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98" w:rsidRPr="00657AE4" w:rsidRDefault="00657AE4" w:rsidP="00195E98">
      <w:pPr>
        <w:spacing w:after="0" w:line="259" w:lineRule="auto"/>
        <w:ind w:left="73" w:firstLine="0"/>
        <w:jc w:val="right"/>
        <w:rPr>
          <w:b/>
          <w:sz w:val="22"/>
        </w:rPr>
      </w:pPr>
      <w:r w:rsidRPr="00657AE4">
        <w:rPr>
          <w:b/>
          <w:sz w:val="22"/>
        </w:rPr>
        <w:t>Утверждено приказом</w:t>
      </w:r>
      <w:r w:rsidR="00195E98" w:rsidRPr="00657AE4">
        <w:rPr>
          <w:b/>
          <w:sz w:val="22"/>
        </w:rPr>
        <w:t xml:space="preserve"> от 19.01.2023 №16</w:t>
      </w:r>
      <w:r w:rsidRPr="00657AE4">
        <w:rPr>
          <w:b/>
          <w:sz w:val="22"/>
        </w:rPr>
        <w:t>-О</w:t>
      </w:r>
    </w:p>
    <w:p w:rsidR="000A6E55" w:rsidRPr="00DD38AE" w:rsidRDefault="000A6E55" w:rsidP="00DD38AE">
      <w:pPr>
        <w:spacing w:after="0" w:line="276" w:lineRule="auto"/>
        <w:ind w:left="0" w:right="2" w:firstLine="567"/>
        <w:jc w:val="center"/>
        <w:rPr>
          <w:b/>
          <w:color w:val="auto"/>
        </w:rPr>
      </w:pPr>
    </w:p>
    <w:p w:rsidR="001D6BDC" w:rsidRDefault="001D6BDC" w:rsidP="00DD38AE">
      <w:pPr>
        <w:spacing w:after="0" w:line="276" w:lineRule="auto"/>
        <w:ind w:left="0" w:right="2" w:firstLine="567"/>
        <w:jc w:val="center"/>
        <w:rPr>
          <w:b/>
          <w:color w:val="auto"/>
        </w:rPr>
      </w:pPr>
    </w:p>
    <w:p w:rsidR="00E45B51" w:rsidRPr="00DD38AE" w:rsidRDefault="00E45B51" w:rsidP="00DD38AE">
      <w:pPr>
        <w:spacing w:after="0" w:line="276" w:lineRule="auto"/>
        <w:ind w:left="0" w:right="2" w:firstLine="567"/>
        <w:jc w:val="center"/>
        <w:rPr>
          <w:b/>
          <w:color w:val="auto"/>
        </w:rPr>
      </w:pPr>
      <w:r w:rsidRPr="00DD38AE">
        <w:rPr>
          <w:b/>
          <w:color w:val="auto"/>
        </w:rPr>
        <w:t>ПОЛОЖЕНИЕ</w:t>
      </w:r>
    </w:p>
    <w:p w:rsidR="00C62601" w:rsidRPr="00DD38AE" w:rsidRDefault="00E45B51" w:rsidP="00DD38AE">
      <w:pPr>
        <w:spacing w:after="0" w:line="276" w:lineRule="auto"/>
        <w:ind w:left="175" w:right="2" w:firstLine="567"/>
        <w:jc w:val="center"/>
        <w:rPr>
          <w:b/>
          <w:color w:val="auto"/>
        </w:rPr>
      </w:pPr>
      <w:r w:rsidRPr="00DD38AE">
        <w:rPr>
          <w:b/>
          <w:color w:val="auto"/>
        </w:rPr>
        <w:t>о формах обучения по дополнительным образовательным программам спортивной подготовки и дополнительным общеразвивающим программам в области физической культуры и спорта</w:t>
      </w:r>
    </w:p>
    <w:p w:rsidR="00C62601" w:rsidRPr="00DD38AE" w:rsidRDefault="00C62601" w:rsidP="00DD38AE">
      <w:pPr>
        <w:spacing w:after="0" w:line="276" w:lineRule="auto"/>
        <w:ind w:left="0" w:firstLine="567"/>
        <w:jc w:val="left"/>
        <w:rPr>
          <w:color w:val="auto"/>
        </w:rPr>
      </w:pPr>
    </w:p>
    <w:p w:rsidR="00C62601" w:rsidRPr="00DD38AE" w:rsidRDefault="00A16B45" w:rsidP="00DD38AE">
      <w:pPr>
        <w:pStyle w:val="1"/>
        <w:spacing w:after="0" w:line="276" w:lineRule="auto"/>
        <w:ind w:firstLine="567"/>
        <w:rPr>
          <w:color w:val="auto"/>
        </w:rPr>
      </w:pPr>
      <w:r w:rsidRPr="00DD38AE">
        <w:rPr>
          <w:color w:val="auto"/>
        </w:rPr>
        <w:t>Общие положения</w:t>
      </w:r>
    </w:p>
    <w:p w:rsidR="0054758F" w:rsidRPr="00DD38AE" w:rsidRDefault="0054758F" w:rsidP="00DD38AE">
      <w:pPr>
        <w:pStyle w:val="a3"/>
        <w:numPr>
          <w:ilvl w:val="1"/>
          <w:numId w:val="4"/>
        </w:numPr>
        <w:spacing w:after="0" w:line="276" w:lineRule="auto"/>
        <w:ind w:left="0" w:firstLine="567"/>
        <w:rPr>
          <w:color w:val="auto"/>
        </w:rPr>
      </w:pPr>
      <w:r w:rsidRPr="00DD38AE">
        <w:rPr>
          <w:color w:val="auto"/>
        </w:rPr>
        <w:t>Положение о формах обучения по</w:t>
      </w:r>
      <w:r w:rsidRPr="00DD38AE">
        <w:rPr>
          <w:b/>
          <w:color w:val="auto"/>
        </w:rPr>
        <w:t xml:space="preserve"> </w:t>
      </w:r>
      <w:r w:rsidRPr="00DD38AE">
        <w:rPr>
          <w:color w:val="auto"/>
        </w:rPr>
        <w:t>дополнительным образовательным программам спортивной подготовки и дополнительным общеразвивающим программам в области физической культуры и спорта</w:t>
      </w:r>
      <w:r w:rsidR="006371B2" w:rsidRPr="00DD38AE">
        <w:rPr>
          <w:color w:val="auto"/>
        </w:rPr>
        <w:t xml:space="preserve"> муниципального автономного учреждения дополнительного образования «</w:t>
      </w:r>
      <w:r w:rsidRPr="00DD38AE">
        <w:rPr>
          <w:color w:val="auto"/>
        </w:rPr>
        <w:t>Спортивная школа Ханты-Мансийского района</w:t>
      </w:r>
      <w:r w:rsidR="006371B2" w:rsidRPr="00DD38AE">
        <w:rPr>
          <w:color w:val="auto"/>
        </w:rPr>
        <w:t>» (далее – Положение) разработано в соответствии с Конвенцией ООН о правах ребенка, Декларацией прав ребенка, Конституцией Российской Федерации, Фе</w:t>
      </w:r>
      <w:r w:rsidRPr="00DD38AE">
        <w:rPr>
          <w:color w:val="auto"/>
        </w:rPr>
        <w:t>деральным Законом от 24.07.1998</w:t>
      </w:r>
      <w:r w:rsidR="006371B2" w:rsidRPr="00DD38AE">
        <w:rPr>
          <w:color w:val="auto"/>
        </w:rPr>
        <w:t xml:space="preserve"> № 124-ФЗ «Об основных гарантиях прав ребенка в Российской Федерации», Федеральным законом от 29.12.2012 № 273-ФЗ «Об образовании в Российской Федерации», Постановлением Главного государственного санитарного врача Российской Федерации от 28.09.2020 № 28 «Об утверждении санитарных правил СП 2.4.3648-20 «Санитарноэпидемиологические требования к организации воспитания и обучения, отдыха и оздоровления детей и молодежи», </w:t>
      </w:r>
      <w:r w:rsidR="001D6BDC">
        <w:rPr>
          <w:color w:val="auto"/>
        </w:rPr>
        <w:t xml:space="preserve">приказом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9254E8" w:rsidRPr="00DD38AE">
        <w:rPr>
          <w:color w:val="auto"/>
        </w:rPr>
        <w:t xml:space="preserve">Федеральными стандартами спортивной подготовки по видам спорта, </w:t>
      </w:r>
      <w:r w:rsidR="006371B2" w:rsidRPr="00DD38AE">
        <w:rPr>
          <w:color w:val="auto"/>
        </w:rPr>
        <w:t xml:space="preserve">Уставом муниципального автономного учреждения дополнительного образования </w:t>
      </w:r>
      <w:r w:rsidRPr="00DD38AE">
        <w:rPr>
          <w:color w:val="auto"/>
        </w:rPr>
        <w:t>«Спортивная школа Ханты-Мансийского района</w:t>
      </w:r>
      <w:r w:rsidR="006371B2" w:rsidRPr="00DD38AE">
        <w:rPr>
          <w:color w:val="auto"/>
        </w:rPr>
        <w:t>»</w:t>
      </w:r>
      <w:r w:rsidRPr="00DD38AE">
        <w:rPr>
          <w:color w:val="auto"/>
        </w:rPr>
        <w:t xml:space="preserve"> (далее – учреждение)</w:t>
      </w:r>
      <w:r w:rsidR="006371B2" w:rsidRPr="00DD38AE">
        <w:rPr>
          <w:color w:val="auto"/>
        </w:rPr>
        <w:t>, а также основывается на соблюдении законов Российской Федерации и Ханты-Манс</w:t>
      </w:r>
      <w:r w:rsidRPr="00DD38AE">
        <w:rPr>
          <w:color w:val="auto"/>
        </w:rPr>
        <w:t>ийского автономного округа-Югры.</w:t>
      </w:r>
    </w:p>
    <w:p w:rsidR="00C62601" w:rsidRPr="00DD38AE" w:rsidRDefault="006371B2" w:rsidP="00DD38AE">
      <w:pPr>
        <w:pStyle w:val="a3"/>
        <w:numPr>
          <w:ilvl w:val="1"/>
          <w:numId w:val="4"/>
        </w:numPr>
        <w:spacing w:after="0" w:line="276" w:lineRule="auto"/>
        <w:ind w:left="0" w:firstLine="567"/>
        <w:rPr>
          <w:color w:val="auto"/>
        </w:rPr>
      </w:pPr>
      <w:r w:rsidRPr="00DD38AE">
        <w:rPr>
          <w:color w:val="auto"/>
        </w:rPr>
        <w:t xml:space="preserve">Настоящее Положение устанавливает формы обучения в </w:t>
      </w:r>
      <w:r w:rsidR="0054758F" w:rsidRPr="00DD38AE">
        <w:rPr>
          <w:color w:val="auto"/>
        </w:rPr>
        <w:t>учреждении.</w:t>
      </w:r>
    </w:p>
    <w:p w:rsidR="001D6BDC" w:rsidRPr="00DD38AE" w:rsidRDefault="001D6BDC" w:rsidP="001D6BDC">
      <w:pPr>
        <w:pStyle w:val="1"/>
        <w:numPr>
          <w:ilvl w:val="0"/>
          <w:numId w:val="5"/>
        </w:numPr>
        <w:spacing w:after="0" w:line="276" w:lineRule="auto"/>
        <w:rPr>
          <w:color w:val="auto"/>
        </w:rPr>
      </w:pPr>
      <w:r w:rsidRPr="00DD38AE">
        <w:rPr>
          <w:color w:val="auto"/>
        </w:rPr>
        <w:t>Цели и задачи</w:t>
      </w:r>
    </w:p>
    <w:p w:rsidR="001D6BDC" w:rsidRPr="00DD38AE" w:rsidRDefault="00C770AC" w:rsidP="001D6BDC">
      <w:pPr>
        <w:pStyle w:val="1"/>
        <w:numPr>
          <w:ilvl w:val="1"/>
          <w:numId w:val="5"/>
        </w:numPr>
        <w:spacing w:after="0" w:line="276" w:lineRule="auto"/>
        <w:ind w:left="0" w:firstLine="567"/>
        <w:jc w:val="both"/>
        <w:rPr>
          <w:b w:val="0"/>
          <w:color w:val="auto"/>
        </w:rPr>
      </w:pPr>
      <w:r>
        <w:rPr>
          <w:b w:val="0"/>
          <w:color w:val="auto"/>
        </w:rPr>
        <w:t>Упорядочение учебно - тре</w:t>
      </w:r>
      <w:r w:rsidR="001D6BDC" w:rsidRPr="00DD38AE">
        <w:rPr>
          <w:b w:val="0"/>
          <w:color w:val="auto"/>
        </w:rPr>
        <w:t>нировочного процесса в соответствии с нормативно-правовыми документами.</w:t>
      </w:r>
    </w:p>
    <w:p w:rsidR="001D6BDC" w:rsidRDefault="001D6BDC" w:rsidP="001D6BDC">
      <w:pPr>
        <w:pStyle w:val="1"/>
        <w:numPr>
          <w:ilvl w:val="1"/>
          <w:numId w:val="5"/>
        </w:numPr>
        <w:spacing w:after="0" w:line="276" w:lineRule="auto"/>
        <w:ind w:left="165" w:firstLine="402"/>
        <w:jc w:val="both"/>
        <w:rPr>
          <w:b w:val="0"/>
          <w:color w:val="auto"/>
        </w:rPr>
      </w:pPr>
      <w:r w:rsidRPr="00DD38AE">
        <w:rPr>
          <w:b w:val="0"/>
          <w:color w:val="auto"/>
        </w:rPr>
        <w:t xml:space="preserve">Определение форм обучения по дополнительным образовательным программам спортивной подготовки и </w:t>
      </w:r>
      <w:bookmarkStart w:id="0" w:name="_GoBack"/>
      <w:bookmarkEnd w:id="0"/>
      <w:r w:rsidRPr="00DD38AE">
        <w:rPr>
          <w:b w:val="0"/>
          <w:color w:val="auto"/>
        </w:rPr>
        <w:t>дополнительным общеразвивающим программам в области физической культуры и спорта (далее – программы).</w:t>
      </w:r>
    </w:p>
    <w:p w:rsidR="00C62601" w:rsidRDefault="001D6BDC" w:rsidP="001D6BDC">
      <w:pPr>
        <w:pStyle w:val="1"/>
        <w:numPr>
          <w:ilvl w:val="1"/>
          <w:numId w:val="5"/>
        </w:numPr>
        <w:spacing w:after="0" w:line="276" w:lineRule="auto"/>
        <w:ind w:left="165" w:firstLine="402"/>
        <w:jc w:val="both"/>
        <w:rPr>
          <w:b w:val="0"/>
          <w:color w:val="auto"/>
        </w:rPr>
      </w:pPr>
      <w:r w:rsidRPr="001D6BDC">
        <w:rPr>
          <w:b w:val="0"/>
          <w:color w:val="auto"/>
        </w:rPr>
        <w:t xml:space="preserve">Обеспечение </w:t>
      </w:r>
      <w:proofErr w:type="gramStart"/>
      <w:r w:rsidRPr="001D6BDC">
        <w:rPr>
          <w:b w:val="0"/>
          <w:color w:val="auto"/>
        </w:rPr>
        <w:t>конституционных прав</w:t>
      </w:r>
      <w:proofErr w:type="gramEnd"/>
      <w:r w:rsidRPr="001D6BDC">
        <w:rPr>
          <w:b w:val="0"/>
          <w:color w:val="auto"/>
        </w:rPr>
        <w:t xml:space="preserve"> обучающихся на образование и здоровьесбережение.</w:t>
      </w:r>
    </w:p>
    <w:p w:rsidR="001D6BDC" w:rsidRPr="001D6BDC" w:rsidRDefault="001D6BDC" w:rsidP="001D6BDC"/>
    <w:p w:rsidR="000A6E55" w:rsidRPr="00DD38AE" w:rsidRDefault="000A6E55" w:rsidP="00DD38AE">
      <w:pPr>
        <w:spacing w:after="0" w:line="276" w:lineRule="auto"/>
        <w:ind w:left="0" w:firstLine="0"/>
        <w:rPr>
          <w:color w:val="auto"/>
        </w:rPr>
      </w:pPr>
    </w:p>
    <w:p w:rsidR="00C62601" w:rsidRPr="00DD38AE" w:rsidRDefault="006371B2" w:rsidP="00DD38AE">
      <w:pPr>
        <w:numPr>
          <w:ilvl w:val="0"/>
          <w:numId w:val="1"/>
        </w:numPr>
        <w:spacing w:after="0" w:line="276" w:lineRule="auto"/>
        <w:ind w:left="0"/>
        <w:jc w:val="center"/>
        <w:rPr>
          <w:color w:val="auto"/>
        </w:rPr>
      </w:pPr>
      <w:r w:rsidRPr="00DD38AE">
        <w:rPr>
          <w:b/>
          <w:color w:val="auto"/>
        </w:rPr>
        <w:lastRenderedPageBreak/>
        <w:t>Формы получен</w:t>
      </w:r>
      <w:r w:rsidR="0054758F" w:rsidRPr="00DD38AE">
        <w:rPr>
          <w:b/>
          <w:color w:val="auto"/>
        </w:rPr>
        <w:t>ия образования и формы обучения</w:t>
      </w:r>
    </w:p>
    <w:p w:rsidR="00C62601" w:rsidRPr="00DD38AE" w:rsidRDefault="00995C98" w:rsidP="00DD38AE">
      <w:pPr>
        <w:numPr>
          <w:ilvl w:val="1"/>
          <w:numId w:val="1"/>
        </w:numPr>
        <w:spacing w:after="0" w:line="276" w:lineRule="auto"/>
        <w:ind w:left="0" w:firstLine="567"/>
        <w:rPr>
          <w:color w:val="auto"/>
        </w:rPr>
      </w:pPr>
      <w:r w:rsidRPr="00DD38AE">
        <w:rPr>
          <w:color w:val="auto"/>
        </w:rPr>
        <w:t>Обучение в у</w:t>
      </w:r>
      <w:r w:rsidR="006371B2" w:rsidRPr="00DD38AE">
        <w:rPr>
          <w:color w:val="auto"/>
        </w:rPr>
        <w:t>чреждении осуществляется в очной, заочной, очно</w:t>
      </w:r>
      <w:r w:rsidRPr="00DD38AE">
        <w:rPr>
          <w:color w:val="auto"/>
        </w:rPr>
        <w:t>-</w:t>
      </w:r>
      <w:r w:rsidR="006371B2" w:rsidRPr="00DD38AE">
        <w:rPr>
          <w:color w:val="auto"/>
        </w:rPr>
        <w:t>заочн</w:t>
      </w:r>
      <w:r w:rsidRPr="00DD38AE">
        <w:rPr>
          <w:color w:val="auto"/>
        </w:rPr>
        <w:t>ой, дистанционной формах с</w:t>
      </w:r>
      <w:r w:rsidR="006371B2" w:rsidRPr="00DD38AE">
        <w:rPr>
          <w:color w:val="auto"/>
        </w:rPr>
        <w:t xml:space="preserve"> учетом потребностей, возможностей личности и в зависимости от объема обязательных </w:t>
      </w:r>
      <w:r w:rsidRPr="00DD38AE">
        <w:rPr>
          <w:color w:val="auto"/>
        </w:rPr>
        <w:t xml:space="preserve">учебно-тренировочных </w:t>
      </w:r>
      <w:r w:rsidR="006371B2" w:rsidRPr="00DD38AE">
        <w:rPr>
          <w:color w:val="auto"/>
        </w:rPr>
        <w:t>занятий педагогичес</w:t>
      </w:r>
      <w:r w:rsidRPr="00DD38AE">
        <w:rPr>
          <w:color w:val="auto"/>
        </w:rPr>
        <w:t>кого работника с обучающимися.</w:t>
      </w:r>
    </w:p>
    <w:p w:rsidR="00C62601" w:rsidRPr="00DD38AE" w:rsidRDefault="006371B2" w:rsidP="00DD38AE">
      <w:pPr>
        <w:numPr>
          <w:ilvl w:val="1"/>
          <w:numId w:val="1"/>
        </w:numPr>
        <w:spacing w:after="0" w:line="276" w:lineRule="auto"/>
        <w:ind w:left="0" w:firstLine="567"/>
        <w:rPr>
          <w:color w:val="auto"/>
        </w:rPr>
      </w:pPr>
      <w:r w:rsidRPr="00DD38AE">
        <w:rPr>
          <w:color w:val="auto"/>
        </w:rPr>
        <w:t xml:space="preserve">Формы обучения по </w:t>
      </w:r>
      <w:r w:rsidR="00995C98" w:rsidRPr="00DD38AE">
        <w:rPr>
          <w:color w:val="auto"/>
        </w:rPr>
        <w:t>программам определяются у</w:t>
      </w:r>
      <w:r w:rsidRPr="00DD38AE">
        <w:rPr>
          <w:color w:val="auto"/>
        </w:rPr>
        <w:t>чреждением самостоятельно, если иное не противоречит законода</w:t>
      </w:r>
      <w:r w:rsidR="00995C98" w:rsidRPr="00DD38AE">
        <w:rPr>
          <w:color w:val="auto"/>
        </w:rPr>
        <w:t>тельству Российской Федерации.</w:t>
      </w:r>
    </w:p>
    <w:p w:rsidR="00995C98" w:rsidRPr="00DD38AE" w:rsidRDefault="006371B2" w:rsidP="00DD38AE">
      <w:pPr>
        <w:numPr>
          <w:ilvl w:val="1"/>
          <w:numId w:val="1"/>
        </w:numPr>
        <w:spacing w:after="0" w:line="276" w:lineRule="auto"/>
        <w:ind w:left="0" w:firstLine="567"/>
        <w:rPr>
          <w:color w:val="auto"/>
        </w:rPr>
      </w:pPr>
      <w:r w:rsidRPr="00DD38AE">
        <w:rPr>
          <w:color w:val="auto"/>
        </w:rPr>
        <w:t>Основная форма проведения занятий –</w:t>
      </w:r>
      <w:r w:rsidR="00995C98" w:rsidRPr="00DD38AE">
        <w:rPr>
          <w:color w:val="auto"/>
        </w:rPr>
        <w:t xml:space="preserve"> </w:t>
      </w:r>
      <w:r w:rsidRPr="00DD38AE">
        <w:rPr>
          <w:color w:val="auto"/>
        </w:rPr>
        <w:t>учебно</w:t>
      </w:r>
      <w:r w:rsidR="00995C98" w:rsidRPr="00DD38AE">
        <w:rPr>
          <w:color w:val="auto"/>
        </w:rPr>
        <w:t>-</w:t>
      </w:r>
      <w:r w:rsidRPr="00DD38AE">
        <w:rPr>
          <w:color w:val="auto"/>
        </w:rPr>
        <w:t>тренировочные</w:t>
      </w:r>
      <w:r w:rsidR="009254E8" w:rsidRPr="00DD38AE">
        <w:rPr>
          <w:color w:val="auto"/>
        </w:rPr>
        <w:t xml:space="preserve"> занятия</w:t>
      </w:r>
      <w:r w:rsidRPr="00DD38AE">
        <w:rPr>
          <w:color w:val="auto"/>
        </w:rPr>
        <w:t xml:space="preserve">, </w:t>
      </w:r>
      <w:r w:rsidR="009254E8" w:rsidRPr="00DD38AE">
        <w:rPr>
          <w:color w:val="auto"/>
          <w:szCs w:val="28"/>
        </w:rPr>
        <w:t xml:space="preserve">учебно-тренировочные мероприятия, </w:t>
      </w:r>
      <w:r w:rsidR="00995C98" w:rsidRPr="00DD38AE">
        <w:rPr>
          <w:color w:val="auto"/>
        </w:rPr>
        <w:t>спортивные</w:t>
      </w:r>
      <w:r w:rsidR="009254E8" w:rsidRPr="00DD38AE">
        <w:rPr>
          <w:color w:val="auto"/>
        </w:rPr>
        <w:t xml:space="preserve"> соревнования</w:t>
      </w:r>
      <w:r w:rsidRPr="00DD38AE">
        <w:rPr>
          <w:color w:val="auto"/>
        </w:rPr>
        <w:t>, спорти</w:t>
      </w:r>
      <w:r w:rsidR="009254E8" w:rsidRPr="00DD38AE">
        <w:rPr>
          <w:color w:val="auto"/>
        </w:rPr>
        <w:t xml:space="preserve">вно-массовые занятия и </w:t>
      </w:r>
      <w:r w:rsidR="009254E8" w:rsidRPr="00DD38AE">
        <w:rPr>
          <w:color w:val="auto"/>
          <w:szCs w:val="28"/>
        </w:rPr>
        <w:t>иные виды (формы) обучения.</w:t>
      </w:r>
    </w:p>
    <w:p w:rsidR="00C62601" w:rsidRPr="00DD38AE" w:rsidRDefault="006371B2" w:rsidP="00DD38AE">
      <w:pPr>
        <w:pStyle w:val="a3"/>
        <w:numPr>
          <w:ilvl w:val="2"/>
          <w:numId w:val="1"/>
        </w:numPr>
        <w:spacing w:after="0" w:line="276" w:lineRule="auto"/>
        <w:ind w:left="0" w:firstLine="567"/>
        <w:rPr>
          <w:color w:val="auto"/>
        </w:rPr>
      </w:pPr>
      <w:r w:rsidRPr="003C7FC1">
        <w:rPr>
          <w:color w:val="auto"/>
        </w:rPr>
        <w:t>С учетом потребнос</w:t>
      </w:r>
      <w:r w:rsidR="000A6E55" w:rsidRPr="003C7FC1">
        <w:rPr>
          <w:color w:val="auto"/>
        </w:rPr>
        <w:t xml:space="preserve">тей и </w:t>
      </w:r>
      <w:proofErr w:type="gramStart"/>
      <w:r w:rsidR="000A6E55" w:rsidRPr="003C7FC1">
        <w:rPr>
          <w:color w:val="auto"/>
        </w:rPr>
        <w:t>возможностей</w:t>
      </w:r>
      <w:proofErr w:type="gramEnd"/>
      <w:r w:rsidR="000A6E55" w:rsidRPr="003C7FC1">
        <w:rPr>
          <w:color w:val="auto"/>
        </w:rPr>
        <w:t xml:space="preserve"> обучающихся </w:t>
      </w:r>
      <w:r w:rsidRPr="003C7FC1">
        <w:rPr>
          <w:color w:val="auto"/>
        </w:rPr>
        <w:t>программы могут осваива</w:t>
      </w:r>
      <w:r w:rsidR="000A6E55" w:rsidRPr="003C7FC1">
        <w:rPr>
          <w:color w:val="auto"/>
        </w:rPr>
        <w:t xml:space="preserve">ться в различных формах учебно-тренировочных </w:t>
      </w:r>
      <w:r w:rsidRPr="003C7FC1">
        <w:rPr>
          <w:color w:val="auto"/>
        </w:rPr>
        <w:t xml:space="preserve">занятий: </w:t>
      </w:r>
      <w:r w:rsidRPr="00DD38AE">
        <w:rPr>
          <w:color w:val="auto"/>
        </w:rPr>
        <w:t xml:space="preserve">семинары, конференции, массовые </w:t>
      </w:r>
      <w:r w:rsidR="000A6E55" w:rsidRPr="00DD38AE">
        <w:rPr>
          <w:color w:val="auto"/>
        </w:rPr>
        <w:t>спортивные</w:t>
      </w:r>
      <w:r w:rsidRPr="00DD38AE">
        <w:rPr>
          <w:color w:val="auto"/>
        </w:rPr>
        <w:t xml:space="preserve"> мероприятия, в том числе с использованием современных информационных технологий, </w:t>
      </w:r>
      <w:r w:rsidR="009C4425" w:rsidRPr="00DD38AE">
        <w:rPr>
          <w:color w:val="auto"/>
        </w:rPr>
        <w:t>тренировочные мероприятия</w:t>
      </w:r>
      <w:r w:rsidRPr="00DD38AE">
        <w:rPr>
          <w:color w:val="auto"/>
        </w:rPr>
        <w:t xml:space="preserve">, соревнования, туристические походы, что определяется </w:t>
      </w:r>
      <w:r w:rsidR="009C4425" w:rsidRPr="00DD38AE">
        <w:rPr>
          <w:color w:val="auto"/>
        </w:rPr>
        <w:t>программой.</w:t>
      </w:r>
    </w:p>
    <w:p w:rsidR="00C62601" w:rsidRPr="00DD38AE" w:rsidRDefault="006371B2" w:rsidP="00DD38AE">
      <w:pPr>
        <w:numPr>
          <w:ilvl w:val="1"/>
          <w:numId w:val="1"/>
        </w:numPr>
        <w:spacing w:after="0" w:line="276" w:lineRule="auto"/>
        <w:ind w:left="0" w:firstLine="567"/>
        <w:rPr>
          <w:color w:val="auto"/>
        </w:rPr>
      </w:pPr>
      <w:r w:rsidRPr="00DD38AE">
        <w:rPr>
          <w:color w:val="auto"/>
        </w:rPr>
        <w:t>Эле</w:t>
      </w:r>
      <w:r w:rsidR="00BE3806" w:rsidRPr="00DD38AE">
        <w:rPr>
          <w:color w:val="auto"/>
        </w:rPr>
        <w:t>ментарной структурной единицей у</w:t>
      </w:r>
      <w:r w:rsidRPr="00DD38AE">
        <w:rPr>
          <w:color w:val="auto"/>
        </w:rPr>
        <w:t>чреждени</w:t>
      </w:r>
      <w:r w:rsidR="00BE3806" w:rsidRPr="00DD38AE">
        <w:rPr>
          <w:color w:val="auto"/>
        </w:rPr>
        <w:t>я является учебно-тренировочная группа по виду спорта (спортивная дисциплина) обучающихся.</w:t>
      </w:r>
    </w:p>
    <w:p w:rsidR="00C62601" w:rsidRPr="00DD38AE" w:rsidRDefault="00BE3806" w:rsidP="00DD38AE">
      <w:pPr>
        <w:numPr>
          <w:ilvl w:val="2"/>
          <w:numId w:val="1"/>
        </w:numPr>
        <w:spacing w:after="0" w:line="276" w:lineRule="auto"/>
        <w:ind w:left="0" w:firstLine="567"/>
        <w:rPr>
          <w:color w:val="auto"/>
        </w:rPr>
      </w:pPr>
      <w:r w:rsidRPr="00DD38AE">
        <w:rPr>
          <w:color w:val="auto"/>
        </w:rPr>
        <w:t>Деятельность обучающихся в у</w:t>
      </w:r>
      <w:r w:rsidR="006371B2" w:rsidRPr="00DD38AE">
        <w:rPr>
          <w:color w:val="auto"/>
        </w:rPr>
        <w:t>чреждении осуществляется в одновозрастных и</w:t>
      </w:r>
      <w:r w:rsidR="004D11DD">
        <w:rPr>
          <w:color w:val="auto"/>
        </w:rPr>
        <w:t>ли</w:t>
      </w:r>
      <w:r w:rsidR="006371B2" w:rsidRPr="00DD38AE">
        <w:rPr>
          <w:color w:val="auto"/>
        </w:rPr>
        <w:t xml:space="preserve"> разновозрастных </w:t>
      </w:r>
      <w:r w:rsidR="00985098" w:rsidRPr="00DD38AE">
        <w:rPr>
          <w:color w:val="auto"/>
        </w:rPr>
        <w:t>учебно-тренировочных группах по виду спорта (спортивной дисциплине)</w:t>
      </w:r>
      <w:r w:rsidR="004D11DD">
        <w:rPr>
          <w:color w:val="auto"/>
        </w:rPr>
        <w:t>, а также индивидуально</w:t>
      </w:r>
      <w:r w:rsidR="006371B2" w:rsidRPr="00DD38AE">
        <w:rPr>
          <w:color w:val="auto"/>
        </w:rPr>
        <w:t xml:space="preserve">. </w:t>
      </w:r>
    </w:p>
    <w:p w:rsidR="00985098" w:rsidRPr="00DD38AE" w:rsidRDefault="00985098" w:rsidP="00DD38AE">
      <w:pPr>
        <w:numPr>
          <w:ilvl w:val="1"/>
          <w:numId w:val="1"/>
        </w:numPr>
        <w:spacing w:after="0" w:line="276" w:lineRule="auto"/>
        <w:ind w:left="0" w:firstLine="567"/>
        <w:rPr>
          <w:color w:val="auto"/>
        </w:rPr>
      </w:pPr>
      <w:r w:rsidRPr="00DD38AE">
        <w:rPr>
          <w:color w:val="auto"/>
        </w:rPr>
        <w:t>Учебно-тренировочные з</w:t>
      </w:r>
      <w:r w:rsidR="006371B2" w:rsidRPr="00DD38AE">
        <w:rPr>
          <w:color w:val="auto"/>
        </w:rPr>
        <w:t>анятия в и</w:t>
      </w:r>
      <w:r w:rsidRPr="00DD38AE">
        <w:rPr>
          <w:color w:val="auto"/>
        </w:rPr>
        <w:t>ндивидуальной форме проводятся:</w:t>
      </w:r>
    </w:p>
    <w:p w:rsidR="00985098" w:rsidRPr="00DD38AE" w:rsidRDefault="006371B2" w:rsidP="00DD38AE">
      <w:pPr>
        <w:spacing w:after="0" w:line="276" w:lineRule="auto"/>
        <w:ind w:left="0" w:firstLine="567"/>
        <w:rPr>
          <w:color w:val="auto"/>
        </w:rPr>
      </w:pPr>
      <w:r w:rsidRPr="00DD38AE">
        <w:rPr>
          <w:color w:val="auto"/>
        </w:rPr>
        <w:t>для одаренных обучающихся, успешно осваивающих программы</w:t>
      </w:r>
      <w:r w:rsidR="00985098" w:rsidRPr="00DD38AE">
        <w:rPr>
          <w:color w:val="auto"/>
        </w:rPr>
        <w:t>;</w:t>
      </w:r>
    </w:p>
    <w:p w:rsidR="00C62601" w:rsidRPr="00DD38AE" w:rsidRDefault="006371B2" w:rsidP="00DD38AE">
      <w:pPr>
        <w:spacing w:after="0" w:line="276" w:lineRule="auto"/>
        <w:ind w:left="0" w:firstLine="567"/>
        <w:rPr>
          <w:color w:val="auto"/>
        </w:rPr>
      </w:pPr>
      <w:r w:rsidRPr="00DD38AE">
        <w:rPr>
          <w:color w:val="auto"/>
        </w:rPr>
        <w:t>для обучающихся с огранич</w:t>
      </w:r>
      <w:r w:rsidR="00985098" w:rsidRPr="00DD38AE">
        <w:rPr>
          <w:color w:val="auto"/>
        </w:rPr>
        <w:t>енными возможностями здоровья.</w:t>
      </w:r>
    </w:p>
    <w:p w:rsidR="00C62601" w:rsidRDefault="006371B2" w:rsidP="00DD38AE">
      <w:pPr>
        <w:numPr>
          <w:ilvl w:val="1"/>
          <w:numId w:val="1"/>
        </w:numPr>
        <w:spacing w:after="0" w:line="276" w:lineRule="auto"/>
        <w:ind w:left="0" w:firstLine="567"/>
        <w:rPr>
          <w:color w:val="auto"/>
        </w:rPr>
      </w:pPr>
      <w:r w:rsidRPr="00DD38AE">
        <w:rPr>
          <w:color w:val="auto"/>
        </w:rPr>
        <w:t xml:space="preserve">Учреждение может проводить с обучающимися с ограниченными возможностями здоровья групповые занятия в </w:t>
      </w:r>
      <w:r w:rsidR="00985098" w:rsidRPr="00DD38AE">
        <w:rPr>
          <w:color w:val="auto"/>
        </w:rPr>
        <w:t>учебно-тренировочной группе</w:t>
      </w:r>
      <w:r w:rsidRPr="00DD38AE">
        <w:rPr>
          <w:color w:val="auto"/>
        </w:rPr>
        <w:t>, индивидуально и по месту жительства, при наличии образовательной программы и ад</w:t>
      </w:r>
      <w:r w:rsidR="00985098" w:rsidRPr="00DD38AE">
        <w:rPr>
          <w:color w:val="auto"/>
        </w:rPr>
        <w:t>аптированной к их возможностям.</w:t>
      </w:r>
    </w:p>
    <w:p w:rsidR="003C7FC1" w:rsidRDefault="003C7FC1" w:rsidP="00DD38AE">
      <w:pPr>
        <w:numPr>
          <w:ilvl w:val="1"/>
          <w:numId w:val="1"/>
        </w:numPr>
        <w:spacing w:after="0" w:line="276" w:lineRule="auto"/>
        <w:ind w:left="0" w:firstLine="567"/>
        <w:rPr>
          <w:color w:val="auto"/>
        </w:rPr>
      </w:pPr>
      <w:r>
        <w:rPr>
          <w:color w:val="auto"/>
        </w:rPr>
        <w:t>Учебно-тренировочные занятия в учреждении могут проводиться по группам, индивидуально или со всем составом групп.</w:t>
      </w:r>
    </w:p>
    <w:p w:rsidR="00734124" w:rsidRDefault="00734124" w:rsidP="00DD38AE">
      <w:pPr>
        <w:numPr>
          <w:ilvl w:val="1"/>
          <w:numId w:val="1"/>
        </w:numPr>
        <w:spacing w:after="0" w:line="276" w:lineRule="auto"/>
        <w:ind w:left="0" w:firstLine="567"/>
        <w:rPr>
          <w:color w:val="auto"/>
        </w:rPr>
      </w:pPr>
      <w:r>
        <w:rPr>
          <w:color w:val="auto"/>
        </w:rPr>
        <w:t>Каждый обучающийся имеет право заниматься в нескольких учебно-тренировочных группах по виду спорта, переходить в процессе обучения из одного вида спорта в другой.</w:t>
      </w:r>
    </w:p>
    <w:p w:rsidR="00520EF5" w:rsidRDefault="00520EF5" w:rsidP="00DD38AE">
      <w:pPr>
        <w:numPr>
          <w:ilvl w:val="1"/>
          <w:numId w:val="1"/>
        </w:numPr>
        <w:spacing w:after="0" w:line="276" w:lineRule="auto"/>
        <w:ind w:left="0" w:firstLine="567"/>
        <w:rPr>
          <w:color w:val="auto"/>
        </w:rPr>
      </w:pPr>
      <w:r>
        <w:rPr>
          <w:color w:val="auto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581E31" w:rsidRPr="00DD38AE" w:rsidRDefault="00581E31" w:rsidP="00DD38AE">
      <w:pPr>
        <w:numPr>
          <w:ilvl w:val="1"/>
          <w:numId w:val="1"/>
        </w:numPr>
        <w:spacing w:after="0" w:line="276" w:lineRule="auto"/>
        <w:ind w:left="0" w:firstLine="567"/>
        <w:rPr>
          <w:color w:val="auto"/>
        </w:rPr>
      </w:pPr>
      <w:r>
        <w:rPr>
          <w:color w:val="auto"/>
        </w:rPr>
        <w:t>В работе учебно-тренировочных занятий при наличии условий и согласия тренера-преподавателя с несовершеннолетними обучающимися могут участвовать родители (законные представители) несовершеннолетних обучающихся.</w:t>
      </w:r>
    </w:p>
    <w:p w:rsidR="00C62601" w:rsidRPr="00DD38AE" w:rsidRDefault="006371B2" w:rsidP="00DD38AE">
      <w:pPr>
        <w:numPr>
          <w:ilvl w:val="1"/>
          <w:numId w:val="1"/>
        </w:numPr>
        <w:spacing w:after="0" w:line="276" w:lineRule="auto"/>
        <w:ind w:left="0" w:firstLine="567"/>
        <w:rPr>
          <w:color w:val="auto"/>
        </w:rPr>
      </w:pPr>
      <w:r w:rsidRPr="00DD38AE">
        <w:rPr>
          <w:color w:val="auto"/>
        </w:rPr>
        <w:lastRenderedPageBreak/>
        <w:t xml:space="preserve">В </w:t>
      </w:r>
      <w:r w:rsidR="00985098" w:rsidRPr="00DD38AE">
        <w:rPr>
          <w:color w:val="auto"/>
        </w:rPr>
        <w:t>летний период времени</w:t>
      </w:r>
      <w:r w:rsidRPr="00DD38AE">
        <w:rPr>
          <w:color w:val="auto"/>
        </w:rPr>
        <w:t xml:space="preserve"> учреждение может организовывать </w:t>
      </w:r>
      <w:r w:rsidR="00985098" w:rsidRPr="00DD38AE">
        <w:rPr>
          <w:color w:val="auto"/>
        </w:rPr>
        <w:t xml:space="preserve">спортивно-оздоровительные </w:t>
      </w:r>
      <w:r w:rsidRPr="00DD38AE">
        <w:rPr>
          <w:color w:val="auto"/>
        </w:rPr>
        <w:t xml:space="preserve">лагеря с дневным пребыванием детей, учебно-тренировочные сборы, экскурсии, соревнования, создавать различные объединения с постоянным и (или) переменным составами детей в </w:t>
      </w:r>
      <w:r w:rsidR="00985098" w:rsidRPr="00DD38AE">
        <w:rPr>
          <w:color w:val="auto"/>
        </w:rPr>
        <w:t>спортивно-</w:t>
      </w:r>
      <w:r w:rsidRPr="00DD38AE">
        <w:rPr>
          <w:color w:val="auto"/>
        </w:rPr>
        <w:t xml:space="preserve">оздоровительных лагерях на </w:t>
      </w:r>
      <w:r w:rsidR="00985098" w:rsidRPr="00DD38AE">
        <w:rPr>
          <w:color w:val="auto"/>
        </w:rPr>
        <w:t>базе учреждения</w:t>
      </w:r>
      <w:r w:rsidRPr="00DD38AE">
        <w:rPr>
          <w:color w:val="auto"/>
        </w:rPr>
        <w:t>, арендуемой</w:t>
      </w:r>
      <w:r w:rsidR="00985098" w:rsidRPr="00DD38AE">
        <w:rPr>
          <w:color w:val="auto"/>
        </w:rPr>
        <w:t>, а также по месту жительства.</w:t>
      </w:r>
    </w:p>
    <w:sectPr w:rsidR="00C62601" w:rsidRPr="00DD38AE" w:rsidSect="001D6BDC">
      <w:pgSz w:w="11906" w:h="16838"/>
      <w:pgMar w:top="709" w:right="843" w:bottom="568" w:left="15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C3B"/>
    <w:multiLevelType w:val="hybridMultilevel"/>
    <w:tmpl w:val="D8689AE6"/>
    <w:lvl w:ilvl="0" w:tplc="0419000F">
      <w:start w:val="1"/>
      <w:numFmt w:val="decimal"/>
      <w:lvlText w:val="%1."/>
      <w:lvlJc w:val="left"/>
      <w:pPr>
        <w:ind w:left="875" w:hanging="360"/>
      </w:p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" w15:restartNumberingAfterBreak="0">
    <w:nsid w:val="1F8B4118"/>
    <w:multiLevelType w:val="multilevel"/>
    <w:tmpl w:val="91807E32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7D4787"/>
    <w:multiLevelType w:val="multilevel"/>
    <w:tmpl w:val="DF069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51E7053"/>
    <w:multiLevelType w:val="multilevel"/>
    <w:tmpl w:val="0F34796A"/>
    <w:lvl w:ilvl="0">
      <w:start w:val="3"/>
      <w:numFmt w:val="decimal"/>
      <w:suff w:val="space"/>
      <w:lvlText w:val="%1."/>
      <w:lvlJc w:val="left"/>
      <w:pPr>
        <w:ind w:left="1927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237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309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B92FBC"/>
    <w:multiLevelType w:val="hybridMultilevel"/>
    <w:tmpl w:val="A5D8C13A"/>
    <w:lvl w:ilvl="0" w:tplc="B42EDAFC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AF9C4">
      <w:start w:val="1"/>
      <w:numFmt w:val="lowerLetter"/>
      <w:lvlText w:val="%2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4F00C">
      <w:start w:val="1"/>
      <w:numFmt w:val="lowerRoman"/>
      <w:lvlText w:val="%3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1A5A7C">
      <w:start w:val="1"/>
      <w:numFmt w:val="decimal"/>
      <w:lvlText w:val="%4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748B5E">
      <w:start w:val="1"/>
      <w:numFmt w:val="lowerLetter"/>
      <w:lvlText w:val="%5"/>
      <w:lvlJc w:val="left"/>
      <w:pPr>
        <w:ind w:left="6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263A7A">
      <w:start w:val="1"/>
      <w:numFmt w:val="lowerRoman"/>
      <w:lvlText w:val="%6"/>
      <w:lvlJc w:val="left"/>
      <w:pPr>
        <w:ind w:left="7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E6986C">
      <w:start w:val="1"/>
      <w:numFmt w:val="decimal"/>
      <w:lvlText w:val="%7"/>
      <w:lvlJc w:val="left"/>
      <w:pPr>
        <w:ind w:left="8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BE5436">
      <w:start w:val="1"/>
      <w:numFmt w:val="lowerLetter"/>
      <w:lvlText w:val="%8"/>
      <w:lvlJc w:val="left"/>
      <w:pPr>
        <w:ind w:left="8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A05E8C">
      <w:start w:val="1"/>
      <w:numFmt w:val="lowerRoman"/>
      <w:lvlText w:val="%9"/>
      <w:lvlJc w:val="left"/>
      <w:pPr>
        <w:ind w:left="9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1"/>
    <w:rsid w:val="000A6E55"/>
    <w:rsid w:val="00195E98"/>
    <w:rsid w:val="001D6BDC"/>
    <w:rsid w:val="001F1302"/>
    <w:rsid w:val="002619F8"/>
    <w:rsid w:val="00350FD5"/>
    <w:rsid w:val="003C7FC1"/>
    <w:rsid w:val="004D11DD"/>
    <w:rsid w:val="00520EF5"/>
    <w:rsid w:val="0054758F"/>
    <w:rsid w:val="00581E31"/>
    <w:rsid w:val="006371B2"/>
    <w:rsid w:val="00657AE4"/>
    <w:rsid w:val="00734124"/>
    <w:rsid w:val="009254E8"/>
    <w:rsid w:val="00985098"/>
    <w:rsid w:val="00995C98"/>
    <w:rsid w:val="009C4425"/>
    <w:rsid w:val="00A16B45"/>
    <w:rsid w:val="00BE3806"/>
    <w:rsid w:val="00C62601"/>
    <w:rsid w:val="00C770AC"/>
    <w:rsid w:val="00CC164F"/>
    <w:rsid w:val="00DD38AE"/>
    <w:rsid w:val="00E4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6A64"/>
  <w15:docId w15:val="{2D6EECAF-CA33-4493-B321-2DC1781B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0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4" w:line="27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A1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Администратор</cp:lastModifiedBy>
  <cp:revision>18</cp:revision>
  <dcterms:created xsi:type="dcterms:W3CDTF">2023-02-06T12:19:00Z</dcterms:created>
  <dcterms:modified xsi:type="dcterms:W3CDTF">2023-04-26T09:14:00Z</dcterms:modified>
</cp:coreProperties>
</file>