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4A6" w:rsidRPr="002661C7" w:rsidRDefault="005464A6" w:rsidP="005464A6">
      <w:pPr>
        <w:suppressAutoHyphens/>
        <w:spacing w:after="0" w:line="240" w:lineRule="auto"/>
        <w:jc w:val="center"/>
        <w:rPr>
          <w:rFonts w:eastAsia="SimSun" w:cs="Times New Roman"/>
          <w:b/>
          <w:kern w:val="2"/>
          <w:sz w:val="24"/>
          <w:szCs w:val="24"/>
          <w:lang w:eastAsia="zh-CN" w:bidi="hi-IN"/>
        </w:rPr>
      </w:pPr>
      <w:r w:rsidRPr="002661C7">
        <w:rPr>
          <w:rFonts w:eastAsia="SimSun" w:cs="Times New Roman"/>
          <w:b/>
          <w:kern w:val="2"/>
          <w:sz w:val="24"/>
          <w:szCs w:val="24"/>
          <w:lang w:eastAsia="zh-CN" w:bidi="hi-IN"/>
        </w:rPr>
        <w:t>Муниципальное автономное учреждение</w:t>
      </w:r>
    </w:p>
    <w:p w:rsidR="005464A6" w:rsidRPr="002661C7" w:rsidRDefault="005464A6" w:rsidP="005464A6">
      <w:pPr>
        <w:suppressAutoHyphens/>
        <w:spacing w:after="0" w:line="240" w:lineRule="auto"/>
        <w:jc w:val="center"/>
        <w:rPr>
          <w:rFonts w:eastAsia="SimSun" w:cs="Times New Roman"/>
          <w:b/>
          <w:kern w:val="2"/>
          <w:sz w:val="24"/>
          <w:szCs w:val="24"/>
          <w:lang w:eastAsia="zh-CN" w:bidi="hi-IN"/>
        </w:rPr>
      </w:pPr>
      <w:r w:rsidRPr="002661C7">
        <w:rPr>
          <w:rFonts w:eastAsia="SimSun" w:cs="Times New Roman"/>
          <w:b/>
          <w:kern w:val="2"/>
          <w:sz w:val="24"/>
          <w:szCs w:val="24"/>
          <w:lang w:eastAsia="zh-CN" w:bidi="hi-IN"/>
        </w:rPr>
        <w:t>дополнительного образования</w:t>
      </w:r>
    </w:p>
    <w:p w:rsidR="005464A6" w:rsidRPr="002661C7" w:rsidRDefault="005464A6" w:rsidP="005464A6">
      <w:pPr>
        <w:suppressAutoHyphens/>
        <w:spacing w:after="0" w:line="240" w:lineRule="auto"/>
        <w:jc w:val="center"/>
        <w:rPr>
          <w:rFonts w:eastAsia="SimSun" w:cs="Times New Roman"/>
          <w:b/>
          <w:kern w:val="2"/>
          <w:sz w:val="24"/>
          <w:szCs w:val="24"/>
          <w:lang w:eastAsia="zh-CN" w:bidi="hi-IN"/>
        </w:rPr>
      </w:pPr>
      <w:r w:rsidRPr="002661C7">
        <w:rPr>
          <w:rFonts w:eastAsia="SimSun" w:cs="Times New Roman"/>
          <w:b/>
          <w:kern w:val="2"/>
          <w:sz w:val="24"/>
          <w:szCs w:val="24"/>
          <w:lang w:eastAsia="zh-CN" w:bidi="hi-IN"/>
        </w:rPr>
        <w:t>«Спортивная школа Ханты-Мансийского района»</w:t>
      </w:r>
    </w:p>
    <w:p w:rsidR="005464A6" w:rsidRPr="005C34E6" w:rsidRDefault="005464A6" w:rsidP="005464A6">
      <w:pPr>
        <w:suppressAutoHyphens/>
        <w:spacing w:after="0" w:line="240" w:lineRule="auto"/>
        <w:jc w:val="right"/>
        <w:rPr>
          <w:rFonts w:eastAsia="SimSun" w:cs="Times New Roman"/>
          <w:b/>
          <w:kern w:val="2"/>
          <w:sz w:val="24"/>
          <w:szCs w:val="24"/>
          <w:lang w:eastAsia="zh-CN" w:bidi="hi-IN"/>
        </w:rPr>
      </w:pPr>
    </w:p>
    <w:p w:rsidR="005464A6" w:rsidRPr="005C34E6" w:rsidRDefault="005464A6" w:rsidP="005464A6">
      <w:pPr>
        <w:suppressAutoHyphens/>
        <w:spacing w:after="0" w:line="240" w:lineRule="auto"/>
        <w:jc w:val="right"/>
        <w:rPr>
          <w:rFonts w:eastAsia="SimSun" w:cs="Times New Roman"/>
          <w:b/>
          <w:kern w:val="2"/>
          <w:sz w:val="24"/>
          <w:szCs w:val="24"/>
          <w:lang w:eastAsia="zh-CN" w:bidi="hi-IN"/>
        </w:rPr>
      </w:pPr>
    </w:p>
    <w:p w:rsidR="005464A6" w:rsidRPr="005C34E6" w:rsidRDefault="005464A6" w:rsidP="005464A6">
      <w:pPr>
        <w:suppressAutoHyphens/>
        <w:spacing w:after="0" w:line="240" w:lineRule="auto"/>
        <w:jc w:val="right"/>
        <w:rPr>
          <w:rFonts w:eastAsia="SimSun" w:cs="Times New Roman"/>
          <w:b/>
          <w:kern w:val="2"/>
          <w:sz w:val="24"/>
          <w:szCs w:val="24"/>
          <w:lang w:eastAsia="zh-CN" w:bidi="hi-IN"/>
        </w:rPr>
      </w:pPr>
    </w:p>
    <w:p w:rsidR="005464A6" w:rsidRPr="005C34E6" w:rsidRDefault="005464A6" w:rsidP="005464A6">
      <w:pPr>
        <w:suppressAutoHyphens/>
        <w:spacing w:after="0" w:line="240" w:lineRule="auto"/>
        <w:jc w:val="right"/>
        <w:rPr>
          <w:rFonts w:eastAsia="SimSun" w:cs="Times New Roman"/>
          <w:b/>
          <w:kern w:val="2"/>
          <w:sz w:val="24"/>
          <w:szCs w:val="24"/>
          <w:lang w:eastAsia="zh-CN" w:bidi="hi-IN"/>
        </w:rPr>
      </w:pPr>
    </w:p>
    <w:p w:rsidR="005464A6" w:rsidRPr="005C34E6" w:rsidRDefault="005464A6" w:rsidP="005464A6">
      <w:pPr>
        <w:suppressAutoHyphens/>
        <w:spacing w:after="0" w:line="240" w:lineRule="auto"/>
        <w:jc w:val="right"/>
        <w:rPr>
          <w:rFonts w:eastAsia="SimSun" w:cs="Times New Roman"/>
          <w:b/>
          <w:kern w:val="2"/>
          <w:sz w:val="24"/>
          <w:szCs w:val="24"/>
          <w:lang w:eastAsia="zh-CN" w:bidi="hi-IN"/>
        </w:rPr>
      </w:pPr>
    </w:p>
    <w:p w:rsidR="005464A6" w:rsidRPr="005C34E6" w:rsidRDefault="005464A6" w:rsidP="005464A6">
      <w:pPr>
        <w:suppressAutoHyphens/>
        <w:spacing w:after="0" w:line="240" w:lineRule="auto"/>
        <w:jc w:val="right"/>
        <w:rPr>
          <w:rFonts w:eastAsia="SimSun" w:cs="Times New Roman"/>
          <w:b/>
          <w:kern w:val="2"/>
          <w:sz w:val="24"/>
          <w:szCs w:val="24"/>
          <w:lang w:eastAsia="zh-CN" w:bidi="hi-IN"/>
        </w:rPr>
      </w:pPr>
    </w:p>
    <w:p w:rsidR="005464A6" w:rsidRPr="005C34E6" w:rsidRDefault="005464A6" w:rsidP="005464A6">
      <w:pPr>
        <w:suppressAutoHyphens/>
        <w:spacing w:after="0" w:line="240" w:lineRule="auto"/>
        <w:jc w:val="right"/>
        <w:rPr>
          <w:rFonts w:eastAsia="SimSun" w:cs="Times New Roman"/>
          <w:b/>
          <w:kern w:val="2"/>
          <w:sz w:val="24"/>
          <w:szCs w:val="24"/>
          <w:lang w:eastAsia="zh-CN" w:bidi="hi-IN"/>
        </w:rPr>
      </w:pPr>
    </w:p>
    <w:p w:rsidR="005464A6" w:rsidRPr="005C34E6" w:rsidRDefault="005464A6" w:rsidP="005464A6">
      <w:pPr>
        <w:suppressAutoHyphens/>
        <w:spacing w:after="0" w:line="240" w:lineRule="auto"/>
        <w:jc w:val="right"/>
        <w:rPr>
          <w:rFonts w:eastAsia="SimSun" w:cs="Times New Roman"/>
          <w:b/>
          <w:kern w:val="2"/>
          <w:sz w:val="24"/>
          <w:szCs w:val="24"/>
          <w:lang w:eastAsia="zh-CN" w:bidi="hi-IN"/>
        </w:rPr>
      </w:pPr>
      <w:r w:rsidRPr="005C34E6">
        <w:rPr>
          <w:rFonts w:eastAsia="SimSun" w:cs="Times New Roman"/>
          <w:b/>
          <w:kern w:val="2"/>
          <w:sz w:val="24"/>
          <w:szCs w:val="24"/>
          <w:lang w:eastAsia="zh-CN" w:bidi="hi-IN"/>
        </w:rPr>
        <w:t>УТВЕРЖДЕНА</w:t>
      </w:r>
    </w:p>
    <w:p w:rsidR="009F4910" w:rsidRPr="009F4910" w:rsidRDefault="009F4910" w:rsidP="009F4910">
      <w:pPr>
        <w:suppressAutoHyphens/>
        <w:spacing w:after="0" w:line="240" w:lineRule="auto"/>
        <w:jc w:val="right"/>
        <w:rPr>
          <w:rFonts w:eastAsia="SimSun" w:cs="Times New Roman"/>
          <w:b/>
          <w:kern w:val="2"/>
          <w:sz w:val="24"/>
          <w:szCs w:val="24"/>
          <w:lang w:eastAsia="zh-CN" w:bidi="hi-IN"/>
        </w:rPr>
      </w:pPr>
      <w:r w:rsidRPr="009F4910">
        <w:rPr>
          <w:rFonts w:eastAsia="SimSun" w:cs="Times New Roman"/>
          <w:b/>
          <w:kern w:val="2"/>
          <w:sz w:val="24"/>
          <w:szCs w:val="24"/>
          <w:lang w:eastAsia="zh-CN" w:bidi="hi-IN"/>
        </w:rPr>
        <w:t>приказом от 08.09.2026 № 191 -О</w:t>
      </w:r>
    </w:p>
    <w:p w:rsidR="009F4910" w:rsidRPr="009F4910" w:rsidRDefault="009F4910" w:rsidP="009F4910">
      <w:pPr>
        <w:spacing w:after="0" w:line="240" w:lineRule="auto"/>
        <w:contextualSpacing/>
        <w:jc w:val="center"/>
        <w:rPr>
          <w:rFonts w:eastAsia="Calibri" w:cs="Times New Roman"/>
          <w:szCs w:val="28"/>
        </w:rPr>
      </w:pPr>
    </w:p>
    <w:p w:rsidR="005464A6" w:rsidRPr="005C34E6" w:rsidRDefault="005464A6" w:rsidP="005464A6">
      <w:pPr>
        <w:suppressAutoHyphens/>
        <w:spacing w:after="0" w:line="240" w:lineRule="auto"/>
        <w:jc w:val="center"/>
        <w:rPr>
          <w:rFonts w:eastAsia="SimSun" w:cs="Times New Roman"/>
          <w:b/>
          <w:kern w:val="2"/>
          <w:sz w:val="24"/>
          <w:szCs w:val="24"/>
          <w:lang w:eastAsia="zh-CN" w:bidi="hi-IN"/>
        </w:rPr>
      </w:pPr>
    </w:p>
    <w:p w:rsidR="005464A6" w:rsidRPr="005C34E6" w:rsidRDefault="005464A6" w:rsidP="005464A6">
      <w:pPr>
        <w:suppressAutoHyphens/>
        <w:autoSpaceDE w:val="0"/>
        <w:autoSpaceDN w:val="0"/>
        <w:adjustRightInd w:val="0"/>
        <w:spacing w:after="0" w:line="240" w:lineRule="auto"/>
        <w:contextualSpacing/>
        <w:jc w:val="center"/>
        <w:rPr>
          <w:rFonts w:eastAsia="Times New Roman" w:cs="Times New Roman"/>
          <w:b/>
          <w:kern w:val="2"/>
          <w:sz w:val="24"/>
          <w:szCs w:val="24"/>
          <w:lang w:eastAsia="ru-RU" w:bidi="hi-IN"/>
        </w:rPr>
      </w:pPr>
    </w:p>
    <w:p w:rsidR="005464A6" w:rsidRPr="005C34E6" w:rsidRDefault="005464A6" w:rsidP="005464A6">
      <w:pPr>
        <w:suppressAutoHyphens/>
        <w:autoSpaceDE w:val="0"/>
        <w:autoSpaceDN w:val="0"/>
        <w:adjustRightInd w:val="0"/>
        <w:spacing w:after="0" w:line="240" w:lineRule="auto"/>
        <w:contextualSpacing/>
        <w:jc w:val="center"/>
        <w:rPr>
          <w:rFonts w:eastAsia="Times New Roman" w:cs="Times New Roman"/>
          <w:b/>
          <w:kern w:val="2"/>
          <w:sz w:val="24"/>
          <w:szCs w:val="24"/>
          <w:lang w:eastAsia="ru-RU" w:bidi="hi-IN"/>
        </w:rPr>
      </w:pPr>
    </w:p>
    <w:p w:rsidR="005464A6" w:rsidRPr="005C34E6" w:rsidRDefault="005464A6" w:rsidP="005464A6">
      <w:pPr>
        <w:suppressAutoHyphens/>
        <w:autoSpaceDE w:val="0"/>
        <w:autoSpaceDN w:val="0"/>
        <w:adjustRightInd w:val="0"/>
        <w:spacing w:after="0" w:line="240" w:lineRule="auto"/>
        <w:contextualSpacing/>
        <w:jc w:val="center"/>
        <w:rPr>
          <w:rFonts w:eastAsia="Times New Roman" w:cs="Times New Roman"/>
          <w:b/>
          <w:kern w:val="2"/>
          <w:sz w:val="24"/>
          <w:szCs w:val="24"/>
          <w:lang w:eastAsia="ru-RU" w:bidi="hi-IN"/>
        </w:rPr>
      </w:pPr>
    </w:p>
    <w:p w:rsidR="005464A6" w:rsidRPr="005C34E6" w:rsidRDefault="005464A6" w:rsidP="005464A6">
      <w:pPr>
        <w:suppressAutoHyphens/>
        <w:autoSpaceDE w:val="0"/>
        <w:autoSpaceDN w:val="0"/>
        <w:adjustRightInd w:val="0"/>
        <w:spacing w:after="0" w:line="240" w:lineRule="auto"/>
        <w:contextualSpacing/>
        <w:jc w:val="center"/>
        <w:rPr>
          <w:rFonts w:eastAsia="Times New Roman" w:cs="Times New Roman"/>
          <w:b/>
          <w:kern w:val="2"/>
          <w:sz w:val="24"/>
          <w:szCs w:val="24"/>
          <w:lang w:eastAsia="ru-RU" w:bidi="hi-IN"/>
        </w:rPr>
      </w:pPr>
    </w:p>
    <w:p w:rsidR="005464A6" w:rsidRPr="005C34E6" w:rsidRDefault="005464A6" w:rsidP="005464A6">
      <w:pPr>
        <w:suppressAutoHyphens/>
        <w:autoSpaceDE w:val="0"/>
        <w:autoSpaceDN w:val="0"/>
        <w:adjustRightInd w:val="0"/>
        <w:spacing w:after="0" w:line="240" w:lineRule="auto"/>
        <w:contextualSpacing/>
        <w:jc w:val="center"/>
        <w:rPr>
          <w:rFonts w:eastAsia="Times New Roman" w:cs="Times New Roman"/>
          <w:b/>
          <w:kern w:val="2"/>
          <w:sz w:val="24"/>
          <w:szCs w:val="24"/>
          <w:lang w:eastAsia="ru-RU" w:bidi="hi-IN"/>
        </w:rPr>
      </w:pPr>
    </w:p>
    <w:p w:rsidR="005464A6" w:rsidRPr="005C34E6" w:rsidRDefault="005464A6" w:rsidP="005464A6">
      <w:pPr>
        <w:suppressAutoHyphens/>
        <w:autoSpaceDE w:val="0"/>
        <w:autoSpaceDN w:val="0"/>
        <w:adjustRightInd w:val="0"/>
        <w:spacing w:after="0" w:line="240" w:lineRule="auto"/>
        <w:contextualSpacing/>
        <w:rPr>
          <w:rFonts w:eastAsia="Times New Roman" w:cs="Times New Roman"/>
          <w:b/>
          <w:kern w:val="2"/>
          <w:sz w:val="24"/>
          <w:szCs w:val="24"/>
          <w:lang w:eastAsia="ru-RU" w:bidi="hi-IN"/>
        </w:rPr>
      </w:pPr>
    </w:p>
    <w:p w:rsidR="005464A6" w:rsidRPr="005C34E6" w:rsidRDefault="005464A6" w:rsidP="005464A6">
      <w:pPr>
        <w:suppressAutoHyphens/>
        <w:autoSpaceDE w:val="0"/>
        <w:autoSpaceDN w:val="0"/>
        <w:adjustRightInd w:val="0"/>
        <w:spacing w:after="0" w:line="240" w:lineRule="auto"/>
        <w:contextualSpacing/>
        <w:jc w:val="center"/>
        <w:rPr>
          <w:rFonts w:eastAsia="Times New Roman" w:cs="Times New Roman"/>
          <w:b/>
          <w:kern w:val="2"/>
          <w:sz w:val="24"/>
          <w:szCs w:val="24"/>
          <w:lang w:eastAsia="ru-RU" w:bidi="hi-IN"/>
        </w:rPr>
      </w:pPr>
    </w:p>
    <w:p w:rsidR="005464A6" w:rsidRPr="005C34E6" w:rsidRDefault="005464A6" w:rsidP="005464A6">
      <w:pPr>
        <w:suppressAutoHyphens/>
        <w:autoSpaceDE w:val="0"/>
        <w:autoSpaceDN w:val="0"/>
        <w:adjustRightInd w:val="0"/>
        <w:spacing w:after="0" w:line="240" w:lineRule="auto"/>
        <w:contextualSpacing/>
        <w:jc w:val="center"/>
        <w:rPr>
          <w:rFonts w:eastAsia="Times New Roman" w:cs="Times New Roman"/>
          <w:b/>
          <w:kern w:val="2"/>
          <w:sz w:val="24"/>
          <w:szCs w:val="24"/>
          <w:lang w:eastAsia="ru-RU" w:bidi="hi-IN"/>
        </w:rPr>
      </w:pPr>
    </w:p>
    <w:p w:rsidR="005464A6" w:rsidRPr="005C34E6" w:rsidRDefault="005464A6" w:rsidP="005464A6">
      <w:pPr>
        <w:suppressAutoHyphens/>
        <w:autoSpaceDE w:val="0"/>
        <w:autoSpaceDN w:val="0"/>
        <w:adjustRightInd w:val="0"/>
        <w:spacing w:after="0" w:line="276" w:lineRule="auto"/>
        <w:contextualSpacing/>
        <w:jc w:val="center"/>
        <w:rPr>
          <w:rFonts w:eastAsia="Times New Roman" w:cs="Times New Roman"/>
          <w:b/>
          <w:kern w:val="2"/>
          <w:sz w:val="24"/>
          <w:szCs w:val="24"/>
          <w:lang w:eastAsia="ru-RU" w:bidi="hi-IN"/>
        </w:rPr>
      </w:pPr>
      <w:r w:rsidRPr="005C34E6">
        <w:rPr>
          <w:rFonts w:eastAsia="Times New Roman" w:cs="Times New Roman"/>
          <w:b/>
          <w:kern w:val="2"/>
          <w:sz w:val="24"/>
          <w:szCs w:val="24"/>
          <w:lang w:eastAsia="ru-RU" w:bidi="hi-IN"/>
        </w:rPr>
        <w:t>ДОПОЛНИТЕЛЬНАЯ ОБРАЗОВАТЕЛЬНАЯ ПРОГРАММА</w:t>
      </w:r>
    </w:p>
    <w:p w:rsidR="005464A6" w:rsidRPr="005C34E6" w:rsidRDefault="005464A6" w:rsidP="005464A6">
      <w:pPr>
        <w:suppressAutoHyphens/>
        <w:autoSpaceDE w:val="0"/>
        <w:autoSpaceDN w:val="0"/>
        <w:adjustRightInd w:val="0"/>
        <w:spacing w:after="0" w:line="276" w:lineRule="auto"/>
        <w:contextualSpacing/>
        <w:jc w:val="center"/>
        <w:rPr>
          <w:rFonts w:eastAsia="Times New Roman" w:cs="Times New Roman"/>
          <w:b/>
          <w:kern w:val="2"/>
          <w:sz w:val="24"/>
          <w:szCs w:val="24"/>
          <w:lang w:eastAsia="ru-RU" w:bidi="hi-IN"/>
        </w:rPr>
      </w:pPr>
      <w:r w:rsidRPr="005C34E6">
        <w:rPr>
          <w:rFonts w:eastAsia="Times New Roman" w:cs="Times New Roman"/>
          <w:b/>
          <w:kern w:val="2"/>
          <w:sz w:val="24"/>
          <w:szCs w:val="24"/>
          <w:lang w:eastAsia="ru-RU" w:bidi="hi-IN"/>
        </w:rPr>
        <w:t>СПОРТИВНОЙ ПОДГОТОВКИ</w:t>
      </w:r>
      <w:r>
        <w:rPr>
          <w:rFonts w:eastAsia="Times New Roman" w:cs="Times New Roman"/>
          <w:b/>
          <w:kern w:val="2"/>
          <w:sz w:val="24"/>
          <w:szCs w:val="24"/>
          <w:lang w:eastAsia="ru-RU" w:bidi="hi-IN"/>
        </w:rPr>
        <w:t xml:space="preserve"> </w:t>
      </w:r>
      <w:r w:rsidRPr="005C34E6">
        <w:rPr>
          <w:rFonts w:eastAsia="Times New Roman" w:cs="Times New Roman"/>
          <w:b/>
          <w:kern w:val="2"/>
          <w:sz w:val="24"/>
          <w:szCs w:val="24"/>
          <w:lang w:eastAsia="ru-RU" w:bidi="hi-IN"/>
        </w:rPr>
        <w:t>ПО ВИДУ СПОРТА</w:t>
      </w:r>
      <w:r>
        <w:rPr>
          <w:rFonts w:cs="Times New Roman"/>
          <w:b/>
          <w:szCs w:val="24"/>
        </w:rPr>
        <w:t xml:space="preserve"> «ПАУЭРЛИФТИНГ»</w:t>
      </w:r>
    </w:p>
    <w:p w:rsidR="005464A6" w:rsidRPr="00BA7868" w:rsidRDefault="005464A6" w:rsidP="005464A6">
      <w:pPr>
        <w:spacing w:after="0" w:line="240" w:lineRule="auto"/>
        <w:jc w:val="center"/>
        <w:rPr>
          <w:rFonts w:cs="Times New Roman"/>
          <w:b/>
          <w:szCs w:val="24"/>
        </w:rPr>
      </w:pPr>
    </w:p>
    <w:p w:rsidR="005464A6" w:rsidRPr="00255D93" w:rsidRDefault="005464A6" w:rsidP="005464A6">
      <w:pPr>
        <w:spacing w:after="0" w:line="240" w:lineRule="auto"/>
        <w:jc w:val="center"/>
        <w:rPr>
          <w:rFonts w:cs="Times New Roman"/>
          <w:i/>
          <w:sz w:val="24"/>
          <w:szCs w:val="24"/>
        </w:rPr>
      </w:pPr>
      <w:r w:rsidRPr="00D07E25">
        <w:rPr>
          <w:rFonts w:cs="Times New Roman"/>
          <w:i/>
          <w:sz w:val="24"/>
          <w:szCs w:val="24"/>
        </w:rPr>
        <w:t xml:space="preserve">Разработана с учетом примерной дополнительной образовательной программы спортивной подготовки по виду спорта </w:t>
      </w:r>
      <w:r w:rsidRPr="00255D93">
        <w:rPr>
          <w:rFonts w:cs="Times New Roman"/>
          <w:i/>
          <w:sz w:val="24"/>
          <w:szCs w:val="24"/>
        </w:rPr>
        <w:t>«пауэрлифтинг»,</w:t>
      </w:r>
    </w:p>
    <w:p w:rsidR="005464A6" w:rsidRPr="00255D93" w:rsidRDefault="005464A6" w:rsidP="005464A6">
      <w:pPr>
        <w:spacing w:after="0" w:line="240" w:lineRule="auto"/>
        <w:jc w:val="center"/>
        <w:rPr>
          <w:rFonts w:eastAsia="Times New Roman" w:cs="Times New Roman"/>
          <w:i/>
          <w:sz w:val="24"/>
          <w:szCs w:val="26"/>
          <w:lang w:eastAsia="ru-RU"/>
        </w:rPr>
      </w:pPr>
      <w:r w:rsidRPr="00255D93">
        <w:rPr>
          <w:rFonts w:cs="Times New Roman"/>
          <w:i/>
          <w:sz w:val="24"/>
          <w:szCs w:val="24"/>
        </w:rPr>
        <w:t xml:space="preserve">утвержденной Приказом </w:t>
      </w:r>
      <w:r w:rsidRPr="00255D93">
        <w:rPr>
          <w:rFonts w:eastAsia="Times New Roman" w:cs="Times New Roman"/>
          <w:i/>
          <w:sz w:val="24"/>
          <w:szCs w:val="26"/>
          <w:lang w:eastAsia="ru-RU"/>
        </w:rPr>
        <w:t>Министерства спорта Российской Федерации</w:t>
      </w:r>
    </w:p>
    <w:p w:rsidR="005464A6" w:rsidRPr="00D07E25" w:rsidRDefault="005464A6" w:rsidP="005464A6">
      <w:pPr>
        <w:spacing w:after="0" w:line="240" w:lineRule="auto"/>
        <w:jc w:val="center"/>
        <w:rPr>
          <w:rFonts w:cs="Times New Roman"/>
          <w:i/>
          <w:sz w:val="24"/>
          <w:szCs w:val="24"/>
        </w:rPr>
      </w:pPr>
      <w:r w:rsidRPr="00255D93">
        <w:rPr>
          <w:rFonts w:eastAsia="Times New Roman" w:cs="Times New Roman"/>
          <w:i/>
          <w:sz w:val="24"/>
          <w:szCs w:val="24"/>
          <w:lang w:eastAsia="ru-RU"/>
        </w:rPr>
        <w:t xml:space="preserve">от </w:t>
      </w:r>
      <w:r w:rsidRPr="00255D93">
        <w:rPr>
          <w:rFonts w:cs="Times New Roman"/>
          <w:i/>
          <w:sz w:val="24"/>
          <w:szCs w:val="24"/>
        </w:rPr>
        <w:t>25.02.2026 № 144,</w:t>
      </w:r>
    </w:p>
    <w:p w:rsidR="005464A6" w:rsidRPr="00D07E25" w:rsidRDefault="005464A6" w:rsidP="005464A6">
      <w:pPr>
        <w:spacing w:after="0" w:line="240" w:lineRule="auto"/>
        <w:jc w:val="center"/>
        <w:rPr>
          <w:rFonts w:eastAsia="Times New Roman" w:cs="Times New Roman"/>
          <w:i/>
          <w:sz w:val="24"/>
          <w:szCs w:val="26"/>
          <w:lang w:eastAsia="ru-RU"/>
        </w:rPr>
      </w:pPr>
      <w:r w:rsidRPr="00D07E25">
        <w:rPr>
          <w:rFonts w:eastAsia="Times New Roman" w:cs="Times New Roman"/>
          <w:i/>
          <w:sz w:val="24"/>
          <w:szCs w:val="26"/>
          <w:lang w:eastAsia="ru-RU"/>
        </w:rPr>
        <w:t xml:space="preserve">в соответствии с требованиями Федерального стандарта спортивной подготовки </w:t>
      </w:r>
    </w:p>
    <w:p w:rsidR="005464A6" w:rsidRPr="00D07E25" w:rsidRDefault="005464A6" w:rsidP="005464A6">
      <w:pPr>
        <w:spacing w:after="0" w:line="240" w:lineRule="auto"/>
        <w:jc w:val="center"/>
        <w:rPr>
          <w:rFonts w:eastAsia="Times New Roman" w:cs="Times New Roman"/>
          <w:i/>
          <w:sz w:val="24"/>
          <w:szCs w:val="26"/>
          <w:lang w:eastAsia="ru-RU"/>
        </w:rPr>
      </w:pPr>
      <w:r>
        <w:rPr>
          <w:rFonts w:eastAsia="Times New Roman" w:cs="Times New Roman"/>
          <w:i/>
          <w:sz w:val="24"/>
          <w:szCs w:val="26"/>
          <w:lang w:eastAsia="ru-RU"/>
        </w:rPr>
        <w:t>по виду спорта «пауэрлифтинг</w:t>
      </w:r>
      <w:r w:rsidRPr="00D07E25">
        <w:rPr>
          <w:rFonts w:eastAsia="Times New Roman" w:cs="Times New Roman"/>
          <w:i/>
          <w:sz w:val="24"/>
          <w:szCs w:val="26"/>
          <w:lang w:eastAsia="ru-RU"/>
        </w:rPr>
        <w:t xml:space="preserve">», </w:t>
      </w:r>
    </w:p>
    <w:p w:rsidR="005464A6" w:rsidRPr="00D07E25" w:rsidRDefault="005464A6" w:rsidP="005464A6">
      <w:pPr>
        <w:spacing w:after="0" w:line="240" w:lineRule="auto"/>
        <w:jc w:val="center"/>
        <w:rPr>
          <w:rFonts w:eastAsia="Times New Roman" w:cs="Times New Roman"/>
          <w:i/>
          <w:sz w:val="24"/>
          <w:szCs w:val="26"/>
          <w:lang w:eastAsia="ru-RU"/>
        </w:rPr>
      </w:pPr>
      <w:r w:rsidRPr="00D07E25">
        <w:rPr>
          <w:rFonts w:eastAsia="Times New Roman" w:cs="Times New Roman"/>
          <w:i/>
          <w:sz w:val="24"/>
          <w:szCs w:val="26"/>
          <w:lang w:eastAsia="ru-RU"/>
        </w:rPr>
        <w:t>утвержденного приказом Министерства спорта Российской Федерации</w:t>
      </w:r>
    </w:p>
    <w:p w:rsidR="005464A6" w:rsidRPr="00D07E25" w:rsidRDefault="005464A6" w:rsidP="005464A6">
      <w:pPr>
        <w:spacing w:after="0" w:line="240" w:lineRule="auto"/>
        <w:jc w:val="center"/>
        <w:rPr>
          <w:rFonts w:eastAsia="Times New Roman" w:cs="Times New Roman"/>
          <w:i/>
          <w:sz w:val="24"/>
          <w:szCs w:val="26"/>
          <w:lang w:eastAsia="ru-RU"/>
        </w:rPr>
      </w:pPr>
      <w:r>
        <w:rPr>
          <w:rFonts w:eastAsia="Times New Roman" w:cs="Times New Roman"/>
          <w:i/>
          <w:sz w:val="24"/>
          <w:szCs w:val="26"/>
          <w:lang w:eastAsia="ru-RU"/>
        </w:rPr>
        <w:t>от 14</w:t>
      </w:r>
      <w:r w:rsidRPr="00D07E25">
        <w:rPr>
          <w:rFonts w:eastAsia="Times New Roman" w:cs="Times New Roman"/>
          <w:i/>
          <w:sz w:val="24"/>
          <w:szCs w:val="26"/>
          <w:lang w:eastAsia="ru-RU"/>
        </w:rPr>
        <w:t xml:space="preserve"> </w:t>
      </w:r>
      <w:r>
        <w:rPr>
          <w:rFonts w:eastAsia="Times New Roman" w:cs="Times New Roman"/>
          <w:i/>
          <w:sz w:val="24"/>
          <w:szCs w:val="26"/>
          <w:lang w:eastAsia="ru-RU"/>
        </w:rPr>
        <w:t>августа</w:t>
      </w:r>
      <w:r w:rsidRPr="00D07E25">
        <w:rPr>
          <w:rFonts w:eastAsia="Times New Roman" w:cs="Times New Roman"/>
          <w:i/>
          <w:sz w:val="24"/>
          <w:szCs w:val="26"/>
          <w:lang w:eastAsia="ru-RU"/>
        </w:rPr>
        <w:t xml:space="preserve"> 2025 № </w:t>
      </w:r>
      <w:r>
        <w:rPr>
          <w:rFonts w:eastAsia="Times New Roman" w:cs="Times New Roman"/>
          <w:i/>
          <w:sz w:val="24"/>
          <w:szCs w:val="26"/>
          <w:lang w:eastAsia="ru-RU"/>
        </w:rPr>
        <w:t>654</w:t>
      </w:r>
    </w:p>
    <w:p w:rsidR="005464A6" w:rsidRPr="003A0B1E" w:rsidRDefault="005464A6" w:rsidP="005464A6">
      <w:pPr>
        <w:spacing w:after="0" w:line="240" w:lineRule="auto"/>
        <w:jc w:val="center"/>
        <w:rPr>
          <w:rFonts w:eastAsia="Times New Roman" w:cs="Times New Roman"/>
          <w:i/>
          <w:sz w:val="26"/>
          <w:szCs w:val="26"/>
          <w:lang w:eastAsia="ru-RU"/>
        </w:rPr>
      </w:pPr>
    </w:p>
    <w:p w:rsidR="005464A6" w:rsidRPr="000B0450" w:rsidRDefault="005464A6" w:rsidP="005464A6">
      <w:pPr>
        <w:spacing w:after="0" w:line="240" w:lineRule="auto"/>
        <w:jc w:val="center"/>
        <w:rPr>
          <w:rFonts w:cs="Times New Roman"/>
          <w:b/>
          <w:sz w:val="24"/>
          <w:szCs w:val="24"/>
        </w:rPr>
      </w:pPr>
    </w:p>
    <w:p w:rsidR="005464A6" w:rsidRPr="00BA7868" w:rsidRDefault="005464A6" w:rsidP="005464A6">
      <w:pPr>
        <w:spacing w:after="0" w:line="240" w:lineRule="auto"/>
        <w:jc w:val="center"/>
        <w:rPr>
          <w:rFonts w:cs="Times New Roman"/>
          <w:szCs w:val="24"/>
        </w:rPr>
      </w:pPr>
    </w:p>
    <w:p w:rsidR="009F4910" w:rsidRPr="009F4910" w:rsidRDefault="009F4910" w:rsidP="009F4910">
      <w:pPr>
        <w:suppressAutoHyphens/>
        <w:spacing w:after="0" w:line="240" w:lineRule="auto"/>
        <w:jc w:val="right"/>
        <w:rPr>
          <w:rFonts w:eastAsia="SimSun" w:cs="Times New Roman"/>
          <w:kern w:val="2"/>
          <w:sz w:val="24"/>
          <w:szCs w:val="24"/>
          <w:lang w:eastAsia="zh-CN" w:bidi="hi-IN"/>
        </w:rPr>
      </w:pPr>
      <w:r w:rsidRPr="009F4910">
        <w:rPr>
          <w:rFonts w:eastAsia="SimSun" w:cs="Times New Roman"/>
          <w:kern w:val="2"/>
          <w:sz w:val="24"/>
          <w:szCs w:val="24"/>
          <w:lang w:eastAsia="zh-CN" w:bidi="hi-IN"/>
        </w:rPr>
        <w:t>Разработчики</w:t>
      </w:r>
    </w:p>
    <w:p w:rsidR="009F4910" w:rsidRPr="009F4910" w:rsidRDefault="009F4910" w:rsidP="009F4910">
      <w:pPr>
        <w:suppressAutoHyphens/>
        <w:spacing w:after="0" w:line="240" w:lineRule="auto"/>
        <w:jc w:val="right"/>
        <w:rPr>
          <w:rFonts w:eastAsia="SimSun" w:cs="Times New Roman"/>
          <w:kern w:val="2"/>
          <w:sz w:val="24"/>
          <w:szCs w:val="24"/>
          <w:lang w:eastAsia="zh-CN" w:bidi="hi-IN"/>
        </w:rPr>
      </w:pPr>
      <w:r w:rsidRPr="009F4910">
        <w:rPr>
          <w:rFonts w:eastAsia="SimSun" w:cs="Times New Roman"/>
          <w:kern w:val="2"/>
          <w:sz w:val="24"/>
          <w:szCs w:val="24"/>
          <w:lang w:eastAsia="zh-CN" w:bidi="hi-IN"/>
        </w:rPr>
        <w:t>инструкторы-методисты:</w:t>
      </w:r>
    </w:p>
    <w:p w:rsidR="009F4910" w:rsidRPr="009F4910" w:rsidRDefault="009F4910" w:rsidP="009F4910">
      <w:pPr>
        <w:suppressAutoHyphens/>
        <w:spacing w:after="0" w:line="240" w:lineRule="auto"/>
        <w:jc w:val="right"/>
        <w:rPr>
          <w:rFonts w:eastAsia="SimSun" w:cs="Times New Roman"/>
          <w:kern w:val="2"/>
          <w:sz w:val="24"/>
          <w:szCs w:val="24"/>
          <w:lang w:eastAsia="zh-CN" w:bidi="hi-IN"/>
        </w:rPr>
      </w:pPr>
      <w:r w:rsidRPr="009F4910">
        <w:rPr>
          <w:rFonts w:eastAsia="SimSun" w:cs="Times New Roman"/>
          <w:kern w:val="2"/>
          <w:sz w:val="24"/>
          <w:szCs w:val="24"/>
          <w:lang w:eastAsia="zh-CN" w:bidi="hi-IN"/>
        </w:rPr>
        <w:t>Тулякова И.Ю.,</w:t>
      </w:r>
    </w:p>
    <w:p w:rsidR="009F4910" w:rsidRPr="009F4910" w:rsidRDefault="009F4910" w:rsidP="009F4910">
      <w:pPr>
        <w:suppressAutoHyphens/>
        <w:spacing w:after="0" w:line="240" w:lineRule="auto"/>
        <w:jc w:val="right"/>
        <w:rPr>
          <w:rFonts w:eastAsia="SimSun" w:cs="Times New Roman"/>
          <w:kern w:val="2"/>
          <w:sz w:val="24"/>
          <w:szCs w:val="24"/>
          <w:lang w:eastAsia="zh-CN" w:bidi="hi-IN"/>
        </w:rPr>
      </w:pPr>
      <w:bookmarkStart w:id="0" w:name="_GoBack"/>
      <w:bookmarkEnd w:id="0"/>
      <w:r w:rsidRPr="009F4910">
        <w:rPr>
          <w:rFonts w:eastAsia="SimSun" w:cs="Times New Roman"/>
          <w:kern w:val="2"/>
          <w:sz w:val="24"/>
          <w:szCs w:val="24"/>
          <w:lang w:eastAsia="zh-CN" w:bidi="hi-IN"/>
        </w:rPr>
        <w:t>Маликова К.С.</w:t>
      </w:r>
    </w:p>
    <w:p w:rsidR="009F4910" w:rsidRPr="009F4910" w:rsidRDefault="009F4910" w:rsidP="009F4910">
      <w:pPr>
        <w:spacing w:after="0" w:line="276" w:lineRule="auto"/>
        <w:contextualSpacing/>
        <w:jc w:val="center"/>
        <w:rPr>
          <w:rFonts w:eastAsia="Calibri" w:cs="Times New Roman"/>
          <w:i/>
          <w:szCs w:val="28"/>
        </w:rPr>
      </w:pPr>
    </w:p>
    <w:p w:rsidR="005464A6" w:rsidRPr="00BA7868" w:rsidRDefault="005464A6" w:rsidP="005464A6">
      <w:pPr>
        <w:spacing w:after="0" w:line="240" w:lineRule="auto"/>
        <w:jc w:val="center"/>
        <w:rPr>
          <w:rFonts w:cs="Times New Roman"/>
          <w:szCs w:val="24"/>
        </w:rPr>
      </w:pPr>
    </w:p>
    <w:p w:rsidR="005464A6" w:rsidRPr="00BA7868" w:rsidRDefault="005464A6" w:rsidP="005464A6">
      <w:pPr>
        <w:autoSpaceDE w:val="0"/>
        <w:autoSpaceDN w:val="0"/>
        <w:adjustRightInd w:val="0"/>
        <w:spacing w:after="0" w:line="276" w:lineRule="auto"/>
        <w:ind w:firstLine="567"/>
        <w:jc w:val="both"/>
        <w:rPr>
          <w:rFonts w:cs="Times New Roman"/>
          <w:szCs w:val="24"/>
        </w:rPr>
      </w:pPr>
    </w:p>
    <w:p w:rsidR="005464A6" w:rsidRPr="00093DCB" w:rsidRDefault="005464A6" w:rsidP="005464A6">
      <w:pPr>
        <w:autoSpaceDE w:val="0"/>
        <w:autoSpaceDN w:val="0"/>
        <w:adjustRightInd w:val="0"/>
        <w:spacing w:after="0"/>
        <w:jc w:val="both"/>
        <w:rPr>
          <w:rFonts w:cs="Times New Roman"/>
          <w:sz w:val="24"/>
          <w:szCs w:val="24"/>
        </w:rPr>
      </w:pPr>
    </w:p>
    <w:p w:rsidR="005464A6" w:rsidRDefault="005464A6" w:rsidP="009F4910">
      <w:pPr>
        <w:rPr>
          <w:rFonts w:cs="Times New Roman"/>
          <w:sz w:val="22"/>
          <w:szCs w:val="24"/>
        </w:rPr>
      </w:pPr>
    </w:p>
    <w:p w:rsidR="005464A6" w:rsidRDefault="005464A6" w:rsidP="005464A6">
      <w:pPr>
        <w:jc w:val="center"/>
        <w:rPr>
          <w:rFonts w:cs="Times New Roman"/>
          <w:sz w:val="22"/>
          <w:szCs w:val="24"/>
        </w:rPr>
      </w:pPr>
    </w:p>
    <w:p w:rsidR="005464A6" w:rsidRDefault="005464A6" w:rsidP="005464A6">
      <w:pPr>
        <w:jc w:val="center"/>
        <w:rPr>
          <w:rFonts w:cs="Times New Roman"/>
          <w:sz w:val="22"/>
          <w:szCs w:val="24"/>
        </w:rPr>
      </w:pPr>
    </w:p>
    <w:p w:rsidR="00F94056" w:rsidRDefault="005464A6" w:rsidP="005464A6">
      <w:pPr>
        <w:jc w:val="center"/>
        <w:rPr>
          <w:rFonts w:cs="Times New Roman"/>
          <w:sz w:val="24"/>
          <w:szCs w:val="24"/>
        </w:rPr>
      </w:pPr>
      <w:r w:rsidRPr="00D07E25">
        <w:rPr>
          <w:rFonts w:cs="Times New Roman"/>
          <w:sz w:val="22"/>
          <w:szCs w:val="24"/>
        </w:rPr>
        <w:t>Ханты-Мансийский район, 2026</w:t>
      </w:r>
      <w:r w:rsidRPr="00D07E25">
        <w:rPr>
          <w:rFonts w:cs="Times New Roman"/>
          <w:sz w:val="24"/>
          <w:szCs w:val="24"/>
        </w:rPr>
        <w:t xml:space="preserve"> год</w:t>
      </w:r>
    </w:p>
    <w:sdt>
      <w:sdtPr>
        <w:rPr>
          <w:rFonts w:ascii="Times New Roman" w:eastAsiaTheme="minorHAnsi" w:hAnsi="Times New Roman" w:cstheme="minorBidi"/>
          <w:color w:val="auto"/>
          <w:sz w:val="28"/>
          <w:szCs w:val="22"/>
          <w:lang w:eastAsia="en-US"/>
        </w:rPr>
        <w:id w:val="1493450772"/>
        <w:docPartObj>
          <w:docPartGallery w:val="Table of Contents"/>
          <w:docPartUnique/>
        </w:docPartObj>
      </w:sdtPr>
      <w:sdtEndPr>
        <w:rPr>
          <w:b/>
          <w:bCs/>
        </w:rPr>
      </w:sdtEndPr>
      <w:sdtContent>
        <w:p w:rsidR="00F94056" w:rsidRPr="00F94056" w:rsidRDefault="00F94056" w:rsidP="00F94056">
          <w:pPr>
            <w:pStyle w:val="aa"/>
            <w:jc w:val="center"/>
            <w:rPr>
              <w:rFonts w:ascii="Times New Roman" w:hAnsi="Times New Roman" w:cs="Times New Roman"/>
              <w:color w:val="auto"/>
              <w:sz w:val="24"/>
            </w:rPr>
          </w:pPr>
          <w:r w:rsidRPr="00F94056">
            <w:rPr>
              <w:rFonts w:ascii="Times New Roman" w:hAnsi="Times New Roman" w:cs="Times New Roman"/>
              <w:color w:val="auto"/>
              <w:sz w:val="24"/>
            </w:rPr>
            <w:t>СОДЕРЖАНИЕ</w:t>
          </w:r>
        </w:p>
        <w:p w:rsidR="000A1ABE" w:rsidRPr="000A1ABE" w:rsidRDefault="00F94056">
          <w:pPr>
            <w:pStyle w:val="11"/>
            <w:tabs>
              <w:tab w:val="right" w:leader="dot" w:pos="9345"/>
            </w:tabs>
            <w:rPr>
              <w:rFonts w:asciiTheme="minorHAnsi" w:eastAsiaTheme="minorEastAsia" w:hAnsiTheme="minorHAnsi"/>
              <w:noProof/>
              <w:sz w:val="20"/>
              <w:lang w:eastAsia="ru-RU"/>
            </w:rPr>
          </w:pPr>
          <w:r w:rsidRPr="000A1ABE">
            <w:rPr>
              <w:sz w:val="24"/>
            </w:rPr>
            <w:fldChar w:fldCharType="begin"/>
          </w:r>
          <w:r w:rsidRPr="000A1ABE">
            <w:rPr>
              <w:sz w:val="24"/>
            </w:rPr>
            <w:instrText xml:space="preserve"> TOC \o "1-3" \h \z \u </w:instrText>
          </w:r>
          <w:r w:rsidRPr="000A1ABE">
            <w:rPr>
              <w:sz w:val="24"/>
            </w:rPr>
            <w:fldChar w:fldCharType="separate"/>
          </w:r>
          <w:hyperlink w:anchor="_Toc240036410" w:history="1">
            <w:r w:rsidR="000A1ABE" w:rsidRPr="000A1ABE">
              <w:rPr>
                <w:rStyle w:val="a9"/>
                <w:noProof/>
                <w:sz w:val="24"/>
              </w:rPr>
              <w:t>1. ОБЩИЕ ПОЛОЖЕНИЯ</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_Toc240036410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1" w:history="1">
            <w:r w:rsidR="000A1ABE" w:rsidRPr="000A1ABE">
              <w:rPr>
                <w:rStyle w:val="a9"/>
                <w:noProof/>
                <w:sz w:val="24"/>
              </w:rPr>
              <w:t>2. ХАРАКТЕРИСТИКА ДОПОЛНТЕЛЬНОЙ ОБРАЗОВАТЕЛЬНОЙ ПРОГРАММЫ СПОРТИВНОЙ ПОДГОТОВКИ ПО ВИДУ СПОРТА «ПАУЭРЛИФТИНГ»</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_Toc240036411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5</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2" w:history="1">
            <w:r w:rsidR="000A1ABE" w:rsidRPr="000A1ABE">
              <w:rPr>
                <w:rStyle w:val="a9"/>
                <w:noProof/>
                <w:sz w:val="24"/>
              </w:rPr>
              <w:t>2.1. Сроки реализации этапов спортивной подготовки и возрастные границы лиц, проходящих спортивную подготовку, по отдельным этапам, количество лиц, проходящих спортивную подготовку в группах на этапах спортивной подготовки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_Toc240036412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5</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3" w:history="1">
            <w:r w:rsidR="000A1ABE" w:rsidRPr="000A1ABE">
              <w:rPr>
                <w:rStyle w:val="a9"/>
                <w:noProof/>
                <w:sz w:val="24"/>
              </w:rPr>
              <w:t>2.2. Объем дополнительной образовательной программы спортивной подготовки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_Toc240036413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6</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4" w:history="1">
            <w:r w:rsidR="000A1ABE" w:rsidRPr="000A1ABE">
              <w:rPr>
                <w:rStyle w:val="a9"/>
                <w:rFonts w:cs="Times New Roman"/>
                <w:noProof/>
                <w:sz w:val="24"/>
              </w:rPr>
              <w:t>2.3.</w:t>
            </w:r>
            <w:r w:rsidR="000A1ABE" w:rsidRPr="000A1ABE">
              <w:rPr>
                <w:rStyle w:val="a9"/>
                <w:noProof/>
                <w:sz w:val="24"/>
              </w:rPr>
              <w:t xml:space="preserve"> Виды (формы) обучения, применяющиеся при реализации дополнительной образовательной программы спортивной подготовки, включающие</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_Toc240036414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6</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5" w:history="1">
            <w:r w:rsidR="000A1ABE" w:rsidRPr="000A1ABE">
              <w:rPr>
                <w:rStyle w:val="a9"/>
                <w:noProof/>
                <w:sz w:val="24"/>
              </w:rPr>
              <w:t>2.4. Годовой учебно-тренировочный план с учетом соотношения видов спортивной подготовки и иных мероприятий в структуре учебно-тренировочного процесса на этапах спортивной подготовки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_Toc240036415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10</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6" w:history="1">
            <w:r w:rsidR="000A1ABE" w:rsidRPr="000A1ABE">
              <w:rPr>
                <w:rStyle w:val="a9"/>
                <w:noProof/>
                <w:sz w:val="24"/>
              </w:rPr>
              <w:t>2.5. Календарный план воспитательной работы</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_Toc240036416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12</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7" w:history="1">
            <w:r w:rsidR="000A1ABE" w:rsidRPr="000A1ABE">
              <w:rPr>
                <w:rStyle w:val="a9"/>
                <w:noProof/>
                <w:sz w:val="24"/>
              </w:rPr>
              <w:t>2.6. План мероприятий, направленных на предотвращение допинга в спорте и борьбу с ним</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_Toc240036417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13</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8" w:history="1">
            <w:r w:rsidR="000A1ABE" w:rsidRPr="000A1ABE">
              <w:rPr>
                <w:rStyle w:val="a9"/>
                <w:noProof/>
                <w:sz w:val="24"/>
              </w:rPr>
              <w:t>2.7. Планы инструкторской и судейской практики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_Toc240036418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16</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19" w:history="1">
            <w:r w:rsidR="000A1ABE" w:rsidRPr="000A1ABE">
              <w:rPr>
                <w:rStyle w:val="a9"/>
                <w:noProof/>
                <w:sz w:val="24"/>
              </w:rPr>
              <w:t>2.8. Планы медицинских, медико-биологических мероприятий и применения восстановительных средств</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_Toc240036419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19</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0" w:history="1">
            <w:r w:rsidR="000A1ABE" w:rsidRPr="000A1ABE">
              <w:rPr>
                <w:rStyle w:val="a9"/>
                <w:noProof/>
                <w:sz w:val="24"/>
              </w:rPr>
              <w:t>3. СИСТЕМА КОНТРОЛЯ</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_Toc240036420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20</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1" w:history="1">
            <w:r w:rsidR="000A1ABE" w:rsidRPr="000A1ABE">
              <w:rPr>
                <w:rStyle w:val="a9"/>
                <w:noProof/>
                <w:sz w:val="24"/>
              </w:rPr>
              <w:t>3.1. Требования к результатам прохождения дополнительной образовательной программы спортивной подготовки, в том числе к участию в спортивных соревнованиях</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_Toc240036421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20</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2" w:history="1">
            <w:r w:rsidR="000A1ABE" w:rsidRPr="000A1ABE">
              <w:rPr>
                <w:rStyle w:val="a9"/>
                <w:noProof/>
                <w:sz w:val="24"/>
              </w:rPr>
              <w:t>3.2. Оценку результатов освоения дополнительной образовательной программы спортивной подготовки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_Toc240036422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23</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3" w:history="1">
            <w:r w:rsidR="000A1ABE" w:rsidRPr="000A1ABE">
              <w:rPr>
                <w:rStyle w:val="a9"/>
                <w:noProof/>
                <w:sz w:val="24"/>
              </w:rPr>
              <w:t>3.3. Контрольные и контрольно-переводные нормативы (испытания) по видам спортивной подготовки и уровень спортивной квалификации лиц, проходящих спортивную подготовку, по годам и этапам спортивной подготовки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_Toc240036423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23</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4" w:history="1">
            <w:r w:rsidR="000A1ABE" w:rsidRPr="000A1ABE">
              <w:rPr>
                <w:rStyle w:val="a9"/>
                <w:noProof/>
                <w:sz w:val="24"/>
              </w:rPr>
              <w:t>4. РАБОЧАЯ ПРОГРАММА ПО ВИДУ СПОРТА «ПАУЭРЛИФТИНГ»</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_Toc240036424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28</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5" w:history="1">
            <w:r w:rsidR="000A1ABE" w:rsidRPr="000A1ABE">
              <w:rPr>
                <w:rStyle w:val="a9"/>
                <w:rFonts w:cs="Times New Roman"/>
                <w:noProof/>
                <w:sz w:val="24"/>
              </w:rPr>
              <w:t>4.1.</w:t>
            </w:r>
            <w:r w:rsidR="000A1ABE" w:rsidRPr="000A1ABE">
              <w:rPr>
                <w:rStyle w:val="a9"/>
                <w:rFonts w:cs="Times New Roman"/>
                <w:bCs/>
                <w:noProof/>
                <w:sz w:val="24"/>
              </w:rPr>
              <w:t xml:space="preserve"> Характеристика вида спорта «пауэрлифтинг»</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_Toc240036425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28</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6" w:history="1">
            <w:r w:rsidR="000A1ABE" w:rsidRPr="000A1ABE">
              <w:rPr>
                <w:rStyle w:val="a9"/>
                <w:noProof/>
                <w:sz w:val="24"/>
              </w:rPr>
              <w:t>4.2. Программный материал для учебно-тренировочных занятий по каждому этапу спортивной подготовки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_Toc240036426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30</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7" w:history="1">
            <w:r w:rsidR="000A1ABE" w:rsidRPr="000A1ABE">
              <w:rPr>
                <w:rStyle w:val="a9"/>
                <w:noProof/>
                <w:sz w:val="24"/>
              </w:rPr>
              <w:t>4.3. Рекомендации по технике безопасности перед началом, во время и по окончании  учебно</w:t>
            </w:r>
            <w:r w:rsidR="000A1ABE" w:rsidRPr="000A1ABE">
              <w:rPr>
                <w:rStyle w:val="a9"/>
                <w:rFonts w:cs="Times New Roman"/>
                <w:noProof/>
                <w:sz w:val="24"/>
              </w:rPr>
              <w:t>-</w:t>
            </w:r>
            <w:r w:rsidR="000A1ABE" w:rsidRPr="000A1ABE">
              <w:rPr>
                <w:rStyle w:val="a9"/>
                <w:noProof/>
                <w:sz w:val="24"/>
              </w:rPr>
              <w:t>тренировочных занятий</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_Toc240036427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41</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8" w:history="1">
            <w:r w:rsidR="000A1ABE" w:rsidRPr="000A1ABE">
              <w:rPr>
                <w:rStyle w:val="a9"/>
                <w:noProof/>
                <w:sz w:val="24"/>
              </w:rPr>
              <w:t>4.4. Учебно-тематический план</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_Toc240036428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42</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29" w:history="1">
            <w:r w:rsidR="000A1ABE" w:rsidRPr="000A1ABE">
              <w:rPr>
                <w:rStyle w:val="a9"/>
                <w:noProof/>
                <w:sz w:val="24"/>
              </w:rPr>
              <w:t>5. УСЛОВИЯ РЕАЛИЗАЦИИ ДОПОЛНИТЕЛЬНОЙ ОБРАЗОВАТЕЛЬНОЙ ПРОГРАММЫ СПОРТИВНОЙ ПОДГОТОВКИ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_Toc240036429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42</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30" w:history="1">
            <w:r w:rsidR="000A1ABE" w:rsidRPr="000A1ABE">
              <w:rPr>
                <w:rStyle w:val="a9"/>
                <w:noProof/>
                <w:sz w:val="24"/>
              </w:rPr>
              <w:t>5.1. Требования к кадровому составу</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_Toc240036430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42</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31" w:history="1">
            <w:r w:rsidR="000A1ABE" w:rsidRPr="000A1ABE">
              <w:rPr>
                <w:rStyle w:val="a9"/>
                <w:noProof/>
                <w:sz w:val="24"/>
              </w:rPr>
              <w:t>5.2. Требования к материально-техническим условиям реализации этапов спортивной подготовки</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_Toc240036431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43</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32" w:history="1">
            <w:r w:rsidR="000A1ABE" w:rsidRPr="000A1ABE">
              <w:rPr>
                <w:rStyle w:val="a9"/>
                <w:noProof/>
                <w:sz w:val="24"/>
              </w:rPr>
              <w:t>6. ОСОБЕННОСТИ ОСУЩЕСТВЛЕНИЯ СПОРТИВНОЙ ПОДГОТОВКИ ПО ОТДЕЛЬНЫМ СПОРТИВНЫМ ДИСЦИПЛИНАМ ВИДА СПОРТА «ПАУЭРЛИФТИНГ»</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_Toc240036432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47</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33" w:history="1">
            <w:r w:rsidR="000A1ABE" w:rsidRPr="000A1ABE">
              <w:rPr>
                <w:rStyle w:val="a9"/>
                <w:noProof/>
                <w:sz w:val="24"/>
              </w:rPr>
              <w:t>7. ИНФОРМАЦИОННО-МЕТОДИЧЕСКИЕ УСЛОВИЯ РЕАЛИЗАЦИИ ПРОГРАММЫ</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_Toc240036433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47</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34" w:history="1">
            <w:r w:rsidR="000A1ABE" w:rsidRPr="000A1ABE">
              <w:rPr>
                <w:rStyle w:val="a9"/>
                <w:i/>
                <w:noProof/>
                <w:sz w:val="24"/>
              </w:rPr>
              <w:t>Приложение № 1</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_Toc240036434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49</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35" w:history="1">
            <w:r w:rsidR="000A1ABE" w:rsidRPr="000A1ABE">
              <w:rPr>
                <w:rStyle w:val="a9"/>
                <w:i/>
                <w:noProof/>
                <w:sz w:val="24"/>
              </w:rPr>
              <w:t>Приложение № 2</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_Toc240036435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51</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36" w:history="1">
            <w:r w:rsidR="000A1ABE" w:rsidRPr="000A1ABE">
              <w:rPr>
                <w:rStyle w:val="a9"/>
                <w:i/>
                <w:noProof/>
                <w:sz w:val="24"/>
              </w:rPr>
              <w:t>Приложение № 3</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_Toc240036436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54</w:t>
            </w:r>
            <w:r w:rsidR="000A1ABE" w:rsidRPr="000A1ABE">
              <w:rPr>
                <w:noProof/>
                <w:webHidden/>
                <w:sz w:val="24"/>
              </w:rPr>
              <w:fldChar w:fldCharType="end"/>
            </w:r>
          </w:hyperlink>
        </w:p>
        <w:p w:rsidR="000A1ABE" w:rsidRPr="000A1ABE" w:rsidRDefault="00B215E1">
          <w:pPr>
            <w:pStyle w:val="11"/>
            <w:tabs>
              <w:tab w:val="right" w:leader="dot" w:pos="9345"/>
            </w:tabs>
            <w:rPr>
              <w:rFonts w:asciiTheme="minorHAnsi" w:eastAsiaTheme="minorEastAsia" w:hAnsiTheme="minorHAnsi"/>
              <w:noProof/>
              <w:sz w:val="20"/>
              <w:lang w:eastAsia="ru-RU"/>
            </w:rPr>
          </w:pPr>
          <w:hyperlink w:anchor="_Toc240036437" w:history="1">
            <w:r w:rsidR="000A1ABE" w:rsidRPr="000A1ABE">
              <w:rPr>
                <w:rStyle w:val="a9"/>
                <w:i/>
                <w:noProof/>
                <w:sz w:val="24"/>
              </w:rPr>
              <w:t>Приложение № 4</w:t>
            </w:r>
            <w:r w:rsidR="000A1ABE" w:rsidRPr="000A1ABE">
              <w:rPr>
                <w:noProof/>
                <w:webHidden/>
                <w:sz w:val="24"/>
              </w:rPr>
              <w:tab/>
            </w:r>
            <w:r w:rsidR="000A1ABE" w:rsidRPr="000A1ABE">
              <w:rPr>
                <w:noProof/>
                <w:webHidden/>
                <w:sz w:val="24"/>
              </w:rPr>
              <w:fldChar w:fldCharType="begin"/>
            </w:r>
            <w:r w:rsidR="000A1ABE" w:rsidRPr="000A1ABE">
              <w:rPr>
                <w:noProof/>
                <w:webHidden/>
                <w:sz w:val="24"/>
              </w:rPr>
              <w:instrText xml:space="preserve"> PAGEREF _Toc240036437 \h </w:instrText>
            </w:r>
            <w:r w:rsidR="000A1ABE" w:rsidRPr="000A1ABE">
              <w:rPr>
                <w:noProof/>
                <w:webHidden/>
                <w:sz w:val="24"/>
              </w:rPr>
            </w:r>
            <w:r w:rsidR="000A1ABE" w:rsidRPr="000A1ABE">
              <w:rPr>
                <w:noProof/>
                <w:webHidden/>
                <w:sz w:val="24"/>
              </w:rPr>
              <w:fldChar w:fldCharType="separate"/>
            </w:r>
            <w:r w:rsidR="000A1ABE" w:rsidRPr="000A1ABE">
              <w:rPr>
                <w:noProof/>
                <w:webHidden/>
                <w:sz w:val="24"/>
              </w:rPr>
              <w:t>55</w:t>
            </w:r>
            <w:r w:rsidR="000A1ABE" w:rsidRPr="000A1ABE">
              <w:rPr>
                <w:noProof/>
                <w:webHidden/>
                <w:sz w:val="24"/>
              </w:rPr>
              <w:fldChar w:fldCharType="end"/>
            </w:r>
          </w:hyperlink>
        </w:p>
        <w:p w:rsidR="00F94056" w:rsidRDefault="00F94056">
          <w:r w:rsidRPr="000A1ABE">
            <w:rPr>
              <w:b/>
              <w:bCs/>
              <w:sz w:val="24"/>
            </w:rPr>
            <w:fldChar w:fldCharType="end"/>
          </w:r>
        </w:p>
      </w:sdtContent>
    </w:sdt>
    <w:p w:rsidR="00F94056" w:rsidRDefault="00F94056">
      <w:pPr>
        <w:rPr>
          <w:rFonts w:cs="Times New Roman"/>
          <w:sz w:val="24"/>
          <w:szCs w:val="24"/>
        </w:rPr>
      </w:pPr>
      <w:r>
        <w:rPr>
          <w:rFonts w:cs="Times New Roman"/>
          <w:sz w:val="24"/>
          <w:szCs w:val="24"/>
        </w:rPr>
        <w:br w:type="page"/>
      </w:r>
    </w:p>
    <w:p w:rsidR="005464A6" w:rsidRDefault="005464A6" w:rsidP="005464A6">
      <w:pPr>
        <w:pStyle w:val="1"/>
        <w:numPr>
          <w:ilvl w:val="0"/>
          <w:numId w:val="1"/>
        </w:numPr>
        <w:rPr>
          <w:sz w:val="24"/>
          <w:szCs w:val="28"/>
        </w:rPr>
      </w:pPr>
      <w:bookmarkStart w:id="1" w:name="_Toc239846936"/>
      <w:bookmarkStart w:id="2" w:name="_Toc240036410"/>
      <w:r w:rsidRPr="009B064D">
        <w:rPr>
          <w:sz w:val="24"/>
          <w:szCs w:val="28"/>
        </w:rPr>
        <w:lastRenderedPageBreak/>
        <w:t>ОБЩИЕ ПОЛОЖЕНИЯ</w:t>
      </w:r>
      <w:bookmarkEnd w:id="1"/>
      <w:bookmarkEnd w:id="2"/>
    </w:p>
    <w:p w:rsidR="005464A6" w:rsidRPr="004E431E" w:rsidRDefault="005464A6" w:rsidP="005464A6">
      <w:pPr>
        <w:pStyle w:val="Default"/>
        <w:spacing w:line="276" w:lineRule="auto"/>
        <w:ind w:firstLine="709"/>
        <w:jc w:val="both"/>
      </w:pPr>
      <w:r w:rsidRPr="004E431E">
        <w:t>Дополнительная образовательная программа спортивной подготовки по</w:t>
      </w:r>
      <w:r>
        <w:rPr>
          <w:sz w:val="28"/>
          <w:szCs w:val="28"/>
        </w:rPr>
        <w:t xml:space="preserve"> </w:t>
      </w:r>
      <w:r w:rsidRPr="004E431E">
        <w:t xml:space="preserve">виду спорта «пауэрлифтинг» (далее – Программа) предназначена для организации образовательной деятельности по спортивной подготовке по виду спорта «пауэрлифтинг» с учетом совокупности минимальных требований к спортивной подготовке, определенных федеральным стандартом спортивной подготовки по виду спорта «пауэрлифтинг», утвержденным приказом Минспорта России от 14.08.2025 № 654, зарегистрирован Минюстом России 22.09.2025, регистрационный № 83599 (далее – ФССП). </w:t>
      </w:r>
    </w:p>
    <w:p w:rsidR="005464A6" w:rsidRDefault="005464A6" w:rsidP="005464A6">
      <w:pPr>
        <w:pStyle w:val="Default"/>
        <w:spacing w:line="276" w:lineRule="auto"/>
        <w:ind w:firstLine="709"/>
        <w:jc w:val="both"/>
      </w:pPr>
      <w:r w:rsidRPr="004E431E">
        <w:t>Целью Программы является достижение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r>
        <w:t xml:space="preserve">. </w:t>
      </w:r>
    </w:p>
    <w:p w:rsidR="005464A6" w:rsidRPr="004E431E" w:rsidRDefault="005464A6" w:rsidP="005464A6">
      <w:pPr>
        <w:pStyle w:val="Default"/>
        <w:spacing w:line="276" w:lineRule="auto"/>
        <w:ind w:firstLine="709"/>
        <w:jc w:val="both"/>
      </w:pPr>
      <w:r w:rsidRPr="004E431E">
        <w:t>Достижение поставленной цели предусматривает решение основных задач: оздоровительных, образовательных, воспитательных, спортивных, а также задачи по организации целенаправленной многолетней подготовки спортсменов, отбора одаренных детей, способных пополнять ряды ведущих спортсменов, поиска все более эффективных средств и методов тренировочной работы.</w:t>
      </w:r>
    </w:p>
    <w:p w:rsidR="005464A6" w:rsidRPr="004E431E" w:rsidRDefault="005464A6" w:rsidP="005464A6">
      <w:pPr>
        <w:pStyle w:val="Default"/>
        <w:spacing w:line="276" w:lineRule="auto"/>
        <w:ind w:firstLine="709"/>
        <w:jc w:val="both"/>
      </w:pPr>
      <w:r w:rsidRPr="004E431E">
        <w:t xml:space="preserve">Результаты прохождения спортивной подготовки направлены: </w:t>
      </w:r>
    </w:p>
    <w:p w:rsidR="005464A6" w:rsidRPr="004E431E" w:rsidRDefault="005464A6" w:rsidP="005464A6">
      <w:pPr>
        <w:pStyle w:val="Default"/>
        <w:spacing w:line="276" w:lineRule="auto"/>
        <w:ind w:firstLine="360"/>
        <w:jc w:val="both"/>
        <w:rPr>
          <w:i/>
        </w:rPr>
      </w:pPr>
      <w:r w:rsidRPr="004E431E">
        <w:rPr>
          <w:i/>
        </w:rPr>
        <w:t xml:space="preserve">на этапе начальной подготовки на: </w:t>
      </w:r>
    </w:p>
    <w:p w:rsidR="005464A6" w:rsidRDefault="005464A6" w:rsidP="005464A6">
      <w:pPr>
        <w:pStyle w:val="Default"/>
        <w:numPr>
          <w:ilvl w:val="0"/>
          <w:numId w:val="2"/>
        </w:numPr>
        <w:spacing w:line="276" w:lineRule="auto"/>
        <w:jc w:val="both"/>
      </w:pPr>
      <w:r w:rsidRPr="004E431E">
        <w:t xml:space="preserve">формирование устойчивого интереса к занятиям физической культурой и спортом; </w:t>
      </w:r>
    </w:p>
    <w:p w:rsidR="005464A6" w:rsidRDefault="005464A6" w:rsidP="005464A6">
      <w:pPr>
        <w:pStyle w:val="Default"/>
        <w:numPr>
          <w:ilvl w:val="0"/>
          <w:numId w:val="2"/>
        </w:numPr>
        <w:spacing w:line="276" w:lineRule="auto"/>
        <w:jc w:val="both"/>
      </w:pPr>
      <w:r w:rsidRPr="004E431E">
        <w:t xml:space="preserve">получение общих теоретических знаний о физической культуре и спорте, в том числе о виде спорта «пауэрлифтинг»; </w:t>
      </w:r>
    </w:p>
    <w:p w:rsidR="005464A6" w:rsidRDefault="005464A6" w:rsidP="005464A6">
      <w:pPr>
        <w:pStyle w:val="Default"/>
        <w:numPr>
          <w:ilvl w:val="0"/>
          <w:numId w:val="2"/>
        </w:numPr>
        <w:spacing w:line="276" w:lineRule="auto"/>
        <w:jc w:val="both"/>
      </w:pPr>
      <w:r w:rsidRPr="004E431E">
        <w:t xml:space="preserve">формирование двигательных умений и навыков, в том числе в виде спорта «пауэрлифтинг»; </w:t>
      </w:r>
    </w:p>
    <w:p w:rsidR="005464A6" w:rsidRDefault="005464A6" w:rsidP="005464A6">
      <w:pPr>
        <w:pStyle w:val="Default"/>
        <w:numPr>
          <w:ilvl w:val="0"/>
          <w:numId w:val="2"/>
        </w:numPr>
        <w:spacing w:line="276" w:lineRule="auto"/>
        <w:jc w:val="both"/>
      </w:pPr>
      <w:r w:rsidRPr="004E431E">
        <w:t xml:space="preserve">повышение уровня физической подготовленности и всестороннее гармоничное развитие физических качеств; </w:t>
      </w:r>
    </w:p>
    <w:p w:rsidR="005464A6" w:rsidRPr="004E431E" w:rsidRDefault="005464A6" w:rsidP="005464A6">
      <w:pPr>
        <w:pStyle w:val="Default"/>
        <w:numPr>
          <w:ilvl w:val="0"/>
          <w:numId w:val="2"/>
        </w:numPr>
        <w:spacing w:line="276" w:lineRule="auto"/>
        <w:jc w:val="both"/>
      </w:pPr>
      <w:r w:rsidRPr="004E431E">
        <w:t xml:space="preserve">укрепление здоровья. </w:t>
      </w:r>
    </w:p>
    <w:p w:rsidR="005464A6" w:rsidRPr="004E431E" w:rsidRDefault="005464A6" w:rsidP="005464A6">
      <w:pPr>
        <w:pStyle w:val="Default"/>
        <w:spacing w:line="276" w:lineRule="auto"/>
        <w:ind w:firstLine="360"/>
        <w:jc w:val="both"/>
        <w:rPr>
          <w:i/>
        </w:rPr>
      </w:pPr>
      <w:r w:rsidRPr="004E431E">
        <w:rPr>
          <w:i/>
        </w:rPr>
        <w:t xml:space="preserve">На учебно-тренировочном этапе (этапе спортивной специализации) на: </w:t>
      </w:r>
    </w:p>
    <w:p w:rsidR="005464A6" w:rsidRDefault="005464A6" w:rsidP="005464A6">
      <w:pPr>
        <w:pStyle w:val="Default"/>
        <w:numPr>
          <w:ilvl w:val="0"/>
          <w:numId w:val="3"/>
        </w:numPr>
        <w:spacing w:line="276" w:lineRule="auto"/>
        <w:jc w:val="both"/>
      </w:pPr>
      <w:r w:rsidRPr="004E431E">
        <w:t>формирование устойчивого интереса к занятиям видом спорта «пауэрлифтинг»</w:t>
      </w:r>
      <w:r>
        <w:t>;</w:t>
      </w:r>
    </w:p>
    <w:p w:rsidR="005464A6" w:rsidRDefault="005464A6" w:rsidP="005464A6">
      <w:pPr>
        <w:pStyle w:val="Default"/>
        <w:numPr>
          <w:ilvl w:val="0"/>
          <w:numId w:val="3"/>
        </w:numPr>
        <w:spacing w:line="276" w:lineRule="auto"/>
        <w:jc w:val="both"/>
      </w:pPr>
      <w:r w:rsidRPr="004E431E">
        <w:t xml:space="preserve">формирование разносторонней общей и специальной физической подготовленности, а также теоретической, технической, тактической и психологической подготовленности, соответствующей виду спорта «пауэрлифтинг»; </w:t>
      </w:r>
    </w:p>
    <w:p w:rsidR="005464A6" w:rsidRDefault="005464A6" w:rsidP="005464A6">
      <w:pPr>
        <w:pStyle w:val="Default"/>
        <w:numPr>
          <w:ilvl w:val="0"/>
          <w:numId w:val="3"/>
        </w:numPr>
        <w:spacing w:line="276" w:lineRule="auto"/>
        <w:jc w:val="both"/>
      </w:pPr>
      <w:r w:rsidRPr="004E431E">
        <w:t xml:space="preserve">обеспечение участия в официальных спортивных соревнованиях и формирование навыков соревновательной деятельности; </w:t>
      </w:r>
    </w:p>
    <w:p w:rsidR="005464A6" w:rsidRDefault="005464A6" w:rsidP="005464A6">
      <w:pPr>
        <w:pStyle w:val="Default"/>
        <w:numPr>
          <w:ilvl w:val="0"/>
          <w:numId w:val="3"/>
        </w:numPr>
        <w:spacing w:line="276" w:lineRule="auto"/>
        <w:jc w:val="both"/>
      </w:pPr>
      <w:r w:rsidRPr="004E431E">
        <w:t xml:space="preserve">укрепление здоровья. </w:t>
      </w:r>
    </w:p>
    <w:p w:rsidR="005464A6" w:rsidRPr="004E431E" w:rsidRDefault="005464A6" w:rsidP="005464A6">
      <w:pPr>
        <w:pStyle w:val="Default"/>
        <w:spacing w:line="276" w:lineRule="auto"/>
        <w:ind w:left="360" w:firstLine="349"/>
        <w:jc w:val="both"/>
        <w:rPr>
          <w:i/>
        </w:rPr>
      </w:pPr>
      <w:r w:rsidRPr="004E431E">
        <w:rPr>
          <w:i/>
        </w:rPr>
        <w:t xml:space="preserve">на этапе совершенствования спортивного мастерства на: </w:t>
      </w:r>
    </w:p>
    <w:p w:rsidR="005464A6" w:rsidRDefault="005464A6" w:rsidP="005464A6">
      <w:pPr>
        <w:pStyle w:val="Default"/>
        <w:numPr>
          <w:ilvl w:val="0"/>
          <w:numId w:val="4"/>
        </w:numPr>
        <w:spacing w:line="276" w:lineRule="auto"/>
        <w:jc w:val="both"/>
      </w:pPr>
      <w:r w:rsidRPr="004E431E">
        <w:t xml:space="preserve">повышение уровня общей и специальной физической, теоретической, технической, тактической и психологической подготовленности; </w:t>
      </w:r>
    </w:p>
    <w:p w:rsidR="005464A6" w:rsidRDefault="005464A6" w:rsidP="005464A6">
      <w:pPr>
        <w:pStyle w:val="Default"/>
        <w:numPr>
          <w:ilvl w:val="0"/>
          <w:numId w:val="4"/>
        </w:numPr>
        <w:spacing w:line="276" w:lineRule="auto"/>
        <w:jc w:val="both"/>
      </w:pPr>
      <w:r w:rsidRPr="004E431E">
        <w:t xml:space="preserve">обеспечение участия в официальных спортивных соревнованиях и совершенствование навыков в условиях соревновательной деятельности; </w:t>
      </w:r>
    </w:p>
    <w:p w:rsidR="005464A6" w:rsidRPr="004E431E" w:rsidRDefault="005464A6" w:rsidP="005464A6">
      <w:pPr>
        <w:pStyle w:val="Default"/>
        <w:numPr>
          <w:ilvl w:val="0"/>
          <w:numId w:val="4"/>
        </w:numPr>
        <w:spacing w:line="276" w:lineRule="auto"/>
        <w:jc w:val="both"/>
      </w:pPr>
      <w:r w:rsidRPr="004E431E">
        <w:t xml:space="preserve">сохранение здоровья. </w:t>
      </w:r>
    </w:p>
    <w:p w:rsidR="005464A6" w:rsidRPr="004E431E" w:rsidRDefault="005464A6" w:rsidP="005464A6">
      <w:pPr>
        <w:pStyle w:val="Default"/>
        <w:spacing w:line="276" w:lineRule="auto"/>
        <w:ind w:left="360"/>
        <w:jc w:val="both"/>
        <w:rPr>
          <w:i/>
        </w:rPr>
      </w:pPr>
      <w:r w:rsidRPr="004E431E">
        <w:rPr>
          <w:i/>
        </w:rPr>
        <w:t xml:space="preserve">на этапе высшего спортивного мастерства на: </w:t>
      </w:r>
    </w:p>
    <w:p w:rsidR="005464A6" w:rsidRDefault="005464A6" w:rsidP="005464A6">
      <w:pPr>
        <w:pStyle w:val="Default"/>
        <w:numPr>
          <w:ilvl w:val="0"/>
          <w:numId w:val="5"/>
        </w:numPr>
        <w:spacing w:line="276" w:lineRule="auto"/>
        <w:jc w:val="both"/>
      </w:pPr>
      <w:r w:rsidRPr="004E431E">
        <w:lastRenderedPageBreak/>
        <w:t xml:space="preserve">повышение уровня общей и специальной физической, теоретической, технической, тактической и психологической подготовленности, соответствующей виду спорта «пауэрлифтинг»; </w:t>
      </w:r>
    </w:p>
    <w:p w:rsidR="005464A6" w:rsidRDefault="005464A6" w:rsidP="005464A6">
      <w:pPr>
        <w:pStyle w:val="Default"/>
        <w:numPr>
          <w:ilvl w:val="0"/>
          <w:numId w:val="5"/>
        </w:numPr>
        <w:spacing w:line="276" w:lineRule="auto"/>
        <w:jc w:val="both"/>
      </w:pPr>
      <w:r w:rsidRPr="004E431E">
        <w:t>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w:t>
      </w:r>
    </w:p>
    <w:p w:rsidR="005464A6" w:rsidRDefault="005464A6" w:rsidP="005464A6">
      <w:pPr>
        <w:pStyle w:val="Default"/>
        <w:numPr>
          <w:ilvl w:val="0"/>
          <w:numId w:val="5"/>
        </w:numPr>
        <w:spacing w:line="276" w:lineRule="auto"/>
        <w:jc w:val="both"/>
      </w:pPr>
      <w:r>
        <w:t xml:space="preserve">сохранение здоровья. </w:t>
      </w:r>
    </w:p>
    <w:p w:rsidR="005464A6" w:rsidRDefault="005464A6" w:rsidP="005464A6">
      <w:pPr>
        <w:pStyle w:val="Default"/>
        <w:spacing w:line="276" w:lineRule="auto"/>
        <w:jc w:val="both"/>
      </w:pPr>
    </w:p>
    <w:p w:rsidR="005464A6" w:rsidRPr="004E431E" w:rsidRDefault="005464A6" w:rsidP="005464A6">
      <w:pPr>
        <w:pStyle w:val="Default"/>
        <w:spacing w:line="276" w:lineRule="auto"/>
        <w:jc w:val="both"/>
      </w:pPr>
    </w:p>
    <w:p w:rsidR="005464A6" w:rsidRDefault="005464A6" w:rsidP="005464A6">
      <w:pPr>
        <w:pStyle w:val="1"/>
        <w:numPr>
          <w:ilvl w:val="0"/>
          <w:numId w:val="1"/>
        </w:numPr>
        <w:spacing w:line="276" w:lineRule="auto"/>
        <w:rPr>
          <w:sz w:val="24"/>
        </w:rPr>
      </w:pPr>
      <w:bookmarkStart w:id="3" w:name="_Toc239846937"/>
      <w:bookmarkStart w:id="4" w:name="_Toc240036411"/>
      <w:r w:rsidRPr="00093DCB">
        <w:rPr>
          <w:sz w:val="24"/>
        </w:rPr>
        <w:t>ХАРАКТЕРИСТИКА ДОПОЛНТЕЛЬНОЙ ОБРАЗОВАТЕЛЬНОЙ ПРОГРАММЫ СПОРТИВНОЙ ПОДГОТОВКИ</w:t>
      </w:r>
      <w:bookmarkEnd w:id="3"/>
      <w:r w:rsidRPr="00093DCB">
        <w:rPr>
          <w:sz w:val="24"/>
        </w:rPr>
        <w:t xml:space="preserve"> </w:t>
      </w:r>
      <w:r>
        <w:rPr>
          <w:sz w:val="24"/>
        </w:rPr>
        <w:t>ПО ВИДУ СПОРТА «ПАУЭРЛИФТИНГ»</w:t>
      </w:r>
      <w:bookmarkEnd w:id="4"/>
      <w:r w:rsidRPr="00093DCB">
        <w:rPr>
          <w:sz w:val="24"/>
        </w:rPr>
        <w:t xml:space="preserve"> </w:t>
      </w:r>
    </w:p>
    <w:p w:rsidR="005464A6" w:rsidRPr="005464A6" w:rsidRDefault="005464A6" w:rsidP="005464A6">
      <w:pPr>
        <w:spacing w:line="276" w:lineRule="auto"/>
        <w:jc w:val="center"/>
        <w:rPr>
          <w:rFonts w:cs="Times New Roman"/>
          <w:b/>
          <w:sz w:val="24"/>
          <w:szCs w:val="24"/>
        </w:rPr>
      </w:pPr>
    </w:p>
    <w:p w:rsidR="004F603C" w:rsidRPr="005464A6" w:rsidRDefault="005464A6" w:rsidP="005464A6">
      <w:pPr>
        <w:pStyle w:val="1"/>
        <w:numPr>
          <w:ilvl w:val="1"/>
          <w:numId w:val="1"/>
        </w:numPr>
        <w:spacing w:before="0" w:line="276" w:lineRule="auto"/>
        <w:rPr>
          <w:sz w:val="24"/>
          <w:szCs w:val="24"/>
        </w:rPr>
      </w:pPr>
      <w:bookmarkStart w:id="5" w:name="_Toc240036412"/>
      <w:r w:rsidRPr="005464A6">
        <w:rPr>
          <w:sz w:val="24"/>
          <w:szCs w:val="24"/>
        </w:rPr>
        <w:t>Сроки реализации этапов спортивной подготовки и возрастные границы лиц, проходящих спортивную подготовку, по отдельным этапам, количество лиц, проходящих спортивную подготовку в группах на этапах спортивной подготовки</w:t>
      </w:r>
      <w:bookmarkEnd w:id="5"/>
    </w:p>
    <w:p w:rsidR="005464A6" w:rsidRDefault="005464A6" w:rsidP="005464A6">
      <w:pPr>
        <w:pStyle w:val="ConsPlusNonformat"/>
        <w:spacing w:line="276" w:lineRule="auto"/>
        <w:jc w:val="right"/>
        <w:rPr>
          <w:rFonts w:ascii="Times New Roman" w:hAnsi="Times New Roman" w:cs="Times New Roman"/>
          <w:b/>
          <w:sz w:val="24"/>
        </w:rPr>
      </w:pPr>
      <w:r>
        <w:rPr>
          <w:rFonts w:ascii="Times New Roman" w:hAnsi="Times New Roman" w:cs="Times New Roman"/>
          <w:b/>
          <w:sz w:val="24"/>
        </w:rPr>
        <w:t>Таблица 1</w:t>
      </w:r>
    </w:p>
    <w:p w:rsidR="005464A6" w:rsidRDefault="005464A6" w:rsidP="005464A6">
      <w:pPr>
        <w:pStyle w:val="ConsPlusNonformat"/>
        <w:spacing w:line="276" w:lineRule="auto"/>
        <w:jc w:val="right"/>
        <w:rPr>
          <w:rFonts w:ascii="Times New Roman" w:hAnsi="Times New Roman" w:cs="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0"/>
        <w:gridCol w:w="2124"/>
        <w:gridCol w:w="1842"/>
        <w:gridCol w:w="1853"/>
      </w:tblGrid>
      <w:tr w:rsidR="005464A6" w:rsidTr="005464A6">
        <w:trPr>
          <w:trHeight w:val="1393"/>
        </w:trPr>
        <w:tc>
          <w:tcPr>
            <w:tcW w:w="3400" w:type="dxa"/>
          </w:tcPr>
          <w:p w:rsidR="005464A6" w:rsidRDefault="005464A6" w:rsidP="00A12780">
            <w:pPr>
              <w:pStyle w:val="ConsPlusNormal"/>
              <w:jc w:val="center"/>
            </w:pPr>
            <w:r>
              <w:t>Этапы спортивной подготовки</w:t>
            </w:r>
          </w:p>
        </w:tc>
        <w:tc>
          <w:tcPr>
            <w:tcW w:w="2124" w:type="dxa"/>
          </w:tcPr>
          <w:p w:rsidR="005464A6" w:rsidRDefault="005464A6" w:rsidP="00A12780">
            <w:pPr>
              <w:pStyle w:val="ConsPlusNormal"/>
              <w:jc w:val="center"/>
            </w:pPr>
            <w:r>
              <w:t>Срок реализации этапов спортивной подготовки (лет)</w:t>
            </w:r>
          </w:p>
        </w:tc>
        <w:tc>
          <w:tcPr>
            <w:tcW w:w="1842" w:type="dxa"/>
          </w:tcPr>
          <w:p w:rsidR="005464A6" w:rsidRDefault="005464A6" w:rsidP="00A12780">
            <w:pPr>
              <w:pStyle w:val="ConsPlusNormal"/>
              <w:jc w:val="center"/>
            </w:pPr>
            <w:r>
              <w:t>Возрастные границы лиц, проходящих спортивную подготовку (лет)</w:t>
            </w:r>
          </w:p>
        </w:tc>
        <w:tc>
          <w:tcPr>
            <w:tcW w:w="1853" w:type="dxa"/>
          </w:tcPr>
          <w:p w:rsidR="005464A6" w:rsidRDefault="005464A6" w:rsidP="00A12780">
            <w:pPr>
              <w:pStyle w:val="ConsPlusNormal"/>
              <w:jc w:val="center"/>
            </w:pPr>
            <w:r>
              <w:t>Наполняемость</w:t>
            </w:r>
          </w:p>
          <w:p w:rsidR="005464A6" w:rsidRDefault="005464A6" w:rsidP="00A12780">
            <w:pPr>
              <w:pStyle w:val="ConsPlusNormal"/>
              <w:jc w:val="center"/>
            </w:pPr>
            <w:r>
              <w:t>(человек)</w:t>
            </w:r>
          </w:p>
        </w:tc>
      </w:tr>
      <w:tr w:rsidR="005464A6" w:rsidTr="005464A6">
        <w:trPr>
          <w:trHeight w:val="287"/>
        </w:trPr>
        <w:tc>
          <w:tcPr>
            <w:tcW w:w="3400" w:type="dxa"/>
            <w:vAlign w:val="center"/>
          </w:tcPr>
          <w:p w:rsidR="005464A6" w:rsidRDefault="005464A6" w:rsidP="00A12780">
            <w:pPr>
              <w:pStyle w:val="ConsPlusNormal"/>
              <w:jc w:val="center"/>
            </w:pPr>
            <w:r>
              <w:t>Этап начальной подготовки</w:t>
            </w:r>
          </w:p>
        </w:tc>
        <w:tc>
          <w:tcPr>
            <w:tcW w:w="2124" w:type="dxa"/>
            <w:vAlign w:val="center"/>
          </w:tcPr>
          <w:p w:rsidR="005464A6" w:rsidRDefault="005464A6" w:rsidP="00A12780">
            <w:pPr>
              <w:pStyle w:val="ConsPlusNormal"/>
              <w:jc w:val="center"/>
            </w:pPr>
            <w:r>
              <w:t>2</w:t>
            </w:r>
          </w:p>
        </w:tc>
        <w:tc>
          <w:tcPr>
            <w:tcW w:w="1842" w:type="dxa"/>
            <w:vAlign w:val="center"/>
          </w:tcPr>
          <w:p w:rsidR="005464A6" w:rsidRDefault="005464A6" w:rsidP="00A12780">
            <w:pPr>
              <w:pStyle w:val="ConsPlusNormal"/>
              <w:jc w:val="center"/>
            </w:pPr>
            <w:r>
              <w:t>10</w:t>
            </w:r>
          </w:p>
        </w:tc>
        <w:tc>
          <w:tcPr>
            <w:tcW w:w="1853" w:type="dxa"/>
            <w:vAlign w:val="center"/>
          </w:tcPr>
          <w:p w:rsidR="005464A6" w:rsidRDefault="005464A6" w:rsidP="00A12780">
            <w:pPr>
              <w:pStyle w:val="ConsPlusNormal"/>
              <w:jc w:val="center"/>
            </w:pPr>
            <w:r>
              <w:t>8</w:t>
            </w:r>
          </w:p>
        </w:tc>
      </w:tr>
      <w:tr w:rsidR="005464A6" w:rsidTr="005464A6">
        <w:trPr>
          <w:trHeight w:val="832"/>
        </w:trPr>
        <w:tc>
          <w:tcPr>
            <w:tcW w:w="3400" w:type="dxa"/>
            <w:vAlign w:val="center"/>
          </w:tcPr>
          <w:p w:rsidR="005464A6" w:rsidRDefault="005464A6" w:rsidP="00A12780">
            <w:pPr>
              <w:pStyle w:val="ConsPlusNormal"/>
              <w:jc w:val="center"/>
            </w:pPr>
            <w:r>
              <w:t>Учебно-тренировочный этап (этап спортивной специализации)</w:t>
            </w:r>
          </w:p>
        </w:tc>
        <w:tc>
          <w:tcPr>
            <w:tcW w:w="2124" w:type="dxa"/>
            <w:vAlign w:val="center"/>
          </w:tcPr>
          <w:p w:rsidR="005464A6" w:rsidRDefault="005464A6" w:rsidP="00A12780">
            <w:pPr>
              <w:pStyle w:val="ConsPlusNormal"/>
              <w:jc w:val="center"/>
            </w:pPr>
            <w:r>
              <w:t>4 - 5</w:t>
            </w:r>
          </w:p>
        </w:tc>
        <w:tc>
          <w:tcPr>
            <w:tcW w:w="1842" w:type="dxa"/>
            <w:vAlign w:val="center"/>
          </w:tcPr>
          <w:p w:rsidR="005464A6" w:rsidRDefault="005464A6" w:rsidP="00A12780">
            <w:pPr>
              <w:pStyle w:val="ConsPlusNormal"/>
              <w:jc w:val="center"/>
            </w:pPr>
            <w:r>
              <w:t>12</w:t>
            </w:r>
          </w:p>
        </w:tc>
        <w:tc>
          <w:tcPr>
            <w:tcW w:w="1853" w:type="dxa"/>
            <w:vAlign w:val="center"/>
          </w:tcPr>
          <w:p w:rsidR="005464A6" w:rsidRDefault="005464A6" w:rsidP="00A12780">
            <w:pPr>
              <w:pStyle w:val="ConsPlusNormal"/>
              <w:jc w:val="center"/>
            </w:pPr>
            <w:r>
              <w:t>6</w:t>
            </w:r>
          </w:p>
        </w:tc>
      </w:tr>
      <w:tr w:rsidR="005464A6" w:rsidTr="005464A6">
        <w:trPr>
          <w:trHeight w:val="560"/>
        </w:trPr>
        <w:tc>
          <w:tcPr>
            <w:tcW w:w="3400" w:type="dxa"/>
            <w:vAlign w:val="center"/>
          </w:tcPr>
          <w:p w:rsidR="005464A6" w:rsidRDefault="005464A6" w:rsidP="00A12780">
            <w:pPr>
              <w:pStyle w:val="ConsPlusNormal"/>
              <w:jc w:val="center"/>
            </w:pPr>
            <w:r>
              <w:t>Этап совершенствования спортивного мастерства</w:t>
            </w:r>
          </w:p>
        </w:tc>
        <w:tc>
          <w:tcPr>
            <w:tcW w:w="2124" w:type="dxa"/>
            <w:vAlign w:val="center"/>
          </w:tcPr>
          <w:p w:rsidR="005464A6" w:rsidRDefault="005464A6" w:rsidP="00A12780">
            <w:pPr>
              <w:pStyle w:val="ConsPlusNormal"/>
              <w:jc w:val="center"/>
            </w:pPr>
            <w:r>
              <w:t>не ограничивается</w:t>
            </w:r>
          </w:p>
        </w:tc>
        <w:tc>
          <w:tcPr>
            <w:tcW w:w="1842" w:type="dxa"/>
            <w:vAlign w:val="center"/>
          </w:tcPr>
          <w:p w:rsidR="005464A6" w:rsidRDefault="005464A6" w:rsidP="00A12780">
            <w:pPr>
              <w:pStyle w:val="ConsPlusNormal"/>
              <w:jc w:val="center"/>
            </w:pPr>
            <w:r>
              <w:t>16</w:t>
            </w:r>
          </w:p>
        </w:tc>
        <w:tc>
          <w:tcPr>
            <w:tcW w:w="1853" w:type="dxa"/>
            <w:vAlign w:val="center"/>
          </w:tcPr>
          <w:p w:rsidR="005464A6" w:rsidRDefault="005464A6" w:rsidP="00A12780">
            <w:pPr>
              <w:pStyle w:val="ConsPlusNormal"/>
              <w:jc w:val="center"/>
            </w:pPr>
            <w:r>
              <w:t>3</w:t>
            </w:r>
          </w:p>
        </w:tc>
      </w:tr>
      <w:tr w:rsidR="005464A6" w:rsidTr="005464A6">
        <w:trPr>
          <w:trHeight w:val="575"/>
        </w:trPr>
        <w:tc>
          <w:tcPr>
            <w:tcW w:w="3400" w:type="dxa"/>
            <w:vAlign w:val="center"/>
          </w:tcPr>
          <w:p w:rsidR="005464A6" w:rsidRDefault="005464A6" w:rsidP="00A12780">
            <w:pPr>
              <w:pStyle w:val="ConsPlusNormal"/>
              <w:jc w:val="center"/>
            </w:pPr>
            <w:r>
              <w:t>Этап высшего спортивного мастерства</w:t>
            </w:r>
          </w:p>
        </w:tc>
        <w:tc>
          <w:tcPr>
            <w:tcW w:w="2124" w:type="dxa"/>
            <w:vAlign w:val="center"/>
          </w:tcPr>
          <w:p w:rsidR="005464A6" w:rsidRDefault="005464A6" w:rsidP="00A12780">
            <w:pPr>
              <w:pStyle w:val="ConsPlusNormal"/>
              <w:jc w:val="center"/>
            </w:pPr>
            <w:r>
              <w:t>не ограничивается</w:t>
            </w:r>
          </w:p>
        </w:tc>
        <w:tc>
          <w:tcPr>
            <w:tcW w:w="1842" w:type="dxa"/>
            <w:vAlign w:val="center"/>
          </w:tcPr>
          <w:p w:rsidR="005464A6" w:rsidRDefault="005464A6" w:rsidP="00A12780">
            <w:pPr>
              <w:pStyle w:val="ConsPlusNormal"/>
              <w:jc w:val="center"/>
            </w:pPr>
            <w:r>
              <w:t>17</w:t>
            </w:r>
          </w:p>
        </w:tc>
        <w:tc>
          <w:tcPr>
            <w:tcW w:w="1853" w:type="dxa"/>
            <w:vAlign w:val="center"/>
          </w:tcPr>
          <w:p w:rsidR="005464A6" w:rsidRDefault="005464A6" w:rsidP="00A12780">
            <w:pPr>
              <w:pStyle w:val="ConsPlusNormal"/>
              <w:jc w:val="center"/>
            </w:pPr>
            <w:r>
              <w:t>1</w:t>
            </w:r>
          </w:p>
        </w:tc>
      </w:tr>
    </w:tbl>
    <w:p w:rsidR="005464A6" w:rsidRDefault="005464A6" w:rsidP="005464A6">
      <w:pPr>
        <w:pStyle w:val="ConsPlusNonformat"/>
        <w:spacing w:line="276" w:lineRule="auto"/>
        <w:rPr>
          <w:rFonts w:ascii="Times New Roman" w:hAnsi="Times New Roman" w:cs="Times New Roman"/>
          <w:b/>
          <w:sz w:val="24"/>
          <w:szCs w:val="24"/>
        </w:rPr>
      </w:pPr>
    </w:p>
    <w:p w:rsidR="005464A6" w:rsidRPr="005464A6" w:rsidRDefault="005464A6" w:rsidP="005464A6">
      <w:pPr>
        <w:pStyle w:val="Default"/>
        <w:spacing w:line="276" w:lineRule="auto"/>
        <w:ind w:firstLine="708"/>
        <w:jc w:val="both"/>
      </w:pPr>
      <w:r w:rsidRPr="005464A6">
        <w:t xml:space="preserve">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 </w:t>
      </w:r>
    </w:p>
    <w:p w:rsidR="005464A6" w:rsidRPr="005464A6" w:rsidRDefault="005464A6" w:rsidP="005464A6">
      <w:pPr>
        <w:pStyle w:val="Default"/>
        <w:spacing w:line="276" w:lineRule="auto"/>
        <w:ind w:firstLine="708"/>
        <w:jc w:val="both"/>
      </w:pPr>
      <w:r w:rsidRPr="005464A6">
        <w:t xml:space="preserve">Для обеспечения наполняемости групп спортивной подготовки используется система спортивного отбора, представляющая собой целевой поиск и определение состава перспективных обучающихся для достижения высоких спортивных результатов. </w:t>
      </w:r>
    </w:p>
    <w:p w:rsidR="005464A6" w:rsidRPr="005464A6" w:rsidRDefault="005464A6" w:rsidP="005464A6">
      <w:pPr>
        <w:pStyle w:val="Default"/>
        <w:spacing w:line="276" w:lineRule="auto"/>
        <w:ind w:firstLine="708"/>
        <w:jc w:val="both"/>
      </w:pPr>
      <w:r w:rsidRPr="005464A6">
        <w:t xml:space="preserve">Система спортивного отбора включает: </w:t>
      </w:r>
    </w:p>
    <w:p w:rsidR="005464A6" w:rsidRDefault="005464A6" w:rsidP="005464A6">
      <w:pPr>
        <w:pStyle w:val="Default"/>
        <w:numPr>
          <w:ilvl w:val="0"/>
          <w:numId w:val="6"/>
        </w:numPr>
        <w:spacing w:line="276" w:lineRule="auto"/>
        <w:jc w:val="both"/>
      </w:pPr>
      <w:r w:rsidRPr="005464A6">
        <w:t xml:space="preserve">массовый просмотр и тестирование юношей и девушек с целью ориентирования их на занятия спортом; </w:t>
      </w:r>
    </w:p>
    <w:p w:rsidR="005464A6" w:rsidRDefault="005464A6" w:rsidP="005464A6">
      <w:pPr>
        <w:pStyle w:val="Default"/>
        <w:numPr>
          <w:ilvl w:val="0"/>
          <w:numId w:val="6"/>
        </w:numPr>
        <w:spacing w:line="276" w:lineRule="auto"/>
        <w:jc w:val="both"/>
      </w:pPr>
      <w:r w:rsidRPr="005464A6">
        <w:lastRenderedPageBreak/>
        <w:t xml:space="preserve">отбор перспективных обучающихся для комплектования групп спортивной подготовки по виду спорта пауэрлифтинг; </w:t>
      </w:r>
    </w:p>
    <w:p w:rsidR="005464A6" w:rsidRDefault="005464A6" w:rsidP="005464A6">
      <w:pPr>
        <w:pStyle w:val="Default"/>
        <w:numPr>
          <w:ilvl w:val="0"/>
          <w:numId w:val="6"/>
        </w:numPr>
        <w:spacing w:line="276" w:lineRule="auto"/>
        <w:jc w:val="both"/>
      </w:pPr>
      <w:r w:rsidRPr="005464A6">
        <w:t>просмотр и отбор перспективных обучающихся на соревнованиях.</w:t>
      </w:r>
    </w:p>
    <w:p w:rsidR="005464A6" w:rsidRDefault="005464A6" w:rsidP="005464A6">
      <w:pPr>
        <w:pStyle w:val="Default"/>
        <w:spacing w:line="276" w:lineRule="auto"/>
        <w:jc w:val="both"/>
      </w:pPr>
    </w:p>
    <w:p w:rsidR="005464A6" w:rsidRDefault="005464A6" w:rsidP="005464A6">
      <w:pPr>
        <w:pStyle w:val="1"/>
        <w:numPr>
          <w:ilvl w:val="1"/>
          <w:numId w:val="1"/>
        </w:numPr>
        <w:rPr>
          <w:sz w:val="24"/>
          <w:szCs w:val="24"/>
        </w:rPr>
      </w:pPr>
      <w:bookmarkStart w:id="6" w:name="_Toc240036413"/>
      <w:r w:rsidRPr="005464A6">
        <w:rPr>
          <w:sz w:val="24"/>
          <w:szCs w:val="24"/>
        </w:rPr>
        <w:t>Объем дополнительной образовательной программы спортивной подготовки</w:t>
      </w:r>
      <w:bookmarkEnd w:id="6"/>
    </w:p>
    <w:p w:rsidR="005464A6" w:rsidRDefault="005464A6" w:rsidP="005464A6">
      <w:pPr>
        <w:spacing w:after="0" w:line="276" w:lineRule="auto"/>
        <w:ind w:firstLine="708"/>
        <w:jc w:val="both"/>
        <w:rPr>
          <w:sz w:val="24"/>
          <w:szCs w:val="24"/>
        </w:rPr>
      </w:pPr>
    </w:p>
    <w:p w:rsidR="005464A6" w:rsidRDefault="005464A6" w:rsidP="005464A6">
      <w:pPr>
        <w:spacing w:after="0" w:line="276" w:lineRule="auto"/>
        <w:ind w:firstLine="708"/>
        <w:jc w:val="both"/>
        <w:rPr>
          <w:sz w:val="24"/>
          <w:szCs w:val="24"/>
        </w:rPr>
      </w:pPr>
      <w:r w:rsidRPr="005464A6">
        <w:rPr>
          <w:sz w:val="24"/>
          <w:szCs w:val="24"/>
        </w:rPr>
        <w:t>Объем Программы определяется Организацией с учетом установленных</w:t>
      </w:r>
      <w:r>
        <w:rPr>
          <w:sz w:val="24"/>
          <w:szCs w:val="24"/>
        </w:rPr>
        <w:t xml:space="preserve"> </w:t>
      </w:r>
      <w:r w:rsidRPr="005464A6">
        <w:rPr>
          <w:sz w:val="24"/>
          <w:szCs w:val="24"/>
        </w:rPr>
        <w:t>параметров к каждому этапу спортивной подготовки (приложение № 2 к ФССП).</w:t>
      </w:r>
      <w:r>
        <w:rPr>
          <w:sz w:val="24"/>
          <w:szCs w:val="24"/>
        </w:rPr>
        <w:t xml:space="preserve"> </w:t>
      </w:r>
      <w:r w:rsidRPr="005464A6">
        <w:rPr>
          <w:sz w:val="24"/>
          <w:szCs w:val="24"/>
        </w:rPr>
        <w:t>Учебно-тренировочный процесс в Орг</w:t>
      </w:r>
      <w:r>
        <w:rPr>
          <w:sz w:val="24"/>
          <w:szCs w:val="24"/>
        </w:rPr>
        <w:t xml:space="preserve">анизации ведется в соответствии </w:t>
      </w:r>
      <w:r w:rsidRPr="005464A6">
        <w:rPr>
          <w:sz w:val="24"/>
          <w:szCs w:val="24"/>
        </w:rPr>
        <w:t xml:space="preserve">с годовым учебно-тренировочным планом, рассчитанным на 52 </w:t>
      </w:r>
      <w:r>
        <w:rPr>
          <w:sz w:val="24"/>
          <w:szCs w:val="24"/>
        </w:rPr>
        <w:t xml:space="preserve">недели </w:t>
      </w:r>
      <w:r w:rsidRPr="005464A6">
        <w:rPr>
          <w:sz w:val="24"/>
          <w:szCs w:val="24"/>
        </w:rPr>
        <w:t>(в астрономических часах), и не должен превышат</w:t>
      </w:r>
      <w:r>
        <w:rPr>
          <w:sz w:val="24"/>
          <w:szCs w:val="24"/>
        </w:rPr>
        <w:t xml:space="preserve">ь объема Программы, приведенный </w:t>
      </w:r>
      <w:r w:rsidRPr="005464A6">
        <w:rPr>
          <w:sz w:val="24"/>
          <w:szCs w:val="24"/>
        </w:rPr>
        <w:t>в таблице 2.</w:t>
      </w:r>
    </w:p>
    <w:p w:rsidR="005464A6" w:rsidRDefault="005464A6" w:rsidP="005464A6">
      <w:pPr>
        <w:spacing w:after="0" w:line="276" w:lineRule="auto"/>
        <w:ind w:firstLine="708"/>
        <w:jc w:val="both"/>
        <w:rPr>
          <w:sz w:val="24"/>
          <w:szCs w:val="24"/>
        </w:rPr>
      </w:pPr>
    </w:p>
    <w:p w:rsidR="005464A6" w:rsidRDefault="005464A6" w:rsidP="005464A6">
      <w:pPr>
        <w:spacing w:after="0" w:line="276" w:lineRule="auto"/>
        <w:ind w:firstLine="708"/>
        <w:jc w:val="right"/>
        <w:rPr>
          <w:b/>
          <w:sz w:val="24"/>
          <w:szCs w:val="24"/>
        </w:rPr>
      </w:pPr>
      <w:r w:rsidRPr="005464A6">
        <w:rPr>
          <w:b/>
          <w:sz w:val="24"/>
          <w:szCs w:val="24"/>
        </w:rPr>
        <w:t>Таблица 2</w:t>
      </w:r>
    </w:p>
    <w:p w:rsidR="005464A6" w:rsidRDefault="005464A6" w:rsidP="005464A6">
      <w:pPr>
        <w:spacing w:after="0" w:line="276" w:lineRule="auto"/>
        <w:ind w:firstLine="708"/>
        <w:jc w:val="right"/>
        <w:rPr>
          <w:b/>
          <w:sz w:val="24"/>
          <w:szCs w:val="24"/>
        </w:rPr>
      </w:pPr>
    </w:p>
    <w:p w:rsidR="005464A6" w:rsidRPr="005464A6" w:rsidRDefault="005464A6" w:rsidP="005464A6">
      <w:pPr>
        <w:autoSpaceDE w:val="0"/>
        <w:autoSpaceDN w:val="0"/>
        <w:adjustRightInd w:val="0"/>
        <w:spacing w:after="0" w:line="240" w:lineRule="auto"/>
        <w:jc w:val="center"/>
        <w:rPr>
          <w:rFonts w:cs="Times New Roman"/>
          <w:b/>
          <w:sz w:val="24"/>
          <w:szCs w:val="24"/>
        </w:rPr>
      </w:pPr>
      <w:r w:rsidRPr="005464A6">
        <w:rPr>
          <w:rFonts w:cs="Times New Roman"/>
          <w:b/>
          <w:sz w:val="24"/>
          <w:szCs w:val="24"/>
        </w:rPr>
        <w:t>Объем дополнительной образовательной программы спортивной</w:t>
      </w:r>
    </w:p>
    <w:p w:rsidR="005464A6" w:rsidRDefault="005464A6" w:rsidP="005464A6">
      <w:pPr>
        <w:spacing w:after="0" w:line="276" w:lineRule="auto"/>
        <w:jc w:val="center"/>
        <w:rPr>
          <w:rFonts w:cs="Times New Roman"/>
          <w:b/>
          <w:sz w:val="24"/>
          <w:szCs w:val="24"/>
        </w:rPr>
      </w:pPr>
      <w:r w:rsidRPr="005464A6">
        <w:rPr>
          <w:rFonts w:cs="Times New Roman"/>
          <w:b/>
          <w:sz w:val="24"/>
          <w:szCs w:val="24"/>
        </w:rPr>
        <w:t>Подготовки</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49"/>
        <w:gridCol w:w="1055"/>
        <w:gridCol w:w="1055"/>
        <w:gridCol w:w="997"/>
        <w:gridCol w:w="1055"/>
        <w:gridCol w:w="2287"/>
        <w:gridCol w:w="1586"/>
      </w:tblGrid>
      <w:tr w:rsidR="005464A6" w:rsidTr="005464A6">
        <w:trPr>
          <w:trHeight w:val="390"/>
        </w:trPr>
        <w:tc>
          <w:tcPr>
            <w:tcW w:w="1349" w:type="dxa"/>
            <w:vMerge w:val="restart"/>
          </w:tcPr>
          <w:p w:rsidR="005464A6" w:rsidRDefault="005464A6" w:rsidP="00A12780">
            <w:pPr>
              <w:pStyle w:val="ConsPlusNormal"/>
              <w:jc w:val="center"/>
            </w:pPr>
            <w:r>
              <w:t>Этапный норматив</w:t>
            </w:r>
          </w:p>
        </w:tc>
        <w:tc>
          <w:tcPr>
            <w:tcW w:w="8035" w:type="dxa"/>
            <w:gridSpan w:val="6"/>
          </w:tcPr>
          <w:p w:rsidR="005464A6" w:rsidRDefault="005464A6" w:rsidP="00A12780">
            <w:pPr>
              <w:pStyle w:val="ConsPlusNormal"/>
              <w:jc w:val="center"/>
            </w:pPr>
            <w:r>
              <w:t>Этапы и годы спортивной подготовки</w:t>
            </w:r>
          </w:p>
        </w:tc>
      </w:tr>
      <w:tr w:rsidR="005464A6" w:rsidTr="005464A6">
        <w:trPr>
          <w:trHeight w:val="1590"/>
        </w:trPr>
        <w:tc>
          <w:tcPr>
            <w:tcW w:w="1349" w:type="dxa"/>
            <w:vMerge/>
          </w:tcPr>
          <w:p w:rsidR="005464A6" w:rsidRDefault="005464A6" w:rsidP="00A12780">
            <w:pPr>
              <w:pStyle w:val="ConsPlusNormal"/>
            </w:pPr>
          </w:p>
        </w:tc>
        <w:tc>
          <w:tcPr>
            <w:tcW w:w="2110" w:type="dxa"/>
            <w:gridSpan w:val="2"/>
          </w:tcPr>
          <w:p w:rsidR="005464A6" w:rsidRDefault="005464A6" w:rsidP="00A12780">
            <w:pPr>
              <w:pStyle w:val="ConsPlusNormal"/>
              <w:jc w:val="center"/>
            </w:pPr>
            <w:r>
              <w:t>Этап начальной подготовки</w:t>
            </w:r>
          </w:p>
        </w:tc>
        <w:tc>
          <w:tcPr>
            <w:tcW w:w="2052" w:type="dxa"/>
            <w:gridSpan w:val="2"/>
          </w:tcPr>
          <w:p w:rsidR="005464A6" w:rsidRDefault="005464A6" w:rsidP="00A12780">
            <w:pPr>
              <w:pStyle w:val="ConsPlusNormal"/>
              <w:jc w:val="center"/>
            </w:pPr>
            <w:r>
              <w:t>Учебно-тренировочный этап (этап спортивной специализации)</w:t>
            </w:r>
          </w:p>
        </w:tc>
        <w:tc>
          <w:tcPr>
            <w:tcW w:w="2287" w:type="dxa"/>
            <w:vMerge w:val="restart"/>
          </w:tcPr>
          <w:p w:rsidR="005464A6" w:rsidRDefault="005464A6" w:rsidP="00A12780">
            <w:pPr>
              <w:pStyle w:val="ConsPlusNormal"/>
              <w:jc w:val="center"/>
            </w:pPr>
            <w:r>
              <w:t>Этап совершенствования спортивного мастерства</w:t>
            </w:r>
          </w:p>
        </w:tc>
        <w:tc>
          <w:tcPr>
            <w:tcW w:w="1584" w:type="dxa"/>
            <w:vMerge w:val="restart"/>
          </w:tcPr>
          <w:p w:rsidR="005464A6" w:rsidRDefault="005464A6" w:rsidP="00A12780">
            <w:pPr>
              <w:pStyle w:val="ConsPlusNormal"/>
              <w:jc w:val="center"/>
            </w:pPr>
            <w:r>
              <w:t>Этап высшего спортивного мастерства</w:t>
            </w:r>
          </w:p>
        </w:tc>
      </w:tr>
      <w:tr w:rsidR="005464A6" w:rsidTr="005464A6">
        <w:trPr>
          <w:trHeight w:val="660"/>
        </w:trPr>
        <w:tc>
          <w:tcPr>
            <w:tcW w:w="1349" w:type="dxa"/>
            <w:vMerge/>
          </w:tcPr>
          <w:p w:rsidR="005464A6" w:rsidRDefault="005464A6" w:rsidP="00A12780">
            <w:pPr>
              <w:pStyle w:val="ConsPlusNormal"/>
            </w:pPr>
          </w:p>
        </w:tc>
        <w:tc>
          <w:tcPr>
            <w:tcW w:w="1055" w:type="dxa"/>
          </w:tcPr>
          <w:p w:rsidR="005464A6" w:rsidRDefault="005464A6" w:rsidP="00A12780">
            <w:pPr>
              <w:pStyle w:val="ConsPlusNormal"/>
              <w:jc w:val="center"/>
            </w:pPr>
            <w:r>
              <w:t>До года</w:t>
            </w:r>
          </w:p>
        </w:tc>
        <w:tc>
          <w:tcPr>
            <w:tcW w:w="1055" w:type="dxa"/>
          </w:tcPr>
          <w:p w:rsidR="005464A6" w:rsidRDefault="005464A6" w:rsidP="00A12780">
            <w:pPr>
              <w:pStyle w:val="ConsPlusNormal"/>
              <w:jc w:val="center"/>
            </w:pPr>
            <w:r>
              <w:t>Свыше года</w:t>
            </w:r>
          </w:p>
        </w:tc>
        <w:tc>
          <w:tcPr>
            <w:tcW w:w="997" w:type="dxa"/>
          </w:tcPr>
          <w:p w:rsidR="005464A6" w:rsidRDefault="005464A6" w:rsidP="00A12780">
            <w:pPr>
              <w:pStyle w:val="ConsPlusNormal"/>
              <w:jc w:val="center"/>
            </w:pPr>
            <w:r>
              <w:t>До трех лет</w:t>
            </w:r>
          </w:p>
        </w:tc>
        <w:tc>
          <w:tcPr>
            <w:tcW w:w="1055" w:type="dxa"/>
          </w:tcPr>
          <w:p w:rsidR="005464A6" w:rsidRDefault="005464A6" w:rsidP="00A12780">
            <w:pPr>
              <w:pStyle w:val="ConsPlusNormal"/>
              <w:jc w:val="center"/>
            </w:pPr>
            <w:r>
              <w:t>Свыше трех лет</w:t>
            </w:r>
          </w:p>
        </w:tc>
        <w:tc>
          <w:tcPr>
            <w:tcW w:w="2287" w:type="dxa"/>
            <w:vMerge/>
          </w:tcPr>
          <w:p w:rsidR="005464A6" w:rsidRDefault="005464A6" w:rsidP="00A12780">
            <w:pPr>
              <w:pStyle w:val="ConsPlusNormal"/>
            </w:pPr>
          </w:p>
        </w:tc>
        <w:tc>
          <w:tcPr>
            <w:tcW w:w="1584" w:type="dxa"/>
            <w:vMerge/>
          </w:tcPr>
          <w:p w:rsidR="005464A6" w:rsidRDefault="005464A6" w:rsidP="00A12780">
            <w:pPr>
              <w:pStyle w:val="ConsPlusNormal"/>
            </w:pPr>
          </w:p>
        </w:tc>
      </w:tr>
      <w:tr w:rsidR="005464A6" w:rsidTr="005464A6">
        <w:trPr>
          <w:trHeight w:val="825"/>
        </w:trPr>
        <w:tc>
          <w:tcPr>
            <w:tcW w:w="1349" w:type="dxa"/>
            <w:vAlign w:val="center"/>
          </w:tcPr>
          <w:p w:rsidR="005464A6" w:rsidRDefault="005464A6" w:rsidP="00A12780">
            <w:pPr>
              <w:pStyle w:val="ConsPlusNormal"/>
              <w:jc w:val="center"/>
            </w:pPr>
            <w:r>
              <w:t>Количество часов в неделю</w:t>
            </w:r>
          </w:p>
        </w:tc>
        <w:tc>
          <w:tcPr>
            <w:tcW w:w="1055" w:type="dxa"/>
            <w:vAlign w:val="center"/>
          </w:tcPr>
          <w:p w:rsidR="005464A6" w:rsidRDefault="005464A6" w:rsidP="00A12780">
            <w:pPr>
              <w:pStyle w:val="ConsPlusNormal"/>
              <w:jc w:val="center"/>
            </w:pPr>
            <w:r>
              <w:t>4,5 - 6</w:t>
            </w:r>
          </w:p>
        </w:tc>
        <w:tc>
          <w:tcPr>
            <w:tcW w:w="1055" w:type="dxa"/>
            <w:vAlign w:val="center"/>
          </w:tcPr>
          <w:p w:rsidR="005464A6" w:rsidRDefault="005464A6" w:rsidP="00A12780">
            <w:pPr>
              <w:pStyle w:val="ConsPlusNormal"/>
              <w:jc w:val="center"/>
            </w:pPr>
            <w:r>
              <w:t>6 - 8</w:t>
            </w:r>
          </w:p>
        </w:tc>
        <w:tc>
          <w:tcPr>
            <w:tcW w:w="997" w:type="dxa"/>
            <w:vAlign w:val="center"/>
          </w:tcPr>
          <w:p w:rsidR="005464A6" w:rsidRDefault="005464A6" w:rsidP="00A12780">
            <w:pPr>
              <w:pStyle w:val="ConsPlusNormal"/>
              <w:jc w:val="center"/>
            </w:pPr>
            <w:r>
              <w:t>10 - 14</w:t>
            </w:r>
          </w:p>
        </w:tc>
        <w:tc>
          <w:tcPr>
            <w:tcW w:w="1055" w:type="dxa"/>
            <w:vAlign w:val="center"/>
          </w:tcPr>
          <w:p w:rsidR="005464A6" w:rsidRDefault="005464A6" w:rsidP="00A12780">
            <w:pPr>
              <w:pStyle w:val="ConsPlusNormal"/>
              <w:jc w:val="center"/>
            </w:pPr>
            <w:r>
              <w:t>14 - 18</w:t>
            </w:r>
          </w:p>
        </w:tc>
        <w:tc>
          <w:tcPr>
            <w:tcW w:w="2287" w:type="dxa"/>
            <w:vAlign w:val="center"/>
          </w:tcPr>
          <w:p w:rsidR="005464A6" w:rsidRDefault="005464A6" w:rsidP="00A12780">
            <w:pPr>
              <w:pStyle w:val="ConsPlusNormal"/>
              <w:jc w:val="center"/>
            </w:pPr>
            <w:r>
              <w:t>20 - 24</w:t>
            </w:r>
          </w:p>
        </w:tc>
        <w:tc>
          <w:tcPr>
            <w:tcW w:w="1584" w:type="dxa"/>
            <w:vAlign w:val="center"/>
          </w:tcPr>
          <w:p w:rsidR="005464A6" w:rsidRDefault="005464A6" w:rsidP="00A12780">
            <w:pPr>
              <w:pStyle w:val="ConsPlusNormal"/>
              <w:jc w:val="center"/>
            </w:pPr>
            <w:r>
              <w:t>24 - 32</w:t>
            </w:r>
          </w:p>
        </w:tc>
      </w:tr>
      <w:tr w:rsidR="005464A6" w:rsidTr="005464A6">
        <w:trPr>
          <w:trHeight w:val="855"/>
        </w:trPr>
        <w:tc>
          <w:tcPr>
            <w:tcW w:w="1349" w:type="dxa"/>
            <w:vAlign w:val="center"/>
          </w:tcPr>
          <w:p w:rsidR="005464A6" w:rsidRDefault="005464A6" w:rsidP="00A12780">
            <w:pPr>
              <w:pStyle w:val="ConsPlusNormal"/>
              <w:jc w:val="center"/>
            </w:pPr>
            <w:r>
              <w:t>Общее количество часов в год</w:t>
            </w:r>
          </w:p>
        </w:tc>
        <w:tc>
          <w:tcPr>
            <w:tcW w:w="1055" w:type="dxa"/>
            <w:vAlign w:val="center"/>
          </w:tcPr>
          <w:p w:rsidR="005464A6" w:rsidRDefault="005464A6" w:rsidP="00A12780">
            <w:pPr>
              <w:pStyle w:val="ConsPlusNormal"/>
              <w:jc w:val="center"/>
            </w:pPr>
            <w:r>
              <w:t>234 - 312</w:t>
            </w:r>
          </w:p>
        </w:tc>
        <w:tc>
          <w:tcPr>
            <w:tcW w:w="1055" w:type="dxa"/>
            <w:vAlign w:val="center"/>
          </w:tcPr>
          <w:p w:rsidR="005464A6" w:rsidRDefault="005464A6" w:rsidP="00A12780">
            <w:pPr>
              <w:pStyle w:val="ConsPlusNormal"/>
              <w:jc w:val="center"/>
            </w:pPr>
            <w:r>
              <w:t>312 - 416</w:t>
            </w:r>
          </w:p>
        </w:tc>
        <w:tc>
          <w:tcPr>
            <w:tcW w:w="997" w:type="dxa"/>
            <w:vAlign w:val="center"/>
          </w:tcPr>
          <w:p w:rsidR="005464A6" w:rsidRDefault="005464A6" w:rsidP="00A12780">
            <w:pPr>
              <w:pStyle w:val="ConsPlusNormal"/>
              <w:jc w:val="center"/>
            </w:pPr>
            <w:r>
              <w:t>520 - 728</w:t>
            </w:r>
          </w:p>
        </w:tc>
        <w:tc>
          <w:tcPr>
            <w:tcW w:w="1055" w:type="dxa"/>
            <w:vAlign w:val="center"/>
          </w:tcPr>
          <w:p w:rsidR="005464A6" w:rsidRDefault="005464A6" w:rsidP="00A12780">
            <w:pPr>
              <w:pStyle w:val="ConsPlusNormal"/>
              <w:jc w:val="center"/>
            </w:pPr>
            <w:r>
              <w:t>728 - 936</w:t>
            </w:r>
          </w:p>
        </w:tc>
        <w:tc>
          <w:tcPr>
            <w:tcW w:w="2287" w:type="dxa"/>
            <w:vAlign w:val="center"/>
          </w:tcPr>
          <w:p w:rsidR="005464A6" w:rsidRDefault="005464A6" w:rsidP="00A12780">
            <w:pPr>
              <w:pStyle w:val="ConsPlusNormal"/>
              <w:jc w:val="center"/>
            </w:pPr>
            <w:r>
              <w:t>1040 - 1248</w:t>
            </w:r>
          </w:p>
        </w:tc>
        <w:tc>
          <w:tcPr>
            <w:tcW w:w="1584" w:type="dxa"/>
            <w:vAlign w:val="center"/>
          </w:tcPr>
          <w:p w:rsidR="005464A6" w:rsidRDefault="005464A6" w:rsidP="00A12780">
            <w:pPr>
              <w:pStyle w:val="ConsPlusNormal"/>
              <w:jc w:val="center"/>
            </w:pPr>
            <w:r>
              <w:t>1248 - 1664</w:t>
            </w:r>
          </w:p>
        </w:tc>
      </w:tr>
    </w:tbl>
    <w:p w:rsidR="005464A6" w:rsidRDefault="005464A6" w:rsidP="005464A6">
      <w:pPr>
        <w:spacing w:after="0" w:line="276" w:lineRule="auto"/>
        <w:rPr>
          <w:rFonts w:cs="Times New Roman"/>
          <w:sz w:val="24"/>
          <w:szCs w:val="24"/>
        </w:rPr>
      </w:pPr>
    </w:p>
    <w:p w:rsidR="004A0A15" w:rsidRDefault="004A0A15" w:rsidP="004A0A15">
      <w:pPr>
        <w:pStyle w:val="a"/>
        <w:rPr>
          <w:rFonts w:cs="Times New Roman"/>
        </w:rPr>
      </w:pPr>
      <w:bookmarkStart w:id="7" w:name="_Toc240036414"/>
      <w:r w:rsidRPr="004A0A15">
        <w:t>Виды (формы) обучения, применяющиеся при реализации дополнительной образовательной программы спортивной подготовки, включающие</w:t>
      </w:r>
      <w:bookmarkEnd w:id="7"/>
    </w:p>
    <w:p w:rsidR="004A0A15" w:rsidRDefault="004A0A15" w:rsidP="004A0A15">
      <w:pPr>
        <w:pStyle w:val="ConsPlusNormal"/>
        <w:ind w:firstLine="708"/>
        <w:jc w:val="both"/>
        <w:rPr>
          <w:szCs w:val="24"/>
        </w:rPr>
      </w:pPr>
    </w:p>
    <w:p w:rsidR="004A0A15" w:rsidRPr="004A0A15" w:rsidRDefault="004A0A15" w:rsidP="00B11878">
      <w:pPr>
        <w:pStyle w:val="ConsPlusNormal"/>
        <w:ind w:firstLine="708"/>
        <w:jc w:val="both"/>
        <w:rPr>
          <w:szCs w:val="24"/>
        </w:rPr>
      </w:pPr>
      <w:r w:rsidRPr="004A0A15">
        <w:rPr>
          <w:szCs w:val="24"/>
        </w:rPr>
        <w:t xml:space="preserve">Основными формами обучения, применяющимися при реализации дополнительной образовательной программы спортивной подготовки по виду спорта «пауэрлифтинг», являются: </w:t>
      </w:r>
    </w:p>
    <w:p w:rsidR="004A0A15" w:rsidRDefault="004A0A15" w:rsidP="00B11878">
      <w:pPr>
        <w:pStyle w:val="ConsPlusNormal"/>
        <w:numPr>
          <w:ilvl w:val="0"/>
          <w:numId w:val="7"/>
        </w:numPr>
        <w:jc w:val="both"/>
        <w:rPr>
          <w:szCs w:val="24"/>
        </w:rPr>
      </w:pPr>
      <w:r>
        <w:t>учебно-тренировочные занятия (</w:t>
      </w:r>
      <w:r w:rsidRPr="004A0A15">
        <w:rPr>
          <w:szCs w:val="24"/>
        </w:rPr>
        <w:t xml:space="preserve">групповые, индивидуальные и смешанные), в том числе с использованием дистанционных </w:t>
      </w:r>
      <w:r w:rsidR="00B11878">
        <w:rPr>
          <w:szCs w:val="24"/>
        </w:rPr>
        <w:t>технологий;</w:t>
      </w:r>
    </w:p>
    <w:p w:rsidR="00B11878" w:rsidRDefault="00B11878" w:rsidP="00B11878">
      <w:pPr>
        <w:pStyle w:val="Default"/>
        <w:spacing w:line="276" w:lineRule="auto"/>
        <w:ind w:firstLine="708"/>
        <w:jc w:val="both"/>
      </w:pPr>
      <w:r w:rsidRPr="00B11878">
        <w:t>Продолжительность одного учебно-тренировочного занятия при реализации</w:t>
      </w:r>
      <w:r>
        <w:t xml:space="preserve"> </w:t>
      </w:r>
      <w:r w:rsidRPr="00B11878">
        <w:t>Программы устанавливается в астрономических часах (60 минут) и не должна превышать:</w:t>
      </w:r>
    </w:p>
    <w:p w:rsidR="00B11878" w:rsidRDefault="00B11878" w:rsidP="00B11878">
      <w:pPr>
        <w:pStyle w:val="Default"/>
        <w:spacing w:line="276" w:lineRule="auto"/>
        <w:ind w:firstLine="360"/>
        <w:jc w:val="both"/>
      </w:pPr>
      <w:r w:rsidRPr="00B11878">
        <w:t>на этапе начальной подготовки (ПН) – двух часов</w:t>
      </w:r>
      <w:r>
        <w:t xml:space="preserve">; </w:t>
      </w:r>
    </w:p>
    <w:p w:rsidR="00B11878" w:rsidRDefault="00B11878" w:rsidP="00B11878">
      <w:pPr>
        <w:pStyle w:val="Default"/>
        <w:spacing w:line="276" w:lineRule="auto"/>
        <w:ind w:firstLine="360"/>
      </w:pPr>
      <w:r w:rsidRPr="00B11878">
        <w:lastRenderedPageBreak/>
        <w:t>на учебно-тренировочном этапе (этапе спортивной специализации) (УТ) – трех часов</w:t>
      </w:r>
      <w:r>
        <w:t>.</w:t>
      </w:r>
    </w:p>
    <w:p w:rsidR="00B11878" w:rsidRDefault="00B11878" w:rsidP="00B11878">
      <w:pPr>
        <w:pStyle w:val="Default"/>
        <w:spacing w:line="276" w:lineRule="auto"/>
        <w:ind w:firstLine="708"/>
        <w:jc w:val="both"/>
      </w:pPr>
      <w:r w:rsidRPr="00B11878">
        <w:t>При проведении более одного учебно-тренировочного занятия в один день суммарная продолжительность занятий не должна составлять более восьми часов. 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B11878" w:rsidRPr="00B11878" w:rsidRDefault="00B11878" w:rsidP="00B11878">
      <w:pPr>
        <w:pStyle w:val="Default"/>
        <w:spacing w:line="276" w:lineRule="auto"/>
        <w:ind w:firstLine="708"/>
        <w:jc w:val="both"/>
      </w:pPr>
      <w:r w:rsidRPr="00B11878">
        <w:t xml:space="preserve">Расписание занятий ежегодно утверждаться приказом Организации после согласования с тренерско-преподавательским составом в целях наиболее благоприятного режима прохождения Программы обучающимся. </w:t>
      </w:r>
    </w:p>
    <w:p w:rsidR="00B11878" w:rsidRPr="00B11878" w:rsidRDefault="00B11878" w:rsidP="00B11878">
      <w:pPr>
        <w:pStyle w:val="Default"/>
        <w:spacing w:line="276" w:lineRule="auto"/>
        <w:ind w:firstLine="708"/>
        <w:jc w:val="both"/>
      </w:pPr>
      <w:r w:rsidRPr="00B11878">
        <w:t xml:space="preserve">Для обеспечения непрерывного учебно-тренировочного процесса в Организации: </w:t>
      </w:r>
    </w:p>
    <w:p w:rsidR="00B11878" w:rsidRPr="00B11878" w:rsidRDefault="00B11878" w:rsidP="00B11878">
      <w:pPr>
        <w:pStyle w:val="Default"/>
        <w:numPr>
          <w:ilvl w:val="0"/>
          <w:numId w:val="7"/>
        </w:numPr>
        <w:spacing w:line="276" w:lineRule="auto"/>
        <w:ind w:left="0" w:firstLine="360"/>
        <w:jc w:val="both"/>
        <w:rPr>
          <w:rFonts w:ascii="Calibri" w:hAnsi="Calibri" w:cs="Calibri"/>
        </w:rPr>
      </w:pPr>
      <w:r w:rsidRPr="00B11878">
        <w:t>объединяет (при необходимости) на временной основе учебно-тренировочные группы для проведения учебно-тренировочных занятий в связи с выездом тренера-преподавателя на спортивные соревнования</w:t>
      </w:r>
      <w:r>
        <w:t>,</w:t>
      </w:r>
      <w:r w:rsidRPr="00B11878">
        <w:rPr>
          <w:rFonts w:ascii="Calibri" w:hAnsi="Calibri" w:cs="Calibri"/>
        </w:rPr>
        <w:t xml:space="preserve"> </w:t>
      </w:r>
      <w:r w:rsidRPr="00B11878">
        <w:rPr>
          <w:color w:val="auto"/>
        </w:rPr>
        <w:t xml:space="preserve">учебно-тренировочные мероприятия (сборы), его временной нетрудоспособности, болезнью, отпуском; </w:t>
      </w:r>
    </w:p>
    <w:p w:rsidR="00B11878" w:rsidRPr="00B11878" w:rsidRDefault="00B11878" w:rsidP="00B11878">
      <w:pPr>
        <w:pStyle w:val="Default"/>
        <w:numPr>
          <w:ilvl w:val="0"/>
          <w:numId w:val="7"/>
        </w:numPr>
        <w:spacing w:line="276" w:lineRule="auto"/>
        <w:ind w:left="0" w:firstLine="360"/>
        <w:jc w:val="both"/>
        <w:rPr>
          <w:color w:val="auto"/>
        </w:rPr>
      </w:pPr>
      <w:r w:rsidRPr="00B11878">
        <w:rPr>
          <w:color w:val="auto"/>
        </w:rPr>
        <w:t xml:space="preserve">проводит (при необходимости) учебно-тренировочные занятия одновременно с обучающимися из разных учебно-тренировочных групп при соблюдении следующих условий: </w:t>
      </w:r>
    </w:p>
    <w:p w:rsidR="00B11878" w:rsidRPr="00B11878" w:rsidRDefault="00B11878" w:rsidP="00B11878">
      <w:pPr>
        <w:pStyle w:val="Default"/>
        <w:spacing w:line="276" w:lineRule="auto"/>
        <w:ind w:firstLine="360"/>
        <w:jc w:val="both"/>
        <w:rPr>
          <w:color w:val="auto"/>
        </w:rPr>
      </w:pPr>
      <w:r w:rsidRPr="00B11878">
        <w:rPr>
          <w:color w:val="auto"/>
        </w:rPr>
        <w:t xml:space="preserve">не превышения разницы в уровне подготовки обучающихся двух спортивных разрядов и (или) спортивных званий, в командных игровых видах спорта - трех спортивных разрядов и (или) спортивных званий; </w:t>
      </w:r>
    </w:p>
    <w:p w:rsidR="00B11878" w:rsidRPr="00B11878" w:rsidRDefault="00B11878" w:rsidP="00B11878">
      <w:pPr>
        <w:pStyle w:val="Default"/>
        <w:spacing w:line="276" w:lineRule="auto"/>
        <w:ind w:firstLine="360"/>
        <w:jc w:val="both"/>
        <w:rPr>
          <w:color w:val="auto"/>
        </w:rPr>
      </w:pPr>
      <w:r w:rsidRPr="00B11878">
        <w:rPr>
          <w:color w:val="auto"/>
        </w:rPr>
        <w:t xml:space="preserve">не превышения единовременной пропускной способности спортивного сооружения; </w:t>
      </w:r>
    </w:p>
    <w:p w:rsidR="00B11878" w:rsidRPr="00B11878" w:rsidRDefault="00B11878" w:rsidP="00B11878">
      <w:pPr>
        <w:pStyle w:val="Default"/>
        <w:spacing w:line="276" w:lineRule="auto"/>
        <w:jc w:val="both"/>
        <w:rPr>
          <w:color w:val="auto"/>
        </w:rPr>
      </w:pPr>
      <w:r w:rsidRPr="00B11878">
        <w:rPr>
          <w:color w:val="auto"/>
        </w:rPr>
        <w:t>обеспечения требований по соблюдению техники безопасности.</w:t>
      </w:r>
    </w:p>
    <w:p w:rsidR="004A0A15" w:rsidRPr="00A12780" w:rsidRDefault="004A0A15" w:rsidP="00B11878">
      <w:pPr>
        <w:pStyle w:val="ConsPlusNormal"/>
        <w:numPr>
          <w:ilvl w:val="0"/>
          <w:numId w:val="7"/>
        </w:numPr>
        <w:spacing w:line="276" w:lineRule="auto"/>
        <w:jc w:val="both"/>
        <w:rPr>
          <w:sz w:val="28"/>
          <w:szCs w:val="28"/>
        </w:rPr>
      </w:pPr>
      <w:r>
        <w:t>учебно-тренировочные мероприятия;</w:t>
      </w:r>
    </w:p>
    <w:p w:rsidR="00A12780" w:rsidRPr="00A12780" w:rsidRDefault="00A12780" w:rsidP="00A12780">
      <w:pPr>
        <w:pStyle w:val="ConsPlusNormal"/>
        <w:spacing w:line="276" w:lineRule="auto"/>
        <w:ind w:firstLine="708"/>
        <w:jc w:val="both"/>
        <w:rPr>
          <w:szCs w:val="24"/>
        </w:rPr>
      </w:pPr>
      <w:r w:rsidRPr="00A12780">
        <w:rPr>
          <w:szCs w:val="24"/>
        </w:rPr>
        <w:t xml:space="preserve">Для обеспечения </w:t>
      </w:r>
      <w:proofErr w:type="spellStart"/>
      <w:r w:rsidRPr="00A12780">
        <w:rPr>
          <w:szCs w:val="24"/>
        </w:rPr>
        <w:t>круглогодичности</w:t>
      </w:r>
      <w:proofErr w:type="spellEnd"/>
      <w:r w:rsidRPr="00A12780">
        <w:rPr>
          <w:szCs w:val="24"/>
        </w:rPr>
        <w:t xml:space="preserve"> спортивной подготовки, подготовки к спортивным соревнованиям и активного отдыха (восстановления) лиц, проходящих спортивную подготовку, организуются учебно-тренировочные мероприятия, являющиеся составной частью (продолжением) учебно-тренировочного процесса в соответствии с перечнем учебно-тренировочных мероприятий.</w:t>
      </w:r>
    </w:p>
    <w:p w:rsidR="004A0A15" w:rsidRDefault="004A0A15" w:rsidP="004A0A15">
      <w:pPr>
        <w:pStyle w:val="ConsPlusNormal"/>
        <w:numPr>
          <w:ilvl w:val="0"/>
          <w:numId w:val="7"/>
        </w:numPr>
        <w:jc w:val="both"/>
        <w:rPr>
          <w:sz w:val="28"/>
          <w:szCs w:val="28"/>
        </w:rPr>
      </w:pPr>
      <w:r>
        <w:t>спортивные соревнования согласно объему соревновательной деятельности;</w:t>
      </w:r>
    </w:p>
    <w:p w:rsidR="004A0A15" w:rsidRPr="004A0A15" w:rsidRDefault="004A0A15" w:rsidP="004A0A15">
      <w:pPr>
        <w:pStyle w:val="ConsPlusNormal"/>
        <w:numPr>
          <w:ilvl w:val="0"/>
          <w:numId w:val="7"/>
        </w:numPr>
        <w:jc w:val="both"/>
        <w:rPr>
          <w:sz w:val="28"/>
          <w:szCs w:val="28"/>
        </w:rPr>
      </w:pPr>
      <w:r>
        <w:t>иные виды (формы) обучения.</w:t>
      </w:r>
    </w:p>
    <w:p w:rsidR="004A0A15" w:rsidRDefault="004A0A15" w:rsidP="004A0A15">
      <w:pPr>
        <w:pStyle w:val="a"/>
        <w:numPr>
          <w:ilvl w:val="0"/>
          <w:numId w:val="0"/>
        </w:numPr>
        <w:ind w:left="720" w:hanging="720"/>
        <w:jc w:val="left"/>
        <w:rPr>
          <w:rFonts w:cs="Times New Roman"/>
        </w:rPr>
      </w:pPr>
    </w:p>
    <w:p w:rsidR="004A0A15" w:rsidRDefault="00A12780" w:rsidP="00A12780">
      <w:pPr>
        <w:pStyle w:val="a7"/>
        <w:jc w:val="right"/>
        <w:rPr>
          <w:b/>
          <w:sz w:val="24"/>
          <w:szCs w:val="24"/>
        </w:rPr>
      </w:pPr>
      <w:r w:rsidRPr="00A12780">
        <w:rPr>
          <w:b/>
          <w:sz w:val="24"/>
          <w:szCs w:val="24"/>
        </w:rPr>
        <w:t>Таблица 3</w:t>
      </w:r>
    </w:p>
    <w:p w:rsidR="00A12780" w:rsidRDefault="00A12780" w:rsidP="00A12780">
      <w:pPr>
        <w:pStyle w:val="a7"/>
        <w:jc w:val="center"/>
        <w:rPr>
          <w:b/>
          <w:bCs/>
          <w:color w:val="21272E"/>
          <w:sz w:val="24"/>
          <w:szCs w:val="24"/>
        </w:rPr>
      </w:pPr>
      <w:r w:rsidRPr="00A12780">
        <w:rPr>
          <w:b/>
          <w:bCs/>
          <w:color w:val="21272E"/>
          <w:sz w:val="24"/>
          <w:szCs w:val="24"/>
        </w:rPr>
        <w:t>Учебно-тренировочные мероприятия</w:t>
      </w:r>
    </w:p>
    <w:p w:rsidR="00A12780" w:rsidRDefault="00A12780" w:rsidP="00A12780">
      <w:pPr>
        <w:pStyle w:val="a7"/>
        <w:rPr>
          <w:b/>
          <w:bCs/>
          <w:color w:val="21272E"/>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443"/>
        <w:gridCol w:w="1279"/>
        <w:gridCol w:w="1572"/>
        <w:gridCol w:w="1978"/>
        <w:gridCol w:w="1457"/>
      </w:tblGrid>
      <w:tr w:rsidR="00A12780" w:rsidTr="00A12780">
        <w:trPr>
          <w:trHeight w:val="1489"/>
        </w:trPr>
        <w:tc>
          <w:tcPr>
            <w:tcW w:w="581" w:type="dxa"/>
            <w:vMerge w:val="restart"/>
          </w:tcPr>
          <w:p w:rsidR="00A12780" w:rsidRDefault="00A12780" w:rsidP="00A12780">
            <w:pPr>
              <w:pStyle w:val="ConsPlusNormal"/>
              <w:jc w:val="center"/>
            </w:pPr>
            <w:r>
              <w:t>N</w:t>
            </w:r>
          </w:p>
          <w:p w:rsidR="00A12780" w:rsidRDefault="00A12780" w:rsidP="00A12780">
            <w:pPr>
              <w:pStyle w:val="ConsPlusNormal"/>
              <w:jc w:val="center"/>
            </w:pPr>
            <w:r>
              <w:t>п/п</w:t>
            </w:r>
          </w:p>
        </w:tc>
        <w:tc>
          <w:tcPr>
            <w:tcW w:w="2443" w:type="dxa"/>
            <w:vMerge w:val="restart"/>
          </w:tcPr>
          <w:p w:rsidR="00A12780" w:rsidRDefault="00A12780" w:rsidP="00A12780">
            <w:pPr>
              <w:pStyle w:val="ConsPlusNormal"/>
              <w:jc w:val="center"/>
            </w:pPr>
            <w:r>
              <w:t>Виды учебно-тренировочных мероприятий</w:t>
            </w:r>
          </w:p>
        </w:tc>
        <w:tc>
          <w:tcPr>
            <w:tcW w:w="6284" w:type="dxa"/>
            <w:gridSpan w:val="4"/>
          </w:tcPr>
          <w:p w:rsidR="00A12780" w:rsidRDefault="00A12780" w:rsidP="00062D91">
            <w:pPr>
              <w:pStyle w:val="ConsPlusNormal"/>
              <w:jc w:val="center"/>
            </w:pPr>
            <w:r>
              <w:t>Предельная продолжительность учебно-тренировочных мероприятий по этапам спортивной подготовки (количество суток) (без учета време</w:t>
            </w:r>
            <w:r w:rsidR="00062D91">
              <w:t>ни следования к месту проведени</w:t>
            </w:r>
            <w:r>
              <w:t>я учебно-тренировочных мероприятий и обратно)</w:t>
            </w:r>
          </w:p>
        </w:tc>
      </w:tr>
      <w:tr w:rsidR="00A12780" w:rsidTr="00A12780">
        <w:trPr>
          <w:trHeight w:val="1489"/>
        </w:trPr>
        <w:tc>
          <w:tcPr>
            <w:tcW w:w="581" w:type="dxa"/>
            <w:vMerge/>
          </w:tcPr>
          <w:p w:rsidR="00A12780" w:rsidRDefault="00A12780" w:rsidP="00A12780">
            <w:pPr>
              <w:pStyle w:val="ConsPlusNormal"/>
            </w:pPr>
          </w:p>
        </w:tc>
        <w:tc>
          <w:tcPr>
            <w:tcW w:w="2443" w:type="dxa"/>
            <w:vMerge/>
          </w:tcPr>
          <w:p w:rsidR="00A12780" w:rsidRDefault="00A12780" w:rsidP="00A12780">
            <w:pPr>
              <w:pStyle w:val="ConsPlusNormal"/>
            </w:pPr>
          </w:p>
        </w:tc>
        <w:tc>
          <w:tcPr>
            <w:tcW w:w="1279" w:type="dxa"/>
          </w:tcPr>
          <w:p w:rsidR="00A12780" w:rsidRDefault="00A12780" w:rsidP="00A12780">
            <w:pPr>
              <w:pStyle w:val="ConsPlusNormal"/>
              <w:jc w:val="center"/>
            </w:pPr>
            <w:r>
              <w:t>Этап начальной подготовки</w:t>
            </w:r>
          </w:p>
        </w:tc>
        <w:tc>
          <w:tcPr>
            <w:tcW w:w="1571" w:type="dxa"/>
          </w:tcPr>
          <w:p w:rsidR="00A12780" w:rsidRDefault="00A12780" w:rsidP="00A12780">
            <w:pPr>
              <w:pStyle w:val="ConsPlusNormal"/>
              <w:jc w:val="center"/>
            </w:pPr>
            <w:r>
              <w:t>Учебно-тренировочный этап (этап спортивной специализаци</w:t>
            </w:r>
            <w:r>
              <w:lastRenderedPageBreak/>
              <w:t>и)</w:t>
            </w:r>
          </w:p>
        </w:tc>
        <w:tc>
          <w:tcPr>
            <w:tcW w:w="1978" w:type="dxa"/>
          </w:tcPr>
          <w:p w:rsidR="00A12780" w:rsidRDefault="00A12780" w:rsidP="00A12780">
            <w:pPr>
              <w:pStyle w:val="ConsPlusNormal"/>
              <w:jc w:val="center"/>
            </w:pPr>
            <w:r>
              <w:lastRenderedPageBreak/>
              <w:t>Этап совершенствования спортивного мастерства</w:t>
            </w:r>
          </w:p>
        </w:tc>
        <w:tc>
          <w:tcPr>
            <w:tcW w:w="1454" w:type="dxa"/>
          </w:tcPr>
          <w:p w:rsidR="00A12780" w:rsidRDefault="00A12780" w:rsidP="00A12780">
            <w:pPr>
              <w:pStyle w:val="ConsPlusNormal"/>
              <w:jc w:val="center"/>
            </w:pPr>
            <w:r>
              <w:t>Этап высшего спортивного мастерства</w:t>
            </w:r>
          </w:p>
        </w:tc>
      </w:tr>
      <w:tr w:rsidR="00A12780" w:rsidTr="00A12780">
        <w:trPr>
          <w:trHeight w:val="285"/>
        </w:trPr>
        <w:tc>
          <w:tcPr>
            <w:tcW w:w="9310" w:type="dxa"/>
            <w:gridSpan w:val="6"/>
            <w:vAlign w:val="center"/>
          </w:tcPr>
          <w:p w:rsidR="00A12780" w:rsidRDefault="00A12780" w:rsidP="00F94056">
            <w:pPr>
              <w:jc w:val="center"/>
            </w:pPr>
            <w:r w:rsidRPr="00F94056">
              <w:rPr>
                <w:sz w:val="24"/>
              </w:rPr>
              <w:lastRenderedPageBreak/>
              <w:t>1. Учебно-тренировочные мероприятия по подготовке к спортивным соревнованиям</w:t>
            </w:r>
          </w:p>
        </w:tc>
      </w:tr>
      <w:tr w:rsidR="00A12780" w:rsidTr="00A12780">
        <w:trPr>
          <w:trHeight w:val="1941"/>
        </w:trPr>
        <w:tc>
          <w:tcPr>
            <w:tcW w:w="581" w:type="dxa"/>
            <w:vAlign w:val="center"/>
          </w:tcPr>
          <w:p w:rsidR="00A12780" w:rsidRDefault="00A12780" w:rsidP="00A12780">
            <w:pPr>
              <w:pStyle w:val="ConsPlusNormal"/>
              <w:jc w:val="center"/>
            </w:pPr>
            <w:r>
              <w:t>1.1.</w:t>
            </w:r>
          </w:p>
        </w:tc>
        <w:tc>
          <w:tcPr>
            <w:tcW w:w="2443" w:type="dxa"/>
            <w:vAlign w:val="center"/>
          </w:tcPr>
          <w:p w:rsidR="00A12780" w:rsidRDefault="00A12780" w:rsidP="00A12780">
            <w:pPr>
              <w:pStyle w:val="ConsPlusNormal"/>
              <w:jc w:val="center"/>
            </w:pPr>
            <w:r>
              <w:t>Учебно-тренировочные мероприятия по подготовке к международным спортивным соревнованиям</w:t>
            </w:r>
          </w:p>
        </w:tc>
        <w:tc>
          <w:tcPr>
            <w:tcW w:w="1279" w:type="dxa"/>
            <w:vAlign w:val="center"/>
          </w:tcPr>
          <w:p w:rsidR="00A12780" w:rsidRDefault="00A12780" w:rsidP="00A12780">
            <w:pPr>
              <w:pStyle w:val="ConsPlusNormal"/>
              <w:jc w:val="center"/>
            </w:pPr>
            <w:r>
              <w:t>-</w:t>
            </w:r>
          </w:p>
        </w:tc>
        <w:tc>
          <w:tcPr>
            <w:tcW w:w="1571" w:type="dxa"/>
            <w:vAlign w:val="center"/>
          </w:tcPr>
          <w:p w:rsidR="00A12780" w:rsidRDefault="00A12780" w:rsidP="00A12780">
            <w:pPr>
              <w:pStyle w:val="ConsPlusNormal"/>
              <w:jc w:val="center"/>
            </w:pPr>
            <w:r>
              <w:t>-</w:t>
            </w:r>
          </w:p>
        </w:tc>
        <w:tc>
          <w:tcPr>
            <w:tcW w:w="1978" w:type="dxa"/>
            <w:vAlign w:val="center"/>
          </w:tcPr>
          <w:p w:rsidR="00A12780" w:rsidRDefault="00A12780" w:rsidP="00A12780">
            <w:pPr>
              <w:pStyle w:val="ConsPlusNormal"/>
              <w:jc w:val="center"/>
            </w:pPr>
            <w:r>
              <w:t>21</w:t>
            </w:r>
          </w:p>
        </w:tc>
        <w:tc>
          <w:tcPr>
            <w:tcW w:w="1454" w:type="dxa"/>
            <w:vAlign w:val="center"/>
          </w:tcPr>
          <w:p w:rsidR="00A12780" w:rsidRDefault="00A12780" w:rsidP="00A12780">
            <w:pPr>
              <w:pStyle w:val="ConsPlusNormal"/>
              <w:jc w:val="center"/>
            </w:pPr>
            <w:r>
              <w:t>21</w:t>
            </w:r>
          </w:p>
        </w:tc>
      </w:tr>
      <w:tr w:rsidR="00A12780" w:rsidTr="00A12780">
        <w:trPr>
          <w:trHeight w:val="1941"/>
        </w:trPr>
        <w:tc>
          <w:tcPr>
            <w:tcW w:w="581" w:type="dxa"/>
            <w:vAlign w:val="center"/>
          </w:tcPr>
          <w:p w:rsidR="00A12780" w:rsidRDefault="00A12780" w:rsidP="00A12780">
            <w:pPr>
              <w:pStyle w:val="ConsPlusNormal"/>
              <w:jc w:val="center"/>
            </w:pPr>
            <w:r>
              <w:t>1.2.</w:t>
            </w:r>
          </w:p>
        </w:tc>
        <w:tc>
          <w:tcPr>
            <w:tcW w:w="2443" w:type="dxa"/>
            <w:vAlign w:val="center"/>
          </w:tcPr>
          <w:p w:rsidR="00A12780" w:rsidRDefault="00A12780" w:rsidP="00A12780">
            <w:pPr>
              <w:pStyle w:val="ConsPlusNormal"/>
              <w:jc w:val="center"/>
            </w:pPr>
            <w:r>
              <w:t>Учебно-тренировочные мероприятия по подготовке к чемпионатам России, кубкам России, первенствам России</w:t>
            </w:r>
          </w:p>
        </w:tc>
        <w:tc>
          <w:tcPr>
            <w:tcW w:w="1279" w:type="dxa"/>
            <w:vAlign w:val="center"/>
          </w:tcPr>
          <w:p w:rsidR="00A12780" w:rsidRDefault="00A12780" w:rsidP="00A12780">
            <w:pPr>
              <w:pStyle w:val="ConsPlusNormal"/>
              <w:jc w:val="center"/>
            </w:pPr>
            <w:r>
              <w:t>-</w:t>
            </w:r>
          </w:p>
        </w:tc>
        <w:tc>
          <w:tcPr>
            <w:tcW w:w="1571" w:type="dxa"/>
            <w:vAlign w:val="center"/>
          </w:tcPr>
          <w:p w:rsidR="00A12780" w:rsidRDefault="00A12780" w:rsidP="00A12780">
            <w:pPr>
              <w:pStyle w:val="ConsPlusNormal"/>
              <w:jc w:val="center"/>
            </w:pPr>
            <w:r>
              <w:t>14</w:t>
            </w:r>
          </w:p>
        </w:tc>
        <w:tc>
          <w:tcPr>
            <w:tcW w:w="1978" w:type="dxa"/>
            <w:vAlign w:val="center"/>
          </w:tcPr>
          <w:p w:rsidR="00A12780" w:rsidRDefault="00A12780" w:rsidP="00A12780">
            <w:pPr>
              <w:pStyle w:val="ConsPlusNormal"/>
              <w:jc w:val="center"/>
            </w:pPr>
            <w:r>
              <w:t>18</w:t>
            </w:r>
          </w:p>
        </w:tc>
        <w:tc>
          <w:tcPr>
            <w:tcW w:w="1454" w:type="dxa"/>
            <w:vAlign w:val="center"/>
          </w:tcPr>
          <w:p w:rsidR="00A12780" w:rsidRDefault="00A12780" w:rsidP="00A12780">
            <w:pPr>
              <w:pStyle w:val="ConsPlusNormal"/>
              <w:jc w:val="center"/>
            </w:pPr>
            <w:r>
              <w:t>21</w:t>
            </w:r>
          </w:p>
        </w:tc>
      </w:tr>
      <w:tr w:rsidR="00A12780" w:rsidTr="00A12780">
        <w:trPr>
          <w:trHeight w:val="1941"/>
        </w:trPr>
        <w:tc>
          <w:tcPr>
            <w:tcW w:w="581" w:type="dxa"/>
            <w:vAlign w:val="center"/>
          </w:tcPr>
          <w:p w:rsidR="00A12780" w:rsidRDefault="00A12780" w:rsidP="00A12780">
            <w:pPr>
              <w:pStyle w:val="ConsPlusNormal"/>
              <w:jc w:val="center"/>
            </w:pPr>
            <w:r>
              <w:t>1.3.</w:t>
            </w:r>
          </w:p>
        </w:tc>
        <w:tc>
          <w:tcPr>
            <w:tcW w:w="2443" w:type="dxa"/>
            <w:vAlign w:val="center"/>
          </w:tcPr>
          <w:p w:rsidR="00A12780" w:rsidRDefault="00A12780" w:rsidP="00A12780">
            <w:pPr>
              <w:pStyle w:val="ConsPlusNormal"/>
              <w:jc w:val="center"/>
            </w:pPr>
            <w:r>
              <w:t>Учебно-тренировочные мероприятия по подготовке к другим всероссийским спортивным соревнованиям</w:t>
            </w:r>
          </w:p>
        </w:tc>
        <w:tc>
          <w:tcPr>
            <w:tcW w:w="1279" w:type="dxa"/>
            <w:vAlign w:val="center"/>
          </w:tcPr>
          <w:p w:rsidR="00A12780" w:rsidRDefault="00A12780" w:rsidP="00A12780">
            <w:pPr>
              <w:pStyle w:val="ConsPlusNormal"/>
              <w:jc w:val="center"/>
            </w:pPr>
            <w:r>
              <w:t>-</w:t>
            </w:r>
          </w:p>
        </w:tc>
        <w:tc>
          <w:tcPr>
            <w:tcW w:w="1571" w:type="dxa"/>
            <w:vAlign w:val="center"/>
          </w:tcPr>
          <w:p w:rsidR="00A12780" w:rsidRDefault="00A12780" w:rsidP="00A12780">
            <w:pPr>
              <w:pStyle w:val="ConsPlusNormal"/>
              <w:jc w:val="center"/>
            </w:pPr>
            <w:r>
              <w:t>14</w:t>
            </w:r>
          </w:p>
        </w:tc>
        <w:tc>
          <w:tcPr>
            <w:tcW w:w="1978" w:type="dxa"/>
            <w:vAlign w:val="center"/>
          </w:tcPr>
          <w:p w:rsidR="00A12780" w:rsidRDefault="00A12780" w:rsidP="00A12780">
            <w:pPr>
              <w:pStyle w:val="ConsPlusNormal"/>
              <w:jc w:val="center"/>
            </w:pPr>
            <w:r>
              <w:t>18</w:t>
            </w:r>
          </w:p>
        </w:tc>
        <w:tc>
          <w:tcPr>
            <w:tcW w:w="1454" w:type="dxa"/>
            <w:vAlign w:val="center"/>
          </w:tcPr>
          <w:p w:rsidR="00A12780" w:rsidRDefault="00A12780" w:rsidP="00A12780">
            <w:pPr>
              <w:pStyle w:val="ConsPlusNormal"/>
              <w:jc w:val="center"/>
            </w:pPr>
            <w:r>
              <w:t>18</w:t>
            </w:r>
          </w:p>
        </w:tc>
      </w:tr>
      <w:tr w:rsidR="00A12780" w:rsidTr="00A12780">
        <w:trPr>
          <w:trHeight w:val="1941"/>
        </w:trPr>
        <w:tc>
          <w:tcPr>
            <w:tcW w:w="581" w:type="dxa"/>
            <w:vAlign w:val="center"/>
          </w:tcPr>
          <w:p w:rsidR="00A12780" w:rsidRDefault="00A12780" w:rsidP="00A12780">
            <w:pPr>
              <w:pStyle w:val="ConsPlusNormal"/>
              <w:jc w:val="center"/>
            </w:pPr>
            <w:r>
              <w:t>1.4.</w:t>
            </w:r>
          </w:p>
        </w:tc>
        <w:tc>
          <w:tcPr>
            <w:tcW w:w="2443" w:type="dxa"/>
            <w:vAlign w:val="center"/>
          </w:tcPr>
          <w:p w:rsidR="00A12780" w:rsidRDefault="00A12780" w:rsidP="00A12780">
            <w:pPr>
              <w:pStyle w:val="ConsPlusNormal"/>
              <w:jc w:val="center"/>
            </w:pPr>
            <w:r>
              <w:t>Учебно-тренировочные мероприятия по подготовке к официальным спортивным соревнованиям субъекта Российской Федерации, федеральной территории "Сириус"</w:t>
            </w:r>
          </w:p>
        </w:tc>
        <w:tc>
          <w:tcPr>
            <w:tcW w:w="1279" w:type="dxa"/>
            <w:vAlign w:val="center"/>
          </w:tcPr>
          <w:p w:rsidR="00A12780" w:rsidRDefault="00A12780" w:rsidP="00A12780">
            <w:pPr>
              <w:pStyle w:val="ConsPlusNormal"/>
              <w:jc w:val="center"/>
            </w:pPr>
            <w:r>
              <w:t>-</w:t>
            </w:r>
          </w:p>
        </w:tc>
        <w:tc>
          <w:tcPr>
            <w:tcW w:w="1571" w:type="dxa"/>
            <w:vAlign w:val="center"/>
          </w:tcPr>
          <w:p w:rsidR="00A12780" w:rsidRDefault="00A12780" w:rsidP="00A12780">
            <w:pPr>
              <w:pStyle w:val="ConsPlusNormal"/>
              <w:jc w:val="center"/>
            </w:pPr>
            <w:r>
              <w:t>14</w:t>
            </w:r>
          </w:p>
        </w:tc>
        <w:tc>
          <w:tcPr>
            <w:tcW w:w="1978" w:type="dxa"/>
            <w:vAlign w:val="center"/>
          </w:tcPr>
          <w:p w:rsidR="00A12780" w:rsidRDefault="00A12780" w:rsidP="00A12780">
            <w:pPr>
              <w:pStyle w:val="ConsPlusNormal"/>
              <w:jc w:val="center"/>
            </w:pPr>
            <w:r>
              <w:t>14</w:t>
            </w:r>
          </w:p>
        </w:tc>
        <w:tc>
          <w:tcPr>
            <w:tcW w:w="1454" w:type="dxa"/>
            <w:vAlign w:val="center"/>
          </w:tcPr>
          <w:p w:rsidR="00A12780" w:rsidRDefault="00A12780" w:rsidP="00A12780">
            <w:pPr>
              <w:pStyle w:val="ConsPlusNormal"/>
              <w:jc w:val="center"/>
            </w:pPr>
            <w:r>
              <w:t>14</w:t>
            </w:r>
          </w:p>
        </w:tc>
      </w:tr>
      <w:tr w:rsidR="00A12780" w:rsidTr="00A12780">
        <w:trPr>
          <w:trHeight w:val="285"/>
        </w:trPr>
        <w:tc>
          <w:tcPr>
            <w:tcW w:w="9310" w:type="dxa"/>
            <w:gridSpan w:val="6"/>
            <w:vAlign w:val="center"/>
          </w:tcPr>
          <w:p w:rsidR="00A12780" w:rsidRDefault="00A12780" w:rsidP="00F94056">
            <w:pPr>
              <w:jc w:val="center"/>
            </w:pPr>
            <w:r w:rsidRPr="00F94056">
              <w:rPr>
                <w:sz w:val="24"/>
              </w:rPr>
              <w:t>2. Специальные учебно-тренировочные мероприятия</w:t>
            </w:r>
          </w:p>
        </w:tc>
      </w:tr>
      <w:tr w:rsidR="00A12780" w:rsidTr="00A12780">
        <w:trPr>
          <w:trHeight w:val="1941"/>
        </w:trPr>
        <w:tc>
          <w:tcPr>
            <w:tcW w:w="581" w:type="dxa"/>
            <w:vAlign w:val="center"/>
          </w:tcPr>
          <w:p w:rsidR="00A12780" w:rsidRDefault="00A12780" w:rsidP="00A12780">
            <w:pPr>
              <w:pStyle w:val="ConsPlusNormal"/>
              <w:jc w:val="center"/>
            </w:pPr>
            <w:r>
              <w:lastRenderedPageBreak/>
              <w:t>2.1.</w:t>
            </w:r>
          </w:p>
        </w:tc>
        <w:tc>
          <w:tcPr>
            <w:tcW w:w="2443" w:type="dxa"/>
            <w:vAlign w:val="center"/>
          </w:tcPr>
          <w:p w:rsidR="00A12780" w:rsidRDefault="00A12780" w:rsidP="00A12780">
            <w:pPr>
              <w:pStyle w:val="ConsPlusNormal"/>
              <w:jc w:val="center"/>
            </w:pPr>
            <w:r>
              <w:t>Учебно-тренировочные мероприятия по общей и (или) специальной физической подготовке</w:t>
            </w:r>
          </w:p>
        </w:tc>
        <w:tc>
          <w:tcPr>
            <w:tcW w:w="1279" w:type="dxa"/>
            <w:vAlign w:val="center"/>
          </w:tcPr>
          <w:p w:rsidR="00A12780" w:rsidRDefault="00A12780" w:rsidP="00A12780">
            <w:pPr>
              <w:pStyle w:val="ConsPlusNormal"/>
              <w:jc w:val="center"/>
            </w:pPr>
            <w:r>
              <w:t>-</w:t>
            </w:r>
          </w:p>
        </w:tc>
        <w:tc>
          <w:tcPr>
            <w:tcW w:w="1571" w:type="dxa"/>
            <w:vAlign w:val="center"/>
          </w:tcPr>
          <w:p w:rsidR="00A12780" w:rsidRDefault="00A12780" w:rsidP="00A12780">
            <w:pPr>
              <w:pStyle w:val="ConsPlusNormal"/>
              <w:jc w:val="center"/>
            </w:pPr>
            <w:r>
              <w:t>14</w:t>
            </w:r>
          </w:p>
        </w:tc>
        <w:tc>
          <w:tcPr>
            <w:tcW w:w="1978" w:type="dxa"/>
            <w:vAlign w:val="center"/>
          </w:tcPr>
          <w:p w:rsidR="00A12780" w:rsidRDefault="00A12780" w:rsidP="00A12780">
            <w:pPr>
              <w:pStyle w:val="ConsPlusNormal"/>
              <w:jc w:val="center"/>
            </w:pPr>
            <w:r>
              <w:t>18</w:t>
            </w:r>
          </w:p>
        </w:tc>
        <w:tc>
          <w:tcPr>
            <w:tcW w:w="1454" w:type="dxa"/>
            <w:vAlign w:val="center"/>
          </w:tcPr>
          <w:p w:rsidR="00A12780" w:rsidRDefault="00A12780" w:rsidP="00A12780">
            <w:pPr>
              <w:pStyle w:val="ConsPlusNormal"/>
              <w:jc w:val="center"/>
            </w:pPr>
            <w:r>
              <w:t>18</w:t>
            </w:r>
          </w:p>
        </w:tc>
      </w:tr>
      <w:tr w:rsidR="00A12780" w:rsidTr="00A12780">
        <w:trPr>
          <w:trHeight w:val="556"/>
        </w:trPr>
        <w:tc>
          <w:tcPr>
            <w:tcW w:w="581" w:type="dxa"/>
            <w:vAlign w:val="center"/>
          </w:tcPr>
          <w:p w:rsidR="00A12780" w:rsidRDefault="00A12780" w:rsidP="00A12780">
            <w:pPr>
              <w:pStyle w:val="ConsPlusNormal"/>
              <w:jc w:val="center"/>
            </w:pPr>
            <w:r>
              <w:t>2.2.</w:t>
            </w:r>
          </w:p>
        </w:tc>
        <w:tc>
          <w:tcPr>
            <w:tcW w:w="2443" w:type="dxa"/>
            <w:vAlign w:val="center"/>
          </w:tcPr>
          <w:p w:rsidR="00A12780" w:rsidRDefault="00A12780" w:rsidP="00A12780">
            <w:pPr>
              <w:pStyle w:val="ConsPlusNormal"/>
              <w:jc w:val="center"/>
            </w:pPr>
            <w:r>
              <w:t>Восстановительные мероприятия</w:t>
            </w:r>
          </w:p>
        </w:tc>
        <w:tc>
          <w:tcPr>
            <w:tcW w:w="1279" w:type="dxa"/>
            <w:vAlign w:val="center"/>
          </w:tcPr>
          <w:p w:rsidR="00A12780" w:rsidRDefault="00A12780" w:rsidP="00A12780">
            <w:pPr>
              <w:pStyle w:val="ConsPlusNormal"/>
              <w:jc w:val="center"/>
            </w:pPr>
            <w:r>
              <w:t>-</w:t>
            </w:r>
          </w:p>
        </w:tc>
        <w:tc>
          <w:tcPr>
            <w:tcW w:w="1571" w:type="dxa"/>
            <w:vAlign w:val="center"/>
          </w:tcPr>
          <w:p w:rsidR="00A12780" w:rsidRDefault="00A12780" w:rsidP="00A12780">
            <w:pPr>
              <w:pStyle w:val="ConsPlusNormal"/>
              <w:jc w:val="center"/>
            </w:pPr>
            <w:r>
              <w:t>-</w:t>
            </w:r>
          </w:p>
        </w:tc>
        <w:tc>
          <w:tcPr>
            <w:tcW w:w="3433" w:type="dxa"/>
            <w:gridSpan w:val="2"/>
            <w:vAlign w:val="center"/>
          </w:tcPr>
          <w:p w:rsidR="00A12780" w:rsidRDefault="00A12780" w:rsidP="00A12780">
            <w:pPr>
              <w:pStyle w:val="ConsPlusNormal"/>
              <w:jc w:val="center"/>
            </w:pPr>
            <w:r>
              <w:t>До 10 суток</w:t>
            </w:r>
          </w:p>
        </w:tc>
      </w:tr>
      <w:tr w:rsidR="00A12780" w:rsidTr="00A12780">
        <w:trPr>
          <w:trHeight w:val="1113"/>
        </w:trPr>
        <w:tc>
          <w:tcPr>
            <w:tcW w:w="581" w:type="dxa"/>
            <w:vAlign w:val="center"/>
          </w:tcPr>
          <w:p w:rsidR="00A12780" w:rsidRDefault="00A12780" w:rsidP="00A12780">
            <w:pPr>
              <w:pStyle w:val="ConsPlusNormal"/>
              <w:jc w:val="center"/>
            </w:pPr>
            <w:r>
              <w:t>2.3.</w:t>
            </w:r>
          </w:p>
        </w:tc>
        <w:tc>
          <w:tcPr>
            <w:tcW w:w="2443" w:type="dxa"/>
            <w:vAlign w:val="center"/>
          </w:tcPr>
          <w:p w:rsidR="00A12780" w:rsidRDefault="00A12780" w:rsidP="00A12780">
            <w:pPr>
              <w:pStyle w:val="ConsPlusNormal"/>
              <w:jc w:val="center"/>
            </w:pPr>
            <w:r>
              <w:t>Мероприятия для комплексного медицинского обследования</w:t>
            </w:r>
          </w:p>
        </w:tc>
        <w:tc>
          <w:tcPr>
            <w:tcW w:w="1279" w:type="dxa"/>
            <w:vAlign w:val="center"/>
          </w:tcPr>
          <w:p w:rsidR="00A12780" w:rsidRDefault="00A12780" w:rsidP="00A12780">
            <w:pPr>
              <w:pStyle w:val="ConsPlusNormal"/>
              <w:jc w:val="center"/>
            </w:pPr>
            <w:r>
              <w:t>-</w:t>
            </w:r>
          </w:p>
        </w:tc>
        <w:tc>
          <w:tcPr>
            <w:tcW w:w="1571" w:type="dxa"/>
            <w:vAlign w:val="center"/>
          </w:tcPr>
          <w:p w:rsidR="00A12780" w:rsidRDefault="00A12780" w:rsidP="00A12780">
            <w:pPr>
              <w:pStyle w:val="ConsPlusNormal"/>
              <w:jc w:val="center"/>
            </w:pPr>
            <w:r>
              <w:t>-</w:t>
            </w:r>
          </w:p>
        </w:tc>
        <w:tc>
          <w:tcPr>
            <w:tcW w:w="3433" w:type="dxa"/>
            <w:gridSpan w:val="2"/>
            <w:vAlign w:val="center"/>
          </w:tcPr>
          <w:p w:rsidR="00A12780" w:rsidRDefault="00A12780" w:rsidP="00A12780">
            <w:pPr>
              <w:pStyle w:val="ConsPlusNormal"/>
              <w:jc w:val="center"/>
            </w:pPr>
            <w:r>
              <w:t>До 3 суток, но не более 2 раз в год</w:t>
            </w:r>
          </w:p>
        </w:tc>
      </w:tr>
      <w:tr w:rsidR="00A12780" w:rsidTr="00A12780">
        <w:trPr>
          <w:trHeight w:val="1384"/>
        </w:trPr>
        <w:tc>
          <w:tcPr>
            <w:tcW w:w="581" w:type="dxa"/>
            <w:vAlign w:val="center"/>
          </w:tcPr>
          <w:p w:rsidR="00A12780" w:rsidRDefault="00A12780" w:rsidP="00A12780">
            <w:pPr>
              <w:pStyle w:val="ConsPlusNormal"/>
              <w:jc w:val="center"/>
            </w:pPr>
            <w:r>
              <w:t>2.4.</w:t>
            </w:r>
          </w:p>
        </w:tc>
        <w:tc>
          <w:tcPr>
            <w:tcW w:w="2443" w:type="dxa"/>
            <w:vAlign w:val="center"/>
          </w:tcPr>
          <w:p w:rsidR="00A12780" w:rsidRDefault="00A12780" w:rsidP="00A12780">
            <w:pPr>
              <w:pStyle w:val="ConsPlusNormal"/>
              <w:jc w:val="center"/>
            </w:pPr>
            <w:r>
              <w:t>Учебно-тренировочные мероприятия в каникулярный период</w:t>
            </w:r>
          </w:p>
        </w:tc>
        <w:tc>
          <w:tcPr>
            <w:tcW w:w="2851" w:type="dxa"/>
            <w:gridSpan w:val="2"/>
            <w:vAlign w:val="center"/>
          </w:tcPr>
          <w:p w:rsidR="00A12780" w:rsidRDefault="00A12780" w:rsidP="00A12780">
            <w:pPr>
              <w:pStyle w:val="ConsPlusNormal"/>
              <w:jc w:val="center"/>
            </w:pPr>
            <w:r>
              <w:t>До 21 суток подряд и не более двух учебно-тренировочных мероприятий в год</w:t>
            </w:r>
          </w:p>
        </w:tc>
        <w:tc>
          <w:tcPr>
            <w:tcW w:w="1978" w:type="dxa"/>
            <w:vAlign w:val="center"/>
          </w:tcPr>
          <w:p w:rsidR="00A12780" w:rsidRDefault="00A12780" w:rsidP="00A12780">
            <w:pPr>
              <w:pStyle w:val="ConsPlusNormal"/>
              <w:jc w:val="center"/>
            </w:pPr>
            <w:r>
              <w:t>-</w:t>
            </w:r>
          </w:p>
        </w:tc>
        <w:tc>
          <w:tcPr>
            <w:tcW w:w="1454" w:type="dxa"/>
            <w:vAlign w:val="center"/>
          </w:tcPr>
          <w:p w:rsidR="00A12780" w:rsidRDefault="00A12780" w:rsidP="00A12780">
            <w:pPr>
              <w:pStyle w:val="ConsPlusNormal"/>
              <w:jc w:val="center"/>
            </w:pPr>
            <w:r>
              <w:t>-</w:t>
            </w:r>
          </w:p>
        </w:tc>
      </w:tr>
      <w:tr w:rsidR="00A12780" w:rsidTr="00A12780">
        <w:trPr>
          <w:trHeight w:val="1113"/>
        </w:trPr>
        <w:tc>
          <w:tcPr>
            <w:tcW w:w="581" w:type="dxa"/>
            <w:vAlign w:val="center"/>
          </w:tcPr>
          <w:p w:rsidR="00A12780" w:rsidRDefault="00A12780" w:rsidP="00A12780">
            <w:pPr>
              <w:pStyle w:val="ConsPlusNormal"/>
              <w:jc w:val="center"/>
            </w:pPr>
            <w:r>
              <w:t>2.5.</w:t>
            </w:r>
          </w:p>
        </w:tc>
        <w:tc>
          <w:tcPr>
            <w:tcW w:w="2443" w:type="dxa"/>
            <w:vAlign w:val="center"/>
          </w:tcPr>
          <w:p w:rsidR="00A12780" w:rsidRDefault="00A12780" w:rsidP="00A12780">
            <w:pPr>
              <w:pStyle w:val="ConsPlusNormal"/>
              <w:jc w:val="center"/>
            </w:pPr>
            <w:r>
              <w:t>Просмотровые учебно-тренировочные мероприятия</w:t>
            </w:r>
          </w:p>
        </w:tc>
        <w:tc>
          <w:tcPr>
            <w:tcW w:w="1279" w:type="dxa"/>
            <w:vAlign w:val="center"/>
          </w:tcPr>
          <w:p w:rsidR="00A12780" w:rsidRDefault="00A12780" w:rsidP="00A12780">
            <w:pPr>
              <w:pStyle w:val="ConsPlusNormal"/>
              <w:jc w:val="center"/>
            </w:pPr>
            <w:r>
              <w:t>-</w:t>
            </w:r>
          </w:p>
        </w:tc>
        <w:tc>
          <w:tcPr>
            <w:tcW w:w="5004" w:type="dxa"/>
            <w:gridSpan w:val="3"/>
            <w:vAlign w:val="center"/>
          </w:tcPr>
          <w:p w:rsidR="00A12780" w:rsidRDefault="00A12780" w:rsidP="00A12780">
            <w:pPr>
              <w:pStyle w:val="ConsPlusNormal"/>
              <w:jc w:val="center"/>
            </w:pPr>
            <w:r>
              <w:t>До 60 суток</w:t>
            </w:r>
          </w:p>
        </w:tc>
      </w:tr>
    </w:tbl>
    <w:p w:rsidR="00A12780" w:rsidRDefault="00A12780" w:rsidP="00A12780">
      <w:pPr>
        <w:pStyle w:val="a7"/>
        <w:rPr>
          <w:b/>
          <w:sz w:val="24"/>
          <w:szCs w:val="24"/>
        </w:rPr>
      </w:pPr>
    </w:p>
    <w:p w:rsidR="00A12780" w:rsidRPr="00A12780" w:rsidRDefault="00A12780" w:rsidP="00A12780">
      <w:pPr>
        <w:pStyle w:val="Default"/>
        <w:spacing w:line="276" w:lineRule="auto"/>
        <w:ind w:firstLine="708"/>
        <w:jc w:val="both"/>
      </w:pPr>
      <w:r w:rsidRPr="00A12780">
        <w:t xml:space="preserve">Участие в соревнованиях является непременным атрибутом любой спортивной деятельности. Все соревнования делятся на контрольные, отборочные и основные. Количество участий в соревнованиях зависит от этапа многолетней подготовки. </w:t>
      </w:r>
    </w:p>
    <w:p w:rsidR="00A12780" w:rsidRPr="00A12780" w:rsidRDefault="00A12780" w:rsidP="00A12780">
      <w:pPr>
        <w:pStyle w:val="Default"/>
        <w:spacing w:line="276" w:lineRule="auto"/>
        <w:ind w:firstLine="708"/>
        <w:jc w:val="both"/>
      </w:pPr>
      <w:r w:rsidRPr="00062D91">
        <w:rPr>
          <w:i/>
        </w:rPr>
        <w:t>Контрольные соревнования</w:t>
      </w:r>
      <w:r w:rsidRPr="00A12780">
        <w:t xml:space="preserve"> проводятся с целью контроля уровня подготовленности обучающихся. В них проверяется эффективность прошедшего этапа подготовки, оценивается уровень развития физических качеств, выявляются сильные и слабые стороны в структуре соревновательной деятельности. С учетом результата контрольных соревнований вносятся изменения в индивидуальный план подготовки обучающихся, предусматривается устранение выявленных недостатков. Контрольную функцию могут выполнять как официальные соревнования различного уровня, так и специально организованные контрольные соревнования. </w:t>
      </w:r>
    </w:p>
    <w:p w:rsidR="00A12780" w:rsidRPr="00A12780" w:rsidRDefault="00A12780" w:rsidP="00A12780">
      <w:pPr>
        <w:pStyle w:val="Default"/>
        <w:spacing w:line="276" w:lineRule="auto"/>
        <w:ind w:firstLine="708"/>
        <w:jc w:val="both"/>
      </w:pPr>
      <w:r w:rsidRPr="00A12780">
        <w:t xml:space="preserve">По результатам </w:t>
      </w:r>
      <w:r w:rsidRPr="00062D91">
        <w:rPr>
          <w:i/>
        </w:rPr>
        <w:t>отборочных соревнований</w:t>
      </w:r>
      <w:r w:rsidRPr="00A12780">
        <w:t xml:space="preserve"> комплектуют команды, отбирают участников главных соревнований. В зависимости от принципа, положенного в основу комплектования состава участников главных соревнований, в отборочных соревнованиях перед спортсменом ставится задача завоевать определенное место или выполнить контрольный норматив, позволяющий попасть в состав участников главных соревнований. </w:t>
      </w:r>
    </w:p>
    <w:p w:rsidR="00A12780" w:rsidRDefault="00A12780" w:rsidP="00A12780">
      <w:pPr>
        <w:pStyle w:val="a7"/>
        <w:spacing w:line="276" w:lineRule="auto"/>
        <w:ind w:firstLine="708"/>
        <w:jc w:val="both"/>
        <w:rPr>
          <w:sz w:val="24"/>
          <w:szCs w:val="24"/>
        </w:rPr>
      </w:pPr>
      <w:r w:rsidRPr="00062D91">
        <w:rPr>
          <w:i/>
          <w:sz w:val="24"/>
          <w:szCs w:val="24"/>
        </w:rPr>
        <w:t>Основные и главные соревнования</w:t>
      </w:r>
      <w:r w:rsidRPr="00A12780">
        <w:rPr>
          <w:sz w:val="24"/>
          <w:szCs w:val="24"/>
        </w:rPr>
        <w:t xml:space="preserve"> ориентированы на достижение максимально высоких результатов, полную мобилизацию и проявление физических, технических и психических возможностей. Целью участия в главных соревнованиях является достижение победы или завоевание возможно более высокого места.</w:t>
      </w:r>
    </w:p>
    <w:p w:rsidR="00A12780" w:rsidRDefault="00A12780" w:rsidP="00A12780">
      <w:pPr>
        <w:pStyle w:val="ConsPlusNormal"/>
        <w:spacing w:line="276" w:lineRule="auto"/>
        <w:ind w:firstLine="540"/>
        <w:jc w:val="both"/>
      </w:pPr>
      <w:r>
        <w:t xml:space="preserve">Требования к участию </w:t>
      </w:r>
      <w:proofErr w:type="gramStart"/>
      <w:r>
        <w:t>в спортивных соревнованиях</w:t>
      </w:r>
      <w:proofErr w:type="gramEnd"/>
      <w:r>
        <w:t xml:space="preserve"> обучающихся:</w:t>
      </w:r>
    </w:p>
    <w:p w:rsidR="00A12780" w:rsidRDefault="00A12780" w:rsidP="00A12780">
      <w:pPr>
        <w:pStyle w:val="ConsPlusNormal"/>
        <w:numPr>
          <w:ilvl w:val="0"/>
          <w:numId w:val="8"/>
        </w:numPr>
        <w:spacing w:line="276" w:lineRule="auto"/>
        <w:jc w:val="both"/>
      </w:pPr>
      <w:r>
        <w:lastRenderedPageBreak/>
        <w:t xml:space="preserve">соответствие возраста, пола и уровня спортивной квалификации обучающихся положениям (регламентам) об официальных спортивных соревнованиях согласно Единой всероссийской спортивной классификации и </w:t>
      </w:r>
      <w:hyperlink r:id="rId8" w:tooltip="&quot;Правила вида спорта &quot;пауэрлифтинг&quot; (утв. приказом Минспорта России от 02.03.2023 N 138) (ред. от 25.09.2023) {КонсультантПлюс}">
        <w:r>
          <w:rPr>
            <w:color w:val="0000FF"/>
          </w:rPr>
          <w:t>правилам</w:t>
        </w:r>
      </w:hyperlink>
      <w:r>
        <w:t xml:space="preserve"> вида спорта "пауэрлифтинг";</w:t>
      </w:r>
    </w:p>
    <w:p w:rsidR="00A12780" w:rsidRDefault="00A12780" w:rsidP="00A12780">
      <w:pPr>
        <w:pStyle w:val="ConsPlusNormal"/>
        <w:numPr>
          <w:ilvl w:val="0"/>
          <w:numId w:val="8"/>
        </w:numPr>
        <w:spacing w:line="276" w:lineRule="auto"/>
        <w:jc w:val="both"/>
      </w:pPr>
      <w:r>
        <w:t>наличие медицинского заключения о допуске к участию в спортивных соревнованиях;</w:t>
      </w:r>
    </w:p>
    <w:p w:rsidR="00A12780" w:rsidRDefault="00A12780" w:rsidP="00A12780">
      <w:pPr>
        <w:pStyle w:val="ConsPlusNormal"/>
        <w:numPr>
          <w:ilvl w:val="0"/>
          <w:numId w:val="8"/>
        </w:numPr>
        <w:spacing w:line="276" w:lineRule="auto"/>
        <w:jc w:val="both"/>
      </w:pPr>
      <w:r>
        <w:t xml:space="preserve">соблюдение общероссийских антидопинговых </w:t>
      </w:r>
      <w:hyperlink r:id="rId9" w:tooltip="&quot;Общероссийские антидопинговые правила&quot; (утв. Минспортом России 19.01.2026) {КонсультантПлюс}">
        <w:r w:rsidRPr="00A12780">
          <w:rPr>
            <w:color w:val="0000FF"/>
          </w:rPr>
          <w:t>правил</w:t>
        </w:r>
      </w:hyperlink>
      <w:r>
        <w:t xml:space="preserve"> и антидопинговых правил, утвержденных международными антидопинговыми организациями.</w:t>
      </w:r>
    </w:p>
    <w:p w:rsidR="00A12780" w:rsidRDefault="00A12780" w:rsidP="00A12780">
      <w:pPr>
        <w:pStyle w:val="ConsPlusNormal"/>
        <w:spacing w:line="276" w:lineRule="auto"/>
        <w:ind w:firstLine="708"/>
        <w:jc w:val="both"/>
      </w:pPr>
      <w:r>
        <w:t>Организация, реализующая дополнительные образовательные программы спортивной подготовки, направляет обучающегося и лиц, осуществляющих спортивную подготовку, на спортивные соревнования на основании утвержденного плана физкультурных и спортивных мероприятий, формируемого в том числе в соответствии с Единым календарным планом межрегиональных, всероссийских и международных физкультурных мероприятий и спортивных мероприятий, календарным планом официальных физкультурных мероприятий и спортивных мероприятий субъекта Российской Федерации, календарным планом официальных физкультурных мероприятий и спортивных мероприятий федеральной территории "Сириус", календарным планом физкультурных мероприятий и спортивных мероприятий муниципального образования и соответствующими положениями (регламентами) об официальных спортивных соревнованиях.</w:t>
      </w:r>
    </w:p>
    <w:p w:rsidR="00A12780" w:rsidRPr="00A12780" w:rsidRDefault="00A12780" w:rsidP="00A12780">
      <w:pPr>
        <w:pStyle w:val="a7"/>
        <w:spacing w:line="276" w:lineRule="auto"/>
        <w:jc w:val="both"/>
        <w:rPr>
          <w:sz w:val="24"/>
          <w:szCs w:val="24"/>
        </w:rPr>
      </w:pPr>
    </w:p>
    <w:p w:rsidR="00A12780" w:rsidRDefault="00A12780" w:rsidP="00A12780">
      <w:pPr>
        <w:pStyle w:val="a7"/>
        <w:jc w:val="right"/>
        <w:rPr>
          <w:b/>
          <w:sz w:val="24"/>
          <w:szCs w:val="24"/>
        </w:rPr>
      </w:pPr>
    </w:p>
    <w:p w:rsidR="00A12780" w:rsidRPr="00A12780" w:rsidRDefault="00A12780" w:rsidP="00A12780">
      <w:pPr>
        <w:pStyle w:val="a7"/>
        <w:jc w:val="right"/>
        <w:rPr>
          <w:b/>
          <w:sz w:val="24"/>
          <w:szCs w:val="24"/>
        </w:rPr>
      </w:pPr>
      <w:r w:rsidRPr="00A12780">
        <w:rPr>
          <w:b/>
          <w:sz w:val="24"/>
          <w:szCs w:val="24"/>
        </w:rPr>
        <w:t>Таблица 4</w:t>
      </w:r>
    </w:p>
    <w:p w:rsidR="00A12780" w:rsidRPr="00A12780" w:rsidRDefault="00A12780" w:rsidP="00A12780">
      <w:pPr>
        <w:pStyle w:val="a7"/>
        <w:jc w:val="center"/>
        <w:rPr>
          <w:b/>
          <w:bCs/>
          <w:sz w:val="24"/>
          <w:szCs w:val="24"/>
        </w:rPr>
      </w:pPr>
      <w:r w:rsidRPr="00A12780">
        <w:rPr>
          <w:b/>
          <w:bCs/>
          <w:sz w:val="24"/>
          <w:szCs w:val="24"/>
        </w:rPr>
        <w:t>Объем соревновательной деятельности</w:t>
      </w:r>
    </w:p>
    <w:p w:rsidR="00A12780" w:rsidRDefault="00A12780" w:rsidP="00A12780">
      <w:pPr>
        <w:pStyle w:val="a7"/>
        <w:rPr>
          <w:b/>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907"/>
        <w:gridCol w:w="907"/>
        <w:gridCol w:w="907"/>
        <w:gridCol w:w="907"/>
        <w:gridCol w:w="2098"/>
        <w:gridCol w:w="1361"/>
      </w:tblGrid>
      <w:tr w:rsidR="00A12780" w:rsidTr="00A12780">
        <w:tc>
          <w:tcPr>
            <w:tcW w:w="1984" w:type="dxa"/>
            <w:vMerge w:val="restart"/>
          </w:tcPr>
          <w:p w:rsidR="00A12780" w:rsidRDefault="00A12780" w:rsidP="00A12780">
            <w:pPr>
              <w:pStyle w:val="ConsPlusNormal"/>
              <w:jc w:val="center"/>
            </w:pPr>
            <w:r>
              <w:t>Виды спортивных соревнований</w:t>
            </w:r>
          </w:p>
        </w:tc>
        <w:tc>
          <w:tcPr>
            <w:tcW w:w="7087" w:type="dxa"/>
            <w:gridSpan w:val="6"/>
          </w:tcPr>
          <w:p w:rsidR="00A12780" w:rsidRDefault="00A12780" w:rsidP="00A12780">
            <w:pPr>
              <w:pStyle w:val="ConsPlusNormal"/>
              <w:jc w:val="center"/>
            </w:pPr>
            <w:r>
              <w:t>Этапы и годы спортивной подготовки</w:t>
            </w:r>
          </w:p>
        </w:tc>
      </w:tr>
      <w:tr w:rsidR="00A12780" w:rsidTr="00A12780">
        <w:tc>
          <w:tcPr>
            <w:tcW w:w="1984" w:type="dxa"/>
            <w:vMerge/>
          </w:tcPr>
          <w:p w:rsidR="00A12780" w:rsidRDefault="00A12780" w:rsidP="00A12780">
            <w:pPr>
              <w:pStyle w:val="ConsPlusNormal"/>
            </w:pPr>
          </w:p>
        </w:tc>
        <w:tc>
          <w:tcPr>
            <w:tcW w:w="1814" w:type="dxa"/>
            <w:gridSpan w:val="2"/>
          </w:tcPr>
          <w:p w:rsidR="00A12780" w:rsidRDefault="00A12780" w:rsidP="00A12780">
            <w:pPr>
              <w:pStyle w:val="ConsPlusNormal"/>
              <w:jc w:val="center"/>
            </w:pPr>
            <w:r>
              <w:t>Этап начальной подготовки</w:t>
            </w:r>
          </w:p>
        </w:tc>
        <w:tc>
          <w:tcPr>
            <w:tcW w:w="1814" w:type="dxa"/>
            <w:gridSpan w:val="2"/>
          </w:tcPr>
          <w:p w:rsidR="00A12780" w:rsidRDefault="00A12780" w:rsidP="00A12780">
            <w:pPr>
              <w:pStyle w:val="ConsPlusNormal"/>
              <w:jc w:val="center"/>
            </w:pPr>
            <w:r>
              <w:t>Учебно-тренировочный этап (этап спортивной специализации)</w:t>
            </w:r>
          </w:p>
        </w:tc>
        <w:tc>
          <w:tcPr>
            <w:tcW w:w="2098" w:type="dxa"/>
            <w:vMerge w:val="restart"/>
          </w:tcPr>
          <w:p w:rsidR="00A12780" w:rsidRDefault="00A12780" w:rsidP="00A12780">
            <w:pPr>
              <w:pStyle w:val="ConsPlusNormal"/>
              <w:jc w:val="center"/>
            </w:pPr>
            <w:r>
              <w:t>Этап совершенствования спортивного мастерства</w:t>
            </w:r>
          </w:p>
        </w:tc>
        <w:tc>
          <w:tcPr>
            <w:tcW w:w="1361" w:type="dxa"/>
            <w:vMerge w:val="restart"/>
          </w:tcPr>
          <w:p w:rsidR="00A12780" w:rsidRDefault="00A12780" w:rsidP="00A12780">
            <w:pPr>
              <w:pStyle w:val="ConsPlusNormal"/>
              <w:jc w:val="center"/>
            </w:pPr>
            <w:r>
              <w:t>Этап высшего спортивного мастерства</w:t>
            </w:r>
          </w:p>
        </w:tc>
      </w:tr>
      <w:tr w:rsidR="00A12780" w:rsidTr="00A12780">
        <w:tc>
          <w:tcPr>
            <w:tcW w:w="1984" w:type="dxa"/>
            <w:vMerge/>
          </w:tcPr>
          <w:p w:rsidR="00A12780" w:rsidRDefault="00A12780" w:rsidP="00A12780">
            <w:pPr>
              <w:pStyle w:val="ConsPlusNormal"/>
            </w:pPr>
          </w:p>
        </w:tc>
        <w:tc>
          <w:tcPr>
            <w:tcW w:w="907" w:type="dxa"/>
          </w:tcPr>
          <w:p w:rsidR="00A12780" w:rsidRDefault="00A12780" w:rsidP="00A12780">
            <w:pPr>
              <w:pStyle w:val="ConsPlusNormal"/>
              <w:jc w:val="center"/>
            </w:pPr>
            <w:r>
              <w:t>До года</w:t>
            </w:r>
          </w:p>
        </w:tc>
        <w:tc>
          <w:tcPr>
            <w:tcW w:w="907" w:type="dxa"/>
          </w:tcPr>
          <w:p w:rsidR="00A12780" w:rsidRDefault="00A12780" w:rsidP="00A12780">
            <w:pPr>
              <w:pStyle w:val="ConsPlusNormal"/>
              <w:jc w:val="center"/>
            </w:pPr>
            <w:r>
              <w:t>Свыше года</w:t>
            </w:r>
          </w:p>
        </w:tc>
        <w:tc>
          <w:tcPr>
            <w:tcW w:w="907" w:type="dxa"/>
          </w:tcPr>
          <w:p w:rsidR="00A12780" w:rsidRDefault="00A12780" w:rsidP="00A12780">
            <w:pPr>
              <w:pStyle w:val="ConsPlusNormal"/>
              <w:jc w:val="center"/>
            </w:pPr>
            <w:r>
              <w:t>До трех лет</w:t>
            </w:r>
          </w:p>
        </w:tc>
        <w:tc>
          <w:tcPr>
            <w:tcW w:w="907" w:type="dxa"/>
          </w:tcPr>
          <w:p w:rsidR="00A12780" w:rsidRDefault="00A12780" w:rsidP="00A12780">
            <w:pPr>
              <w:pStyle w:val="ConsPlusNormal"/>
              <w:jc w:val="center"/>
            </w:pPr>
            <w:r>
              <w:t>Свыше трех лет</w:t>
            </w:r>
          </w:p>
        </w:tc>
        <w:tc>
          <w:tcPr>
            <w:tcW w:w="2098" w:type="dxa"/>
            <w:vMerge/>
          </w:tcPr>
          <w:p w:rsidR="00A12780" w:rsidRDefault="00A12780" w:rsidP="00A12780">
            <w:pPr>
              <w:pStyle w:val="ConsPlusNormal"/>
            </w:pPr>
          </w:p>
        </w:tc>
        <w:tc>
          <w:tcPr>
            <w:tcW w:w="1361" w:type="dxa"/>
            <w:vMerge/>
          </w:tcPr>
          <w:p w:rsidR="00A12780" w:rsidRDefault="00A12780" w:rsidP="00A12780">
            <w:pPr>
              <w:pStyle w:val="ConsPlusNormal"/>
            </w:pPr>
          </w:p>
        </w:tc>
      </w:tr>
      <w:tr w:rsidR="00A12780" w:rsidTr="00A12780">
        <w:tc>
          <w:tcPr>
            <w:tcW w:w="1984" w:type="dxa"/>
            <w:vAlign w:val="center"/>
          </w:tcPr>
          <w:p w:rsidR="00A12780" w:rsidRDefault="00A12780" w:rsidP="00A12780">
            <w:pPr>
              <w:pStyle w:val="ConsPlusNormal"/>
              <w:jc w:val="center"/>
            </w:pPr>
            <w:r>
              <w:t>Контрольные</w:t>
            </w:r>
          </w:p>
        </w:tc>
        <w:tc>
          <w:tcPr>
            <w:tcW w:w="907" w:type="dxa"/>
            <w:vAlign w:val="center"/>
          </w:tcPr>
          <w:p w:rsidR="00A12780" w:rsidRDefault="00A12780" w:rsidP="00A12780">
            <w:pPr>
              <w:pStyle w:val="ConsPlusNormal"/>
              <w:jc w:val="center"/>
            </w:pPr>
            <w:r>
              <w:t>1</w:t>
            </w:r>
          </w:p>
        </w:tc>
        <w:tc>
          <w:tcPr>
            <w:tcW w:w="907" w:type="dxa"/>
            <w:vAlign w:val="center"/>
          </w:tcPr>
          <w:p w:rsidR="00A12780" w:rsidRDefault="00A12780" w:rsidP="00A12780">
            <w:pPr>
              <w:pStyle w:val="ConsPlusNormal"/>
              <w:jc w:val="center"/>
            </w:pPr>
            <w:r>
              <w:t>1</w:t>
            </w:r>
          </w:p>
        </w:tc>
        <w:tc>
          <w:tcPr>
            <w:tcW w:w="907" w:type="dxa"/>
            <w:vAlign w:val="center"/>
          </w:tcPr>
          <w:p w:rsidR="00A12780" w:rsidRDefault="00A12780" w:rsidP="00A12780">
            <w:pPr>
              <w:pStyle w:val="ConsPlusNormal"/>
              <w:jc w:val="center"/>
            </w:pPr>
            <w:r>
              <w:t>1</w:t>
            </w:r>
          </w:p>
        </w:tc>
        <w:tc>
          <w:tcPr>
            <w:tcW w:w="907" w:type="dxa"/>
            <w:vAlign w:val="center"/>
          </w:tcPr>
          <w:p w:rsidR="00A12780" w:rsidRDefault="00A12780" w:rsidP="00A12780">
            <w:pPr>
              <w:pStyle w:val="ConsPlusNormal"/>
              <w:jc w:val="center"/>
            </w:pPr>
            <w:r>
              <w:t>1</w:t>
            </w:r>
          </w:p>
        </w:tc>
        <w:tc>
          <w:tcPr>
            <w:tcW w:w="2098" w:type="dxa"/>
            <w:vAlign w:val="center"/>
          </w:tcPr>
          <w:p w:rsidR="00A12780" w:rsidRDefault="00A12780" w:rsidP="00A12780">
            <w:pPr>
              <w:pStyle w:val="ConsPlusNormal"/>
              <w:jc w:val="center"/>
            </w:pPr>
            <w:r>
              <w:t>1</w:t>
            </w:r>
          </w:p>
        </w:tc>
        <w:tc>
          <w:tcPr>
            <w:tcW w:w="1361" w:type="dxa"/>
            <w:vAlign w:val="center"/>
          </w:tcPr>
          <w:p w:rsidR="00A12780" w:rsidRDefault="00A12780" w:rsidP="00A12780">
            <w:pPr>
              <w:pStyle w:val="ConsPlusNormal"/>
              <w:jc w:val="center"/>
            </w:pPr>
            <w:r>
              <w:t>1</w:t>
            </w:r>
          </w:p>
        </w:tc>
      </w:tr>
      <w:tr w:rsidR="00A12780" w:rsidTr="00A12780">
        <w:tc>
          <w:tcPr>
            <w:tcW w:w="1984" w:type="dxa"/>
            <w:vAlign w:val="center"/>
          </w:tcPr>
          <w:p w:rsidR="00A12780" w:rsidRDefault="00A12780" w:rsidP="00A12780">
            <w:pPr>
              <w:pStyle w:val="ConsPlusNormal"/>
              <w:jc w:val="center"/>
            </w:pPr>
            <w:r>
              <w:t>Отборочные</w:t>
            </w:r>
          </w:p>
        </w:tc>
        <w:tc>
          <w:tcPr>
            <w:tcW w:w="907" w:type="dxa"/>
            <w:vAlign w:val="center"/>
          </w:tcPr>
          <w:p w:rsidR="00A12780" w:rsidRDefault="00A12780" w:rsidP="00A12780">
            <w:pPr>
              <w:pStyle w:val="ConsPlusNormal"/>
              <w:jc w:val="center"/>
            </w:pPr>
            <w:r>
              <w:t>-</w:t>
            </w:r>
          </w:p>
        </w:tc>
        <w:tc>
          <w:tcPr>
            <w:tcW w:w="907" w:type="dxa"/>
            <w:vAlign w:val="center"/>
          </w:tcPr>
          <w:p w:rsidR="00A12780" w:rsidRDefault="00A12780" w:rsidP="00A12780">
            <w:pPr>
              <w:pStyle w:val="ConsPlusNormal"/>
              <w:jc w:val="center"/>
            </w:pPr>
            <w:r>
              <w:t>-</w:t>
            </w:r>
          </w:p>
        </w:tc>
        <w:tc>
          <w:tcPr>
            <w:tcW w:w="907" w:type="dxa"/>
            <w:vAlign w:val="center"/>
          </w:tcPr>
          <w:p w:rsidR="00A12780" w:rsidRDefault="00A12780" w:rsidP="00A12780">
            <w:pPr>
              <w:pStyle w:val="ConsPlusNormal"/>
              <w:jc w:val="center"/>
            </w:pPr>
            <w:r>
              <w:t>1</w:t>
            </w:r>
          </w:p>
        </w:tc>
        <w:tc>
          <w:tcPr>
            <w:tcW w:w="907" w:type="dxa"/>
            <w:vAlign w:val="center"/>
          </w:tcPr>
          <w:p w:rsidR="00A12780" w:rsidRDefault="00A12780" w:rsidP="00A12780">
            <w:pPr>
              <w:pStyle w:val="ConsPlusNormal"/>
              <w:jc w:val="center"/>
            </w:pPr>
            <w:r>
              <w:t>2</w:t>
            </w:r>
          </w:p>
        </w:tc>
        <w:tc>
          <w:tcPr>
            <w:tcW w:w="2098" w:type="dxa"/>
            <w:vAlign w:val="center"/>
          </w:tcPr>
          <w:p w:rsidR="00A12780" w:rsidRDefault="00A12780" w:rsidP="00A12780">
            <w:pPr>
              <w:pStyle w:val="ConsPlusNormal"/>
              <w:jc w:val="center"/>
            </w:pPr>
            <w:r>
              <w:t>2</w:t>
            </w:r>
          </w:p>
        </w:tc>
        <w:tc>
          <w:tcPr>
            <w:tcW w:w="1361" w:type="dxa"/>
            <w:vAlign w:val="center"/>
          </w:tcPr>
          <w:p w:rsidR="00A12780" w:rsidRDefault="00A12780" w:rsidP="00A12780">
            <w:pPr>
              <w:pStyle w:val="ConsPlusNormal"/>
              <w:jc w:val="center"/>
            </w:pPr>
            <w:r>
              <w:t>2</w:t>
            </w:r>
          </w:p>
        </w:tc>
      </w:tr>
      <w:tr w:rsidR="00A12780" w:rsidTr="00A12780">
        <w:tc>
          <w:tcPr>
            <w:tcW w:w="1984" w:type="dxa"/>
            <w:vAlign w:val="center"/>
          </w:tcPr>
          <w:p w:rsidR="00A12780" w:rsidRDefault="00A12780" w:rsidP="00A12780">
            <w:pPr>
              <w:pStyle w:val="ConsPlusNormal"/>
              <w:jc w:val="center"/>
            </w:pPr>
            <w:r>
              <w:t>Основные</w:t>
            </w:r>
          </w:p>
        </w:tc>
        <w:tc>
          <w:tcPr>
            <w:tcW w:w="907" w:type="dxa"/>
            <w:vAlign w:val="center"/>
          </w:tcPr>
          <w:p w:rsidR="00A12780" w:rsidRDefault="00A12780" w:rsidP="00A12780">
            <w:pPr>
              <w:pStyle w:val="ConsPlusNormal"/>
              <w:jc w:val="center"/>
            </w:pPr>
            <w:r>
              <w:t>-</w:t>
            </w:r>
          </w:p>
        </w:tc>
        <w:tc>
          <w:tcPr>
            <w:tcW w:w="907" w:type="dxa"/>
            <w:vAlign w:val="center"/>
          </w:tcPr>
          <w:p w:rsidR="00A12780" w:rsidRDefault="00A12780" w:rsidP="00A12780">
            <w:pPr>
              <w:pStyle w:val="ConsPlusNormal"/>
              <w:jc w:val="center"/>
            </w:pPr>
            <w:r>
              <w:t>-</w:t>
            </w:r>
          </w:p>
        </w:tc>
        <w:tc>
          <w:tcPr>
            <w:tcW w:w="907" w:type="dxa"/>
            <w:vAlign w:val="center"/>
          </w:tcPr>
          <w:p w:rsidR="00A12780" w:rsidRDefault="00A12780" w:rsidP="00A12780">
            <w:pPr>
              <w:pStyle w:val="ConsPlusNormal"/>
              <w:jc w:val="center"/>
            </w:pPr>
            <w:r>
              <w:t>1</w:t>
            </w:r>
          </w:p>
        </w:tc>
        <w:tc>
          <w:tcPr>
            <w:tcW w:w="907" w:type="dxa"/>
            <w:vAlign w:val="center"/>
          </w:tcPr>
          <w:p w:rsidR="00A12780" w:rsidRDefault="00A12780" w:rsidP="00A12780">
            <w:pPr>
              <w:pStyle w:val="ConsPlusNormal"/>
              <w:jc w:val="center"/>
            </w:pPr>
            <w:r>
              <w:t>2</w:t>
            </w:r>
          </w:p>
        </w:tc>
        <w:tc>
          <w:tcPr>
            <w:tcW w:w="2098" w:type="dxa"/>
            <w:vAlign w:val="center"/>
          </w:tcPr>
          <w:p w:rsidR="00A12780" w:rsidRDefault="00A12780" w:rsidP="00A12780">
            <w:pPr>
              <w:pStyle w:val="ConsPlusNormal"/>
              <w:jc w:val="center"/>
            </w:pPr>
            <w:r>
              <w:t>2</w:t>
            </w:r>
          </w:p>
        </w:tc>
        <w:tc>
          <w:tcPr>
            <w:tcW w:w="1361" w:type="dxa"/>
            <w:vAlign w:val="center"/>
          </w:tcPr>
          <w:p w:rsidR="00A12780" w:rsidRDefault="00A12780" w:rsidP="00A12780">
            <w:pPr>
              <w:pStyle w:val="ConsPlusNormal"/>
              <w:jc w:val="center"/>
            </w:pPr>
            <w:r>
              <w:t>2</w:t>
            </w:r>
          </w:p>
        </w:tc>
      </w:tr>
    </w:tbl>
    <w:p w:rsidR="00A12780" w:rsidRDefault="00A12780" w:rsidP="00A12780">
      <w:pPr>
        <w:pStyle w:val="a7"/>
        <w:rPr>
          <w:b/>
          <w:sz w:val="24"/>
          <w:szCs w:val="24"/>
        </w:rPr>
      </w:pPr>
    </w:p>
    <w:p w:rsidR="00A12780" w:rsidRDefault="00A12780" w:rsidP="00A12780">
      <w:pPr>
        <w:pStyle w:val="a7"/>
        <w:rPr>
          <w:b/>
          <w:sz w:val="24"/>
          <w:szCs w:val="24"/>
        </w:rPr>
      </w:pPr>
    </w:p>
    <w:p w:rsidR="00A12780" w:rsidRDefault="00A12780" w:rsidP="00A12780">
      <w:pPr>
        <w:pStyle w:val="a"/>
      </w:pPr>
      <w:bookmarkStart w:id="8" w:name="_Toc240036415"/>
      <w:r>
        <w:t>Годовой учебно-тренировочный план с учетом соотношения видов спортивной подготовки и иных мероприятий в структуре учебно-тренировочного процесса на этапах спортивной подготовки</w:t>
      </w:r>
      <w:bookmarkEnd w:id="8"/>
    </w:p>
    <w:p w:rsidR="00A12780" w:rsidRDefault="00A12780" w:rsidP="00A12780">
      <w:pPr>
        <w:pStyle w:val="a7"/>
      </w:pPr>
    </w:p>
    <w:p w:rsidR="00392331" w:rsidRDefault="00392331" w:rsidP="00392331">
      <w:pPr>
        <w:autoSpaceDE w:val="0"/>
        <w:autoSpaceDN w:val="0"/>
        <w:adjustRightInd w:val="0"/>
        <w:spacing w:after="0" w:line="276" w:lineRule="auto"/>
        <w:ind w:firstLine="708"/>
        <w:jc w:val="both"/>
        <w:rPr>
          <w:rFonts w:cs="Times New Roman"/>
          <w:sz w:val="24"/>
          <w:szCs w:val="24"/>
        </w:rPr>
      </w:pPr>
      <w:r w:rsidRPr="00392331">
        <w:rPr>
          <w:rFonts w:cs="Times New Roman"/>
          <w:sz w:val="24"/>
          <w:szCs w:val="24"/>
        </w:rPr>
        <w:lastRenderedPageBreak/>
        <w:t>Годовой учебно-тренировочный план (далее – учебный план) определяет</w:t>
      </w:r>
      <w:r>
        <w:rPr>
          <w:rFonts w:cs="Times New Roman"/>
          <w:sz w:val="24"/>
          <w:szCs w:val="24"/>
        </w:rPr>
        <w:t xml:space="preserve"> </w:t>
      </w:r>
      <w:r w:rsidRPr="00392331">
        <w:rPr>
          <w:rFonts w:cs="Times New Roman"/>
          <w:sz w:val="24"/>
          <w:szCs w:val="24"/>
        </w:rPr>
        <w:t>общий объем Программы по видам спортивной подготовки, видам деятельности</w:t>
      </w:r>
      <w:r>
        <w:rPr>
          <w:rFonts w:cs="Times New Roman"/>
          <w:sz w:val="24"/>
          <w:szCs w:val="24"/>
        </w:rPr>
        <w:t xml:space="preserve">. </w:t>
      </w:r>
      <w:r w:rsidRPr="00392331">
        <w:rPr>
          <w:rFonts w:cs="Times New Roman"/>
          <w:sz w:val="24"/>
          <w:szCs w:val="24"/>
        </w:rPr>
        <w:t>Организация распределяет учебно-тренирово</w:t>
      </w:r>
      <w:r>
        <w:rPr>
          <w:rFonts w:cs="Times New Roman"/>
          <w:sz w:val="24"/>
          <w:szCs w:val="24"/>
        </w:rPr>
        <w:t xml:space="preserve">чное время по этапам спортивной </w:t>
      </w:r>
      <w:r w:rsidRPr="00392331">
        <w:rPr>
          <w:rFonts w:cs="Times New Roman"/>
          <w:sz w:val="24"/>
          <w:szCs w:val="24"/>
        </w:rPr>
        <w:t>подготовки и годам обучения.</w:t>
      </w:r>
    </w:p>
    <w:p w:rsidR="00392331" w:rsidRDefault="00392331" w:rsidP="00392331">
      <w:pPr>
        <w:autoSpaceDE w:val="0"/>
        <w:autoSpaceDN w:val="0"/>
        <w:adjustRightInd w:val="0"/>
        <w:spacing w:after="0" w:line="276" w:lineRule="auto"/>
        <w:ind w:firstLine="708"/>
        <w:jc w:val="both"/>
        <w:rPr>
          <w:rFonts w:cs="Times New Roman"/>
          <w:sz w:val="24"/>
          <w:szCs w:val="24"/>
        </w:rPr>
      </w:pPr>
      <w:r w:rsidRPr="00392331">
        <w:rPr>
          <w:rFonts w:cs="Times New Roman"/>
          <w:sz w:val="24"/>
          <w:szCs w:val="24"/>
        </w:rPr>
        <w:t>Учебный план составляется и утверждается Организацией ежегодно</w:t>
      </w:r>
      <w:r>
        <w:rPr>
          <w:rFonts w:cs="Times New Roman"/>
          <w:sz w:val="24"/>
          <w:szCs w:val="24"/>
        </w:rPr>
        <w:t xml:space="preserve"> </w:t>
      </w:r>
      <w:r w:rsidRPr="00392331">
        <w:rPr>
          <w:rFonts w:cs="Times New Roman"/>
          <w:sz w:val="24"/>
          <w:szCs w:val="24"/>
        </w:rPr>
        <w:t>на 52 недели (в астрономических часах).</w:t>
      </w:r>
      <w:r>
        <w:rPr>
          <w:rFonts w:cs="Times New Roman"/>
          <w:sz w:val="24"/>
          <w:szCs w:val="24"/>
        </w:rPr>
        <w:t xml:space="preserve"> </w:t>
      </w:r>
      <w:r w:rsidRPr="00392331">
        <w:rPr>
          <w:rFonts w:cs="Times New Roman"/>
          <w:sz w:val="24"/>
          <w:szCs w:val="24"/>
        </w:rPr>
        <w:t>Учебный план определяет общую структуру планируемого учебно</w:t>
      </w:r>
      <w:r>
        <w:rPr>
          <w:rFonts w:cs="Times New Roman"/>
          <w:sz w:val="24"/>
          <w:szCs w:val="24"/>
        </w:rPr>
        <w:t>-</w:t>
      </w:r>
      <w:r w:rsidRPr="00392331">
        <w:rPr>
          <w:rFonts w:cs="Times New Roman"/>
          <w:sz w:val="24"/>
          <w:szCs w:val="24"/>
        </w:rPr>
        <w:t>тренировочного процесса в рамках деятель</w:t>
      </w:r>
      <w:r>
        <w:rPr>
          <w:rFonts w:cs="Times New Roman"/>
          <w:sz w:val="24"/>
          <w:szCs w:val="24"/>
        </w:rPr>
        <w:t xml:space="preserve">ности Организации, совокупность </w:t>
      </w:r>
      <w:r w:rsidRPr="00392331">
        <w:rPr>
          <w:rFonts w:cs="Times New Roman"/>
          <w:sz w:val="24"/>
          <w:szCs w:val="24"/>
        </w:rPr>
        <w:t>отдельных относительно самостоятельных, но не</w:t>
      </w:r>
      <w:r>
        <w:rPr>
          <w:rFonts w:cs="Times New Roman"/>
          <w:sz w:val="24"/>
          <w:szCs w:val="24"/>
        </w:rPr>
        <w:t xml:space="preserve"> обособленных в их закономерных </w:t>
      </w:r>
      <w:r w:rsidRPr="00392331">
        <w:rPr>
          <w:rFonts w:cs="Times New Roman"/>
          <w:sz w:val="24"/>
          <w:szCs w:val="24"/>
        </w:rPr>
        <w:t>связях видах спортивной подготовки, с</w:t>
      </w:r>
      <w:r>
        <w:rPr>
          <w:rFonts w:cs="Times New Roman"/>
          <w:sz w:val="24"/>
          <w:szCs w:val="24"/>
        </w:rPr>
        <w:t xml:space="preserve">оотношении и последовательности </w:t>
      </w:r>
      <w:r w:rsidRPr="00392331">
        <w:rPr>
          <w:rFonts w:cs="Times New Roman"/>
          <w:sz w:val="24"/>
          <w:szCs w:val="24"/>
        </w:rPr>
        <w:t>их как органических звеньев единого процесса, а та</w:t>
      </w:r>
      <w:r>
        <w:rPr>
          <w:rFonts w:cs="Times New Roman"/>
          <w:sz w:val="24"/>
          <w:szCs w:val="24"/>
        </w:rPr>
        <w:t xml:space="preserve">кже выступает в качестве одного </w:t>
      </w:r>
      <w:r w:rsidRPr="00392331">
        <w:rPr>
          <w:rFonts w:cs="Times New Roman"/>
          <w:sz w:val="24"/>
          <w:szCs w:val="24"/>
        </w:rPr>
        <w:t xml:space="preserve">из основных механизмов реализации Программы, </w:t>
      </w:r>
      <w:r>
        <w:rPr>
          <w:rFonts w:cs="Times New Roman"/>
          <w:sz w:val="24"/>
          <w:szCs w:val="24"/>
        </w:rPr>
        <w:t xml:space="preserve">оптимально вносящий свой вклад </w:t>
      </w:r>
      <w:r w:rsidRPr="00392331">
        <w:rPr>
          <w:rFonts w:cs="Times New Roman"/>
          <w:sz w:val="24"/>
          <w:szCs w:val="24"/>
        </w:rPr>
        <w:t>в дос</w:t>
      </w:r>
      <w:r>
        <w:rPr>
          <w:rFonts w:cs="Times New Roman"/>
          <w:sz w:val="24"/>
          <w:szCs w:val="24"/>
        </w:rPr>
        <w:t>тижения спортивных результатов.</w:t>
      </w:r>
    </w:p>
    <w:p w:rsidR="00392331" w:rsidRPr="00392331" w:rsidRDefault="00392331" w:rsidP="00392331">
      <w:pPr>
        <w:autoSpaceDE w:val="0"/>
        <w:autoSpaceDN w:val="0"/>
        <w:adjustRightInd w:val="0"/>
        <w:spacing w:after="0" w:line="276" w:lineRule="auto"/>
        <w:ind w:firstLine="708"/>
        <w:jc w:val="both"/>
        <w:rPr>
          <w:rFonts w:cs="Times New Roman"/>
          <w:sz w:val="24"/>
          <w:szCs w:val="24"/>
        </w:rPr>
      </w:pPr>
      <w:r w:rsidRPr="00392331">
        <w:rPr>
          <w:rFonts w:cs="Times New Roman"/>
          <w:sz w:val="24"/>
          <w:szCs w:val="24"/>
        </w:rPr>
        <w:t>Учебный план разрабатывается с учет</w:t>
      </w:r>
      <w:r>
        <w:rPr>
          <w:rFonts w:cs="Times New Roman"/>
          <w:sz w:val="24"/>
          <w:szCs w:val="24"/>
        </w:rPr>
        <w:t xml:space="preserve">ом этапов спортивной подготовки </w:t>
      </w:r>
      <w:r w:rsidRPr="00392331">
        <w:rPr>
          <w:rFonts w:cs="Times New Roman"/>
          <w:sz w:val="24"/>
          <w:szCs w:val="24"/>
        </w:rPr>
        <w:t>и лет обучения по ним, недельной часовой учебно-</w:t>
      </w:r>
      <w:r>
        <w:rPr>
          <w:rFonts w:cs="Times New Roman"/>
          <w:sz w:val="24"/>
          <w:szCs w:val="24"/>
        </w:rPr>
        <w:t xml:space="preserve">тренировочной нагрузки, </w:t>
      </w:r>
      <w:r w:rsidRPr="00392331">
        <w:rPr>
          <w:rFonts w:cs="Times New Roman"/>
          <w:sz w:val="24"/>
          <w:szCs w:val="24"/>
        </w:rPr>
        <w:t>выраженной в астрономических часах, максим</w:t>
      </w:r>
      <w:r>
        <w:rPr>
          <w:rFonts w:cs="Times New Roman"/>
          <w:sz w:val="24"/>
          <w:szCs w:val="24"/>
        </w:rPr>
        <w:t xml:space="preserve">альной продолжительности одного </w:t>
      </w:r>
      <w:r w:rsidRPr="00392331">
        <w:rPr>
          <w:rFonts w:cs="Times New Roman"/>
          <w:sz w:val="24"/>
          <w:szCs w:val="24"/>
        </w:rPr>
        <w:t>учебно-тренировочного занятия и регулируются Организацией</w:t>
      </w:r>
      <w:r>
        <w:rPr>
          <w:rFonts w:cs="Times New Roman"/>
          <w:sz w:val="24"/>
          <w:szCs w:val="24"/>
        </w:rPr>
        <w:t xml:space="preserve"> самостоятельно </w:t>
      </w:r>
      <w:r w:rsidRPr="00392331">
        <w:rPr>
          <w:rFonts w:cs="Times New Roman"/>
          <w:sz w:val="24"/>
          <w:szCs w:val="24"/>
        </w:rPr>
        <w:t>в содержательной части.</w:t>
      </w:r>
    </w:p>
    <w:p w:rsidR="00392331" w:rsidRDefault="00392331" w:rsidP="00392331">
      <w:pPr>
        <w:autoSpaceDE w:val="0"/>
        <w:autoSpaceDN w:val="0"/>
        <w:adjustRightInd w:val="0"/>
        <w:spacing w:after="0" w:line="276" w:lineRule="auto"/>
        <w:ind w:firstLine="708"/>
        <w:jc w:val="both"/>
        <w:rPr>
          <w:rFonts w:cs="Times New Roman"/>
          <w:sz w:val="24"/>
          <w:szCs w:val="24"/>
        </w:rPr>
      </w:pPr>
      <w:r w:rsidRPr="00392331">
        <w:rPr>
          <w:rFonts w:cs="Times New Roman"/>
          <w:sz w:val="24"/>
          <w:szCs w:val="24"/>
        </w:rPr>
        <w:t>В зависимости от условий и организации учебно-тренировочных занятий,</w:t>
      </w:r>
      <w:r>
        <w:rPr>
          <w:rFonts w:cs="Times New Roman"/>
          <w:sz w:val="24"/>
          <w:szCs w:val="24"/>
        </w:rPr>
        <w:t xml:space="preserve"> </w:t>
      </w:r>
      <w:r w:rsidRPr="00392331">
        <w:rPr>
          <w:rFonts w:cs="Times New Roman"/>
          <w:sz w:val="24"/>
          <w:szCs w:val="24"/>
        </w:rPr>
        <w:t>а также условий проведения спортивных соре</w:t>
      </w:r>
      <w:r>
        <w:rPr>
          <w:rFonts w:cs="Times New Roman"/>
          <w:sz w:val="24"/>
          <w:szCs w:val="24"/>
        </w:rPr>
        <w:t xml:space="preserve">внований подготовка обучающихся </w:t>
      </w:r>
      <w:r w:rsidRPr="00392331">
        <w:rPr>
          <w:rFonts w:cs="Times New Roman"/>
          <w:sz w:val="24"/>
          <w:szCs w:val="24"/>
        </w:rPr>
        <w:t>осуществляется на основе обязательного соблюдения требований безопасности,</w:t>
      </w:r>
      <w:r>
        <w:rPr>
          <w:rFonts w:cs="Times New Roman"/>
          <w:sz w:val="24"/>
          <w:szCs w:val="24"/>
        </w:rPr>
        <w:t xml:space="preserve"> </w:t>
      </w:r>
      <w:r w:rsidRPr="00392331">
        <w:rPr>
          <w:rFonts w:cs="Times New Roman"/>
          <w:sz w:val="24"/>
          <w:szCs w:val="24"/>
        </w:rPr>
        <w:t>учитывающих особенности осуществления спор</w:t>
      </w:r>
      <w:r>
        <w:rPr>
          <w:rFonts w:cs="Times New Roman"/>
          <w:sz w:val="24"/>
          <w:szCs w:val="24"/>
        </w:rPr>
        <w:t xml:space="preserve">тивной подготовки по спортивным </w:t>
      </w:r>
      <w:r w:rsidRPr="00392331">
        <w:rPr>
          <w:rFonts w:cs="Times New Roman"/>
          <w:sz w:val="24"/>
          <w:szCs w:val="24"/>
        </w:rPr>
        <w:t>дисциплинам вида спорта «пауэрлифтинг</w:t>
      </w:r>
      <w:r>
        <w:rPr>
          <w:rFonts w:cs="Times New Roman"/>
          <w:sz w:val="24"/>
          <w:szCs w:val="24"/>
        </w:rPr>
        <w:t>».</w:t>
      </w:r>
    </w:p>
    <w:p w:rsidR="00392331" w:rsidRDefault="00392331" w:rsidP="00392331">
      <w:pPr>
        <w:autoSpaceDE w:val="0"/>
        <w:autoSpaceDN w:val="0"/>
        <w:adjustRightInd w:val="0"/>
        <w:spacing w:after="0" w:line="276" w:lineRule="auto"/>
        <w:ind w:firstLine="708"/>
        <w:jc w:val="both"/>
        <w:rPr>
          <w:rFonts w:cs="Times New Roman"/>
          <w:sz w:val="24"/>
          <w:szCs w:val="24"/>
        </w:rPr>
      </w:pPr>
      <w:r w:rsidRPr="00392331">
        <w:rPr>
          <w:rFonts w:cs="Times New Roman"/>
          <w:sz w:val="24"/>
          <w:szCs w:val="24"/>
        </w:rPr>
        <w:t>Учебно-тренировочный процесс в организации, реализующей Программу</w:t>
      </w:r>
      <w:r>
        <w:rPr>
          <w:rFonts w:cs="Times New Roman"/>
          <w:sz w:val="24"/>
          <w:szCs w:val="24"/>
        </w:rPr>
        <w:t xml:space="preserve">, </w:t>
      </w:r>
      <w:r w:rsidRPr="00392331">
        <w:rPr>
          <w:rFonts w:cs="Times New Roman"/>
          <w:sz w:val="24"/>
          <w:szCs w:val="24"/>
        </w:rPr>
        <w:t>должен вестись в соответствии с учебным планом (включая период самостоятел</w:t>
      </w:r>
      <w:r>
        <w:rPr>
          <w:rFonts w:cs="Times New Roman"/>
          <w:sz w:val="24"/>
          <w:szCs w:val="24"/>
        </w:rPr>
        <w:t xml:space="preserve">ьной </w:t>
      </w:r>
      <w:r w:rsidRPr="00392331">
        <w:rPr>
          <w:rFonts w:cs="Times New Roman"/>
          <w:sz w:val="24"/>
          <w:szCs w:val="24"/>
        </w:rPr>
        <w:t>подготовки и по индивидуальным планам спорти</w:t>
      </w:r>
      <w:r>
        <w:rPr>
          <w:rFonts w:cs="Times New Roman"/>
          <w:sz w:val="24"/>
          <w:szCs w:val="24"/>
        </w:rPr>
        <w:t xml:space="preserve">вной подготовки для обеспечения </w:t>
      </w:r>
      <w:r w:rsidRPr="00392331">
        <w:rPr>
          <w:rFonts w:cs="Times New Roman"/>
          <w:sz w:val="24"/>
          <w:szCs w:val="24"/>
        </w:rPr>
        <w:t>непрерывности учебно-</w:t>
      </w:r>
      <w:r>
        <w:rPr>
          <w:rFonts w:cs="Times New Roman"/>
          <w:sz w:val="24"/>
          <w:szCs w:val="24"/>
        </w:rPr>
        <w:t>тренировочного процесса).</w:t>
      </w:r>
    </w:p>
    <w:p w:rsidR="00062D91" w:rsidRDefault="00392331" w:rsidP="00062D91">
      <w:pPr>
        <w:autoSpaceDE w:val="0"/>
        <w:autoSpaceDN w:val="0"/>
        <w:adjustRightInd w:val="0"/>
        <w:spacing w:after="0" w:line="276" w:lineRule="auto"/>
        <w:ind w:firstLine="708"/>
        <w:jc w:val="both"/>
        <w:rPr>
          <w:rFonts w:cs="Times New Roman"/>
          <w:sz w:val="24"/>
          <w:szCs w:val="24"/>
        </w:rPr>
      </w:pPr>
      <w:r w:rsidRPr="00392331">
        <w:rPr>
          <w:rFonts w:cs="Times New Roman"/>
          <w:sz w:val="24"/>
          <w:szCs w:val="24"/>
        </w:rPr>
        <w:t>Самостоятельная подготовка может составл</w:t>
      </w:r>
      <w:r>
        <w:rPr>
          <w:rFonts w:cs="Times New Roman"/>
          <w:sz w:val="24"/>
          <w:szCs w:val="24"/>
        </w:rPr>
        <w:t xml:space="preserve">ять не более 20% </w:t>
      </w:r>
      <w:r w:rsidRPr="00392331">
        <w:rPr>
          <w:rFonts w:cs="Times New Roman"/>
          <w:sz w:val="24"/>
          <w:szCs w:val="24"/>
        </w:rPr>
        <w:t>от общего количества часов, предусмотренных годовым учебно-</w:t>
      </w:r>
      <w:r>
        <w:rPr>
          <w:rFonts w:cs="Times New Roman"/>
          <w:sz w:val="24"/>
          <w:szCs w:val="24"/>
        </w:rPr>
        <w:t xml:space="preserve">тренировочным </w:t>
      </w:r>
      <w:r w:rsidRPr="00392331">
        <w:rPr>
          <w:rFonts w:cs="Times New Roman"/>
          <w:sz w:val="24"/>
          <w:szCs w:val="24"/>
        </w:rPr>
        <w:t>планом организации, реализующей Программу.</w:t>
      </w:r>
    </w:p>
    <w:p w:rsidR="00062D91" w:rsidRPr="00062D91" w:rsidRDefault="00062D91" w:rsidP="00062D91">
      <w:pPr>
        <w:autoSpaceDE w:val="0"/>
        <w:autoSpaceDN w:val="0"/>
        <w:adjustRightInd w:val="0"/>
        <w:spacing w:after="0" w:line="276" w:lineRule="auto"/>
        <w:ind w:firstLine="708"/>
        <w:jc w:val="both"/>
        <w:rPr>
          <w:rFonts w:cs="Times New Roman"/>
          <w:sz w:val="24"/>
          <w:szCs w:val="24"/>
        </w:rPr>
      </w:pPr>
      <w:r w:rsidRPr="00062D91">
        <w:rPr>
          <w:sz w:val="24"/>
          <w:szCs w:val="24"/>
        </w:rPr>
        <w:t xml:space="preserve">Продолжительность одного учебно-тренировочного занятия при реализации дополнительной образовательной программы спортивной подготовки устанавливается в часах и не должна превышать: </w:t>
      </w:r>
    </w:p>
    <w:p w:rsidR="00062D91" w:rsidRPr="00062D91" w:rsidRDefault="00062D91" w:rsidP="00062D91">
      <w:pPr>
        <w:pStyle w:val="Default"/>
        <w:spacing w:line="276" w:lineRule="auto"/>
        <w:ind w:firstLine="708"/>
        <w:jc w:val="both"/>
      </w:pPr>
      <w:r w:rsidRPr="00062D91">
        <w:t xml:space="preserve">на этапе начальной подготовки – двух часов; </w:t>
      </w:r>
    </w:p>
    <w:p w:rsidR="00062D91" w:rsidRPr="00062D91" w:rsidRDefault="00062D91" w:rsidP="00062D91">
      <w:pPr>
        <w:pStyle w:val="Default"/>
        <w:spacing w:line="276" w:lineRule="auto"/>
        <w:ind w:firstLine="708"/>
        <w:jc w:val="both"/>
      </w:pPr>
      <w:r w:rsidRPr="00062D91">
        <w:t xml:space="preserve">на учебно-тренировочном этапе (этапе спортивной специализации) – трех часов; </w:t>
      </w:r>
    </w:p>
    <w:p w:rsidR="00062D91" w:rsidRPr="00062D91" w:rsidRDefault="00062D91" w:rsidP="00062D91">
      <w:pPr>
        <w:pStyle w:val="Default"/>
        <w:spacing w:line="276" w:lineRule="auto"/>
        <w:ind w:firstLine="708"/>
        <w:jc w:val="both"/>
      </w:pPr>
      <w:r w:rsidRPr="00062D91">
        <w:t xml:space="preserve">на этапе совершенствования спортивного мастерства – четырех часов; </w:t>
      </w:r>
    </w:p>
    <w:p w:rsidR="00062D91" w:rsidRPr="00062D91" w:rsidRDefault="00062D91" w:rsidP="00062D91">
      <w:pPr>
        <w:pStyle w:val="Default"/>
        <w:spacing w:line="276" w:lineRule="auto"/>
        <w:ind w:firstLine="708"/>
        <w:jc w:val="both"/>
      </w:pPr>
      <w:r w:rsidRPr="00062D91">
        <w:t xml:space="preserve">на этапе высшего спортивного мастерства – четырех часов. </w:t>
      </w:r>
    </w:p>
    <w:p w:rsidR="00062D91" w:rsidRPr="00062D91" w:rsidRDefault="00062D91" w:rsidP="00062D91">
      <w:pPr>
        <w:pStyle w:val="Default"/>
        <w:spacing w:line="276" w:lineRule="auto"/>
        <w:ind w:firstLine="708"/>
        <w:jc w:val="both"/>
      </w:pPr>
      <w:r w:rsidRPr="00062D91">
        <w:t xml:space="preserve">При проведении более одного учебно-тренировочного занятия в один день суммарная продолжительность занятий не должна составлять более восьми часов. </w:t>
      </w:r>
    </w:p>
    <w:p w:rsidR="00062D91" w:rsidRDefault="00062D91" w:rsidP="00062D91">
      <w:pPr>
        <w:autoSpaceDE w:val="0"/>
        <w:autoSpaceDN w:val="0"/>
        <w:adjustRightInd w:val="0"/>
        <w:spacing w:after="0" w:line="276" w:lineRule="auto"/>
        <w:ind w:firstLine="708"/>
        <w:jc w:val="both"/>
        <w:rPr>
          <w:sz w:val="24"/>
          <w:szCs w:val="24"/>
        </w:rPr>
      </w:pPr>
      <w:r w:rsidRPr="00062D91">
        <w:rPr>
          <w:sz w:val="24"/>
          <w:szCs w:val="24"/>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062D91" w:rsidRDefault="00062D91" w:rsidP="00062D91">
      <w:pPr>
        <w:autoSpaceDE w:val="0"/>
        <w:autoSpaceDN w:val="0"/>
        <w:adjustRightInd w:val="0"/>
        <w:spacing w:after="0" w:line="276" w:lineRule="auto"/>
        <w:jc w:val="both"/>
        <w:rPr>
          <w:sz w:val="24"/>
          <w:szCs w:val="24"/>
        </w:rPr>
      </w:pPr>
    </w:p>
    <w:p w:rsidR="00062D91" w:rsidRDefault="00062D91" w:rsidP="00062D91">
      <w:pPr>
        <w:autoSpaceDE w:val="0"/>
        <w:autoSpaceDN w:val="0"/>
        <w:adjustRightInd w:val="0"/>
        <w:spacing w:after="0" w:line="276" w:lineRule="auto"/>
        <w:jc w:val="right"/>
        <w:rPr>
          <w:b/>
          <w:sz w:val="24"/>
          <w:szCs w:val="24"/>
        </w:rPr>
      </w:pPr>
      <w:r w:rsidRPr="00062D91">
        <w:rPr>
          <w:b/>
          <w:sz w:val="24"/>
          <w:szCs w:val="24"/>
        </w:rPr>
        <w:t>Таблица 5</w:t>
      </w:r>
    </w:p>
    <w:p w:rsidR="00062D91" w:rsidRDefault="00062D91" w:rsidP="00062D91">
      <w:pPr>
        <w:autoSpaceDE w:val="0"/>
        <w:autoSpaceDN w:val="0"/>
        <w:adjustRightInd w:val="0"/>
        <w:spacing w:after="0" w:line="276" w:lineRule="auto"/>
        <w:jc w:val="center"/>
        <w:rPr>
          <w:b/>
          <w:sz w:val="24"/>
          <w:szCs w:val="24"/>
        </w:rPr>
      </w:pPr>
    </w:p>
    <w:p w:rsidR="00062D91" w:rsidRDefault="00062D91" w:rsidP="00062D91">
      <w:pPr>
        <w:autoSpaceDE w:val="0"/>
        <w:autoSpaceDN w:val="0"/>
        <w:adjustRightInd w:val="0"/>
        <w:spacing w:after="0" w:line="276" w:lineRule="auto"/>
        <w:jc w:val="center"/>
        <w:rPr>
          <w:b/>
          <w:sz w:val="24"/>
          <w:szCs w:val="24"/>
        </w:rPr>
      </w:pPr>
      <w:r>
        <w:rPr>
          <w:b/>
          <w:sz w:val="24"/>
          <w:szCs w:val="24"/>
        </w:rPr>
        <w:t>Соотношение видов спортивной подготовки и иных мероприятий в структуре учебно-тренировочного процесса на этапах спортивной подготовки</w:t>
      </w:r>
    </w:p>
    <w:p w:rsidR="00062D91" w:rsidRDefault="00062D91" w:rsidP="00062D91">
      <w:pPr>
        <w:autoSpaceDE w:val="0"/>
        <w:autoSpaceDN w:val="0"/>
        <w:adjustRightInd w:val="0"/>
        <w:spacing w:after="0" w:line="276" w:lineRule="auto"/>
        <w:jc w:val="center"/>
        <w:rPr>
          <w:b/>
          <w:sz w:val="24"/>
          <w:szCs w:val="24"/>
        </w:rPr>
      </w:pPr>
    </w:p>
    <w:tbl>
      <w:tblPr>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6"/>
        <w:gridCol w:w="2225"/>
        <w:gridCol w:w="878"/>
        <w:gridCol w:w="878"/>
        <w:gridCol w:w="878"/>
        <w:gridCol w:w="878"/>
        <w:gridCol w:w="1873"/>
        <w:gridCol w:w="1231"/>
      </w:tblGrid>
      <w:tr w:rsidR="00062D91" w:rsidTr="00062D91">
        <w:trPr>
          <w:trHeight w:val="391"/>
        </w:trPr>
        <w:tc>
          <w:tcPr>
            <w:tcW w:w="526" w:type="dxa"/>
            <w:vMerge w:val="restart"/>
          </w:tcPr>
          <w:p w:rsidR="00062D91" w:rsidRDefault="00062D91" w:rsidP="001E0D1E">
            <w:pPr>
              <w:pStyle w:val="ConsPlusNormal"/>
              <w:jc w:val="center"/>
            </w:pPr>
            <w:r>
              <w:t>N</w:t>
            </w:r>
          </w:p>
          <w:p w:rsidR="00062D91" w:rsidRDefault="00062D91" w:rsidP="001E0D1E">
            <w:pPr>
              <w:pStyle w:val="ConsPlusNormal"/>
              <w:jc w:val="center"/>
            </w:pPr>
            <w:r>
              <w:t>п/п</w:t>
            </w:r>
          </w:p>
        </w:tc>
        <w:tc>
          <w:tcPr>
            <w:tcW w:w="2225" w:type="dxa"/>
            <w:vMerge w:val="restart"/>
          </w:tcPr>
          <w:p w:rsidR="00062D91" w:rsidRDefault="00062D91" w:rsidP="001E0D1E">
            <w:pPr>
              <w:pStyle w:val="ConsPlusNormal"/>
              <w:jc w:val="center"/>
            </w:pPr>
            <w:r>
              <w:t>Виды спортивной подготовки и иные мероприятия</w:t>
            </w:r>
          </w:p>
        </w:tc>
        <w:tc>
          <w:tcPr>
            <w:tcW w:w="6616" w:type="dxa"/>
            <w:gridSpan w:val="6"/>
          </w:tcPr>
          <w:p w:rsidR="00062D91" w:rsidRDefault="00062D91" w:rsidP="001E0D1E">
            <w:pPr>
              <w:pStyle w:val="ConsPlusNormal"/>
              <w:jc w:val="center"/>
            </w:pPr>
            <w:r>
              <w:t>Этапы и годы спортивной подготовки</w:t>
            </w:r>
          </w:p>
        </w:tc>
      </w:tr>
      <w:tr w:rsidR="00062D91" w:rsidTr="00062D91">
        <w:trPr>
          <w:trHeight w:val="1865"/>
        </w:trPr>
        <w:tc>
          <w:tcPr>
            <w:tcW w:w="526" w:type="dxa"/>
            <w:vMerge/>
          </w:tcPr>
          <w:p w:rsidR="00062D91" w:rsidRDefault="00062D91" w:rsidP="001E0D1E">
            <w:pPr>
              <w:pStyle w:val="ConsPlusNormal"/>
            </w:pPr>
          </w:p>
        </w:tc>
        <w:tc>
          <w:tcPr>
            <w:tcW w:w="2225" w:type="dxa"/>
            <w:vMerge/>
          </w:tcPr>
          <w:p w:rsidR="00062D91" w:rsidRDefault="00062D91" w:rsidP="001E0D1E">
            <w:pPr>
              <w:pStyle w:val="ConsPlusNormal"/>
            </w:pPr>
          </w:p>
        </w:tc>
        <w:tc>
          <w:tcPr>
            <w:tcW w:w="1756" w:type="dxa"/>
            <w:gridSpan w:val="2"/>
          </w:tcPr>
          <w:p w:rsidR="00062D91" w:rsidRDefault="00062D91" w:rsidP="001E0D1E">
            <w:pPr>
              <w:pStyle w:val="ConsPlusNormal"/>
              <w:jc w:val="center"/>
            </w:pPr>
            <w:r>
              <w:t>Этап начальной подготовки</w:t>
            </w:r>
          </w:p>
        </w:tc>
        <w:tc>
          <w:tcPr>
            <w:tcW w:w="1756" w:type="dxa"/>
            <w:gridSpan w:val="2"/>
          </w:tcPr>
          <w:p w:rsidR="00062D91" w:rsidRDefault="00062D91" w:rsidP="001E0D1E">
            <w:pPr>
              <w:pStyle w:val="ConsPlusNormal"/>
              <w:jc w:val="center"/>
            </w:pPr>
            <w:r>
              <w:t>Учебно-тренировочный этап (этап спортивной специализации)</w:t>
            </w:r>
          </w:p>
        </w:tc>
        <w:tc>
          <w:tcPr>
            <w:tcW w:w="1873" w:type="dxa"/>
            <w:vMerge w:val="restart"/>
          </w:tcPr>
          <w:p w:rsidR="00062D91" w:rsidRDefault="00062D91" w:rsidP="001E0D1E">
            <w:pPr>
              <w:pStyle w:val="ConsPlusNormal"/>
              <w:jc w:val="center"/>
            </w:pPr>
            <w:r>
              <w:t>Этап совершенствования спортивного мастерства</w:t>
            </w:r>
          </w:p>
        </w:tc>
        <w:tc>
          <w:tcPr>
            <w:tcW w:w="1230" w:type="dxa"/>
            <w:vMerge w:val="restart"/>
          </w:tcPr>
          <w:p w:rsidR="00062D91" w:rsidRDefault="00062D91" w:rsidP="001E0D1E">
            <w:pPr>
              <w:pStyle w:val="ConsPlusNormal"/>
              <w:jc w:val="center"/>
            </w:pPr>
            <w:r>
              <w:t>Этап высшего спортивного мастерства</w:t>
            </w:r>
          </w:p>
        </w:tc>
      </w:tr>
      <w:tr w:rsidR="00062D91" w:rsidTr="00062D91">
        <w:trPr>
          <w:trHeight w:val="947"/>
        </w:trPr>
        <w:tc>
          <w:tcPr>
            <w:tcW w:w="526" w:type="dxa"/>
            <w:vMerge/>
          </w:tcPr>
          <w:p w:rsidR="00062D91" w:rsidRDefault="00062D91" w:rsidP="001E0D1E">
            <w:pPr>
              <w:pStyle w:val="ConsPlusNormal"/>
            </w:pPr>
          </w:p>
        </w:tc>
        <w:tc>
          <w:tcPr>
            <w:tcW w:w="2225" w:type="dxa"/>
            <w:vMerge/>
          </w:tcPr>
          <w:p w:rsidR="00062D91" w:rsidRDefault="00062D91" w:rsidP="001E0D1E">
            <w:pPr>
              <w:pStyle w:val="ConsPlusNormal"/>
            </w:pPr>
          </w:p>
        </w:tc>
        <w:tc>
          <w:tcPr>
            <w:tcW w:w="878" w:type="dxa"/>
          </w:tcPr>
          <w:p w:rsidR="00062D91" w:rsidRDefault="00062D91" w:rsidP="001E0D1E">
            <w:pPr>
              <w:pStyle w:val="ConsPlusNormal"/>
              <w:jc w:val="center"/>
            </w:pPr>
            <w:r>
              <w:t>До года</w:t>
            </w:r>
          </w:p>
        </w:tc>
        <w:tc>
          <w:tcPr>
            <w:tcW w:w="878" w:type="dxa"/>
          </w:tcPr>
          <w:p w:rsidR="00062D91" w:rsidRDefault="00062D91" w:rsidP="001E0D1E">
            <w:pPr>
              <w:pStyle w:val="ConsPlusNormal"/>
              <w:jc w:val="center"/>
            </w:pPr>
            <w:r>
              <w:t>Свыше года</w:t>
            </w:r>
          </w:p>
        </w:tc>
        <w:tc>
          <w:tcPr>
            <w:tcW w:w="878" w:type="dxa"/>
          </w:tcPr>
          <w:p w:rsidR="00062D91" w:rsidRDefault="00062D91" w:rsidP="001E0D1E">
            <w:pPr>
              <w:pStyle w:val="ConsPlusNormal"/>
              <w:jc w:val="center"/>
            </w:pPr>
            <w:r>
              <w:t>До трех лет</w:t>
            </w:r>
          </w:p>
        </w:tc>
        <w:tc>
          <w:tcPr>
            <w:tcW w:w="878" w:type="dxa"/>
          </w:tcPr>
          <w:p w:rsidR="00062D91" w:rsidRDefault="00062D91" w:rsidP="001E0D1E">
            <w:pPr>
              <w:pStyle w:val="ConsPlusNormal"/>
              <w:jc w:val="center"/>
            </w:pPr>
            <w:r>
              <w:t>Свыше трех лет</w:t>
            </w:r>
          </w:p>
        </w:tc>
        <w:tc>
          <w:tcPr>
            <w:tcW w:w="1873" w:type="dxa"/>
            <w:vMerge/>
          </w:tcPr>
          <w:p w:rsidR="00062D91" w:rsidRDefault="00062D91" w:rsidP="001E0D1E">
            <w:pPr>
              <w:pStyle w:val="ConsPlusNormal"/>
            </w:pPr>
          </w:p>
        </w:tc>
        <w:tc>
          <w:tcPr>
            <w:tcW w:w="1230" w:type="dxa"/>
            <w:vMerge/>
          </w:tcPr>
          <w:p w:rsidR="00062D91" w:rsidRDefault="00062D91" w:rsidP="001E0D1E">
            <w:pPr>
              <w:pStyle w:val="ConsPlusNormal"/>
            </w:pPr>
          </w:p>
        </w:tc>
      </w:tr>
      <w:tr w:rsidR="00062D91" w:rsidTr="00062D91">
        <w:trPr>
          <w:trHeight w:val="556"/>
        </w:trPr>
        <w:tc>
          <w:tcPr>
            <w:tcW w:w="526" w:type="dxa"/>
            <w:vAlign w:val="center"/>
          </w:tcPr>
          <w:p w:rsidR="00062D91" w:rsidRDefault="00062D91" w:rsidP="001E0D1E">
            <w:pPr>
              <w:pStyle w:val="ConsPlusNormal"/>
              <w:jc w:val="center"/>
            </w:pPr>
            <w:r>
              <w:t>1.</w:t>
            </w:r>
          </w:p>
        </w:tc>
        <w:tc>
          <w:tcPr>
            <w:tcW w:w="2225" w:type="dxa"/>
            <w:vAlign w:val="center"/>
          </w:tcPr>
          <w:p w:rsidR="00062D91" w:rsidRDefault="00062D91" w:rsidP="001E0D1E">
            <w:pPr>
              <w:pStyle w:val="ConsPlusNormal"/>
              <w:jc w:val="center"/>
            </w:pPr>
            <w:r>
              <w:t>Общая физическая подготовка (%)</w:t>
            </w:r>
          </w:p>
        </w:tc>
        <w:tc>
          <w:tcPr>
            <w:tcW w:w="878" w:type="dxa"/>
            <w:vAlign w:val="center"/>
          </w:tcPr>
          <w:p w:rsidR="00062D91" w:rsidRDefault="00062D91" w:rsidP="001E0D1E">
            <w:pPr>
              <w:pStyle w:val="ConsPlusNormal"/>
              <w:jc w:val="center"/>
            </w:pPr>
            <w:r>
              <w:t>50 - 55</w:t>
            </w:r>
          </w:p>
        </w:tc>
        <w:tc>
          <w:tcPr>
            <w:tcW w:w="878" w:type="dxa"/>
            <w:vAlign w:val="center"/>
          </w:tcPr>
          <w:p w:rsidR="00062D91" w:rsidRDefault="00062D91" w:rsidP="001E0D1E">
            <w:pPr>
              <w:pStyle w:val="ConsPlusNormal"/>
              <w:jc w:val="center"/>
            </w:pPr>
            <w:r>
              <w:t>45 - 50</w:t>
            </w:r>
          </w:p>
        </w:tc>
        <w:tc>
          <w:tcPr>
            <w:tcW w:w="878" w:type="dxa"/>
            <w:vAlign w:val="center"/>
          </w:tcPr>
          <w:p w:rsidR="00062D91" w:rsidRDefault="00062D91" w:rsidP="001E0D1E">
            <w:pPr>
              <w:pStyle w:val="ConsPlusNormal"/>
              <w:jc w:val="center"/>
            </w:pPr>
            <w:r>
              <w:t>35 - 40</w:t>
            </w:r>
          </w:p>
        </w:tc>
        <w:tc>
          <w:tcPr>
            <w:tcW w:w="878" w:type="dxa"/>
            <w:vAlign w:val="center"/>
          </w:tcPr>
          <w:p w:rsidR="00062D91" w:rsidRDefault="00062D91" w:rsidP="001E0D1E">
            <w:pPr>
              <w:pStyle w:val="ConsPlusNormal"/>
              <w:jc w:val="center"/>
            </w:pPr>
            <w:r>
              <w:t>20 - 25</w:t>
            </w:r>
          </w:p>
        </w:tc>
        <w:tc>
          <w:tcPr>
            <w:tcW w:w="1873" w:type="dxa"/>
            <w:vAlign w:val="center"/>
          </w:tcPr>
          <w:p w:rsidR="00062D91" w:rsidRDefault="00062D91" w:rsidP="001E0D1E">
            <w:pPr>
              <w:pStyle w:val="ConsPlusNormal"/>
              <w:jc w:val="center"/>
            </w:pPr>
            <w:r>
              <w:t>15 - 20</w:t>
            </w:r>
          </w:p>
        </w:tc>
        <w:tc>
          <w:tcPr>
            <w:tcW w:w="1230" w:type="dxa"/>
            <w:vAlign w:val="center"/>
          </w:tcPr>
          <w:p w:rsidR="00062D91" w:rsidRDefault="00062D91" w:rsidP="001E0D1E">
            <w:pPr>
              <w:pStyle w:val="ConsPlusNormal"/>
              <w:jc w:val="center"/>
            </w:pPr>
            <w:r>
              <w:t>10 - 15</w:t>
            </w:r>
          </w:p>
        </w:tc>
      </w:tr>
      <w:tr w:rsidR="00062D91" w:rsidTr="00062D91">
        <w:trPr>
          <w:trHeight w:val="285"/>
        </w:trPr>
        <w:tc>
          <w:tcPr>
            <w:tcW w:w="526" w:type="dxa"/>
            <w:vAlign w:val="center"/>
          </w:tcPr>
          <w:p w:rsidR="00062D91" w:rsidRDefault="00062D91" w:rsidP="001E0D1E">
            <w:pPr>
              <w:pStyle w:val="ConsPlusNormal"/>
              <w:jc w:val="center"/>
            </w:pPr>
            <w:r>
              <w:t>2.</w:t>
            </w:r>
          </w:p>
        </w:tc>
        <w:tc>
          <w:tcPr>
            <w:tcW w:w="2225" w:type="dxa"/>
            <w:vAlign w:val="center"/>
          </w:tcPr>
          <w:p w:rsidR="00062D91" w:rsidRDefault="00062D91" w:rsidP="001E0D1E">
            <w:pPr>
              <w:pStyle w:val="ConsPlusNormal"/>
              <w:jc w:val="center"/>
            </w:pPr>
            <w:r>
              <w:t>Специальная физическая подготовка (%)</w:t>
            </w:r>
          </w:p>
        </w:tc>
        <w:tc>
          <w:tcPr>
            <w:tcW w:w="878" w:type="dxa"/>
            <w:vAlign w:val="center"/>
          </w:tcPr>
          <w:p w:rsidR="00062D91" w:rsidRDefault="00062D91" w:rsidP="001E0D1E">
            <w:pPr>
              <w:pStyle w:val="ConsPlusNormal"/>
              <w:jc w:val="center"/>
            </w:pPr>
            <w:r>
              <w:t>25 - 30</w:t>
            </w:r>
          </w:p>
        </w:tc>
        <w:tc>
          <w:tcPr>
            <w:tcW w:w="878" w:type="dxa"/>
            <w:vAlign w:val="center"/>
          </w:tcPr>
          <w:p w:rsidR="00062D91" w:rsidRDefault="00062D91" w:rsidP="001E0D1E">
            <w:pPr>
              <w:pStyle w:val="ConsPlusNormal"/>
              <w:jc w:val="center"/>
            </w:pPr>
            <w:r>
              <w:t>30 - 35</w:t>
            </w:r>
          </w:p>
        </w:tc>
        <w:tc>
          <w:tcPr>
            <w:tcW w:w="878" w:type="dxa"/>
            <w:vAlign w:val="center"/>
          </w:tcPr>
          <w:p w:rsidR="00062D91" w:rsidRDefault="00062D91" w:rsidP="001E0D1E">
            <w:pPr>
              <w:pStyle w:val="ConsPlusNormal"/>
              <w:jc w:val="center"/>
            </w:pPr>
            <w:r>
              <w:t>35 - 40</w:t>
            </w:r>
          </w:p>
        </w:tc>
        <w:tc>
          <w:tcPr>
            <w:tcW w:w="878" w:type="dxa"/>
            <w:vAlign w:val="center"/>
          </w:tcPr>
          <w:p w:rsidR="00062D91" w:rsidRDefault="00062D91" w:rsidP="001E0D1E">
            <w:pPr>
              <w:pStyle w:val="ConsPlusNormal"/>
              <w:jc w:val="center"/>
            </w:pPr>
            <w:r>
              <w:t>42 - 47</w:t>
            </w:r>
          </w:p>
        </w:tc>
        <w:tc>
          <w:tcPr>
            <w:tcW w:w="1873" w:type="dxa"/>
            <w:vAlign w:val="center"/>
          </w:tcPr>
          <w:p w:rsidR="00062D91" w:rsidRDefault="00062D91" w:rsidP="001E0D1E">
            <w:pPr>
              <w:pStyle w:val="ConsPlusNormal"/>
              <w:jc w:val="center"/>
            </w:pPr>
            <w:r>
              <w:t>45 - 50</w:t>
            </w:r>
          </w:p>
        </w:tc>
        <w:tc>
          <w:tcPr>
            <w:tcW w:w="1230" w:type="dxa"/>
            <w:vAlign w:val="center"/>
          </w:tcPr>
          <w:p w:rsidR="00062D91" w:rsidRDefault="00062D91" w:rsidP="001E0D1E">
            <w:pPr>
              <w:pStyle w:val="ConsPlusNormal"/>
              <w:jc w:val="center"/>
            </w:pPr>
            <w:r>
              <w:t>50 - 55</w:t>
            </w:r>
          </w:p>
        </w:tc>
      </w:tr>
      <w:tr w:rsidR="00062D91" w:rsidTr="00062D91">
        <w:trPr>
          <w:trHeight w:val="842"/>
        </w:trPr>
        <w:tc>
          <w:tcPr>
            <w:tcW w:w="526" w:type="dxa"/>
            <w:vAlign w:val="center"/>
          </w:tcPr>
          <w:p w:rsidR="00062D91" w:rsidRDefault="00062D91" w:rsidP="001E0D1E">
            <w:pPr>
              <w:pStyle w:val="ConsPlusNormal"/>
              <w:jc w:val="center"/>
            </w:pPr>
            <w:r>
              <w:t>3.</w:t>
            </w:r>
          </w:p>
        </w:tc>
        <w:tc>
          <w:tcPr>
            <w:tcW w:w="2225" w:type="dxa"/>
            <w:vAlign w:val="center"/>
          </w:tcPr>
          <w:p w:rsidR="00062D91" w:rsidRDefault="00062D91" w:rsidP="001E0D1E">
            <w:pPr>
              <w:pStyle w:val="ConsPlusNormal"/>
              <w:jc w:val="center"/>
            </w:pPr>
            <w:r>
              <w:t>Участие в спортивных соревнованиях (%)</w:t>
            </w:r>
          </w:p>
        </w:tc>
        <w:tc>
          <w:tcPr>
            <w:tcW w:w="878" w:type="dxa"/>
            <w:vAlign w:val="center"/>
          </w:tcPr>
          <w:p w:rsidR="00062D91" w:rsidRDefault="00062D91" w:rsidP="001E0D1E">
            <w:pPr>
              <w:pStyle w:val="ConsPlusNormal"/>
              <w:jc w:val="center"/>
            </w:pPr>
            <w:r>
              <w:t>-</w:t>
            </w:r>
          </w:p>
        </w:tc>
        <w:tc>
          <w:tcPr>
            <w:tcW w:w="878" w:type="dxa"/>
            <w:vAlign w:val="center"/>
          </w:tcPr>
          <w:p w:rsidR="00062D91" w:rsidRDefault="00062D91" w:rsidP="001E0D1E">
            <w:pPr>
              <w:pStyle w:val="ConsPlusNormal"/>
              <w:jc w:val="center"/>
            </w:pPr>
            <w:r>
              <w:t>-</w:t>
            </w:r>
          </w:p>
        </w:tc>
        <w:tc>
          <w:tcPr>
            <w:tcW w:w="878" w:type="dxa"/>
            <w:vAlign w:val="center"/>
          </w:tcPr>
          <w:p w:rsidR="00062D91" w:rsidRDefault="00062D91" w:rsidP="001E0D1E">
            <w:pPr>
              <w:pStyle w:val="ConsPlusNormal"/>
              <w:jc w:val="center"/>
            </w:pPr>
            <w:r>
              <w:t>5 - 7</w:t>
            </w:r>
          </w:p>
        </w:tc>
        <w:tc>
          <w:tcPr>
            <w:tcW w:w="878" w:type="dxa"/>
            <w:vAlign w:val="center"/>
          </w:tcPr>
          <w:p w:rsidR="00062D91" w:rsidRDefault="00062D91" w:rsidP="001E0D1E">
            <w:pPr>
              <w:pStyle w:val="ConsPlusNormal"/>
              <w:jc w:val="center"/>
            </w:pPr>
            <w:r>
              <w:t>5 - 15</w:t>
            </w:r>
          </w:p>
        </w:tc>
        <w:tc>
          <w:tcPr>
            <w:tcW w:w="1873" w:type="dxa"/>
            <w:vAlign w:val="center"/>
          </w:tcPr>
          <w:p w:rsidR="00062D91" w:rsidRDefault="00062D91" w:rsidP="001E0D1E">
            <w:pPr>
              <w:pStyle w:val="ConsPlusNormal"/>
              <w:jc w:val="center"/>
            </w:pPr>
            <w:r>
              <w:t>5 - 20</w:t>
            </w:r>
          </w:p>
        </w:tc>
        <w:tc>
          <w:tcPr>
            <w:tcW w:w="1230" w:type="dxa"/>
            <w:vAlign w:val="center"/>
          </w:tcPr>
          <w:p w:rsidR="00062D91" w:rsidRDefault="00062D91" w:rsidP="001E0D1E">
            <w:pPr>
              <w:pStyle w:val="ConsPlusNormal"/>
              <w:jc w:val="center"/>
            </w:pPr>
            <w:r>
              <w:t>5 - 20</w:t>
            </w:r>
          </w:p>
        </w:tc>
      </w:tr>
      <w:tr w:rsidR="00062D91" w:rsidTr="00062D91">
        <w:trPr>
          <w:trHeight w:val="556"/>
        </w:trPr>
        <w:tc>
          <w:tcPr>
            <w:tcW w:w="526" w:type="dxa"/>
            <w:vAlign w:val="center"/>
          </w:tcPr>
          <w:p w:rsidR="00062D91" w:rsidRDefault="00062D91" w:rsidP="001E0D1E">
            <w:pPr>
              <w:pStyle w:val="ConsPlusNormal"/>
              <w:jc w:val="center"/>
            </w:pPr>
            <w:r>
              <w:t>4.</w:t>
            </w:r>
          </w:p>
        </w:tc>
        <w:tc>
          <w:tcPr>
            <w:tcW w:w="2225" w:type="dxa"/>
            <w:vAlign w:val="center"/>
          </w:tcPr>
          <w:p w:rsidR="00062D91" w:rsidRDefault="00062D91" w:rsidP="001E0D1E">
            <w:pPr>
              <w:pStyle w:val="ConsPlusNormal"/>
              <w:jc w:val="center"/>
            </w:pPr>
            <w:r>
              <w:t>Техническая подготовка (%)</w:t>
            </w:r>
          </w:p>
        </w:tc>
        <w:tc>
          <w:tcPr>
            <w:tcW w:w="878" w:type="dxa"/>
            <w:vAlign w:val="center"/>
          </w:tcPr>
          <w:p w:rsidR="00062D91" w:rsidRDefault="00062D91" w:rsidP="001E0D1E">
            <w:pPr>
              <w:pStyle w:val="ConsPlusNormal"/>
              <w:jc w:val="center"/>
            </w:pPr>
            <w:r>
              <w:t>10 - 20</w:t>
            </w:r>
          </w:p>
        </w:tc>
        <w:tc>
          <w:tcPr>
            <w:tcW w:w="878" w:type="dxa"/>
            <w:vAlign w:val="center"/>
          </w:tcPr>
          <w:p w:rsidR="00062D91" w:rsidRDefault="00062D91" w:rsidP="001E0D1E">
            <w:pPr>
              <w:pStyle w:val="ConsPlusNormal"/>
              <w:jc w:val="center"/>
            </w:pPr>
            <w:r>
              <w:t>10 - 20</w:t>
            </w:r>
          </w:p>
        </w:tc>
        <w:tc>
          <w:tcPr>
            <w:tcW w:w="878" w:type="dxa"/>
            <w:vAlign w:val="center"/>
          </w:tcPr>
          <w:p w:rsidR="00062D91" w:rsidRDefault="00062D91" w:rsidP="001E0D1E">
            <w:pPr>
              <w:pStyle w:val="ConsPlusNormal"/>
              <w:jc w:val="center"/>
            </w:pPr>
            <w:r>
              <w:t>10 - 15</w:t>
            </w:r>
          </w:p>
        </w:tc>
        <w:tc>
          <w:tcPr>
            <w:tcW w:w="878" w:type="dxa"/>
            <w:vAlign w:val="center"/>
          </w:tcPr>
          <w:p w:rsidR="00062D91" w:rsidRDefault="00062D91" w:rsidP="001E0D1E">
            <w:pPr>
              <w:pStyle w:val="ConsPlusNormal"/>
              <w:jc w:val="center"/>
            </w:pPr>
            <w:r>
              <w:t>10 - 15</w:t>
            </w:r>
          </w:p>
        </w:tc>
        <w:tc>
          <w:tcPr>
            <w:tcW w:w="1873" w:type="dxa"/>
            <w:vAlign w:val="center"/>
          </w:tcPr>
          <w:p w:rsidR="00062D91" w:rsidRDefault="00062D91" w:rsidP="001E0D1E">
            <w:pPr>
              <w:pStyle w:val="ConsPlusNormal"/>
              <w:jc w:val="center"/>
            </w:pPr>
            <w:r>
              <w:t>10 - 15</w:t>
            </w:r>
          </w:p>
        </w:tc>
        <w:tc>
          <w:tcPr>
            <w:tcW w:w="1230" w:type="dxa"/>
            <w:vAlign w:val="center"/>
          </w:tcPr>
          <w:p w:rsidR="00062D91" w:rsidRDefault="00062D91" w:rsidP="001E0D1E">
            <w:pPr>
              <w:pStyle w:val="ConsPlusNormal"/>
              <w:jc w:val="center"/>
            </w:pPr>
            <w:r>
              <w:t>10 - 15</w:t>
            </w:r>
          </w:p>
        </w:tc>
      </w:tr>
      <w:tr w:rsidR="00062D91" w:rsidTr="00062D91">
        <w:trPr>
          <w:trHeight w:val="1098"/>
        </w:trPr>
        <w:tc>
          <w:tcPr>
            <w:tcW w:w="526" w:type="dxa"/>
            <w:vAlign w:val="center"/>
          </w:tcPr>
          <w:p w:rsidR="00062D91" w:rsidRDefault="00062D91" w:rsidP="001E0D1E">
            <w:pPr>
              <w:pStyle w:val="ConsPlusNormal"/>
              <w:jc w:val="center"/>
            </w:pPr>
            <w:r>
              <w:t>5.</w:t>
            </w:r>
          </w:p>
        </w:tc>
        <w:tc>
          <w:tcPr>
            <w:tcW w:w="2225" w:type="dxa"/>
            <w:vAlign w:val="center"/>
          </w:tcPr>
          <w:p w:rsidR="00062D91" w:rsidRDefault="00062D91" w:rsidP="001E0D1E">
            <w:pPr>
              <w:pStyle w:val="ConsPlusNormal"/>
              <w:jc w:val="center"/>
            </w:pPr>
            <w:r>
              <w:t>Тактическая, теоретическая, психологическая подготовка (%)</w:t>
            </w:r>
          </w:p>
        </w:tc>
        <w:tc>
          <w:tcPr>
            <w:tcW w:w="878" w:type="dxa"/>
            <w:vAlign w:val="center"/>
          </w:tcPr>
          <w:p w:rsidR="00062D91" w:rsidRDefault="00062D91" w:rsidP="001E0D1E">
            <w:pPr>
              <w:pStyle w:val="ConsPlusNormal"/>
              <w:jc w:val="center"/>
            </w:pPr>
            <w:r>
              <w:t>1 - 2</w:t>
            </w:r>
          </w:p>
        </w:tc>
        <w:tc>
          <w:tcPr>
            <w:tcW w:w="878" w:type="dxa"/>
            <w:vAlign w:val="center"/>
          </w:tcPr>
          <w:p w:rsidR="00062D91" w:rsidRDefault="00062D91" w:rsidP="001E0D1E">
            <w:pPr>
              <w:pStyle w:val="ConsPlusNormal"/>
              <w:jc w:val="center"/>
            </w:pPr>
            <w:r>
              <w:t>1 - 2</w:t>
            </w:r>
          </w:p>
        </w:tc>
        <w:tc>
          <w:tcPr>
            <w:tcW w:w="878" w:type="dxa"/>
            <w:vAlign w:val="center"/>
          </w:tcPr>
          <w:p w:rsidR="00062D91" w:rsidRDefault="00062D91" w:rsidP="001E0D1E">
            <w:pPr>
              <w:pStyle w:val="ConsPlusNormal"/>
              <w:jc w:val="center"/>
            </w:pPr>
            <w:r>
              <w:t>2 - 5</w:t>
            </w:r>
          </w:p>
        </w:tc>
        <w:tc>
          <w:tcPr>
            <w:tcW w:w="878" w:type="dxa"/>
            <w:vAlign w:val="center"/>
          </w:tcPr>
          <w:p w:rsidR="00062D91" w:rsidRDefault="00062D91" w:rsidP="001E0D1E">
            <w:pPr>
              <w:pStyle w:val="ConsPlusNormal"/>
              <w:jc w:val="center"/>
            </w:pPr>
            <w:r>
              <w:t>2 - 5</w:t>
            </w:r>
          </w:p>
        </w:tc>
        <w:tc>
          <w:tcPr>
            <w:tcW w:w="1873" w:type="dxa"/>
            <w:vAlign w:val="center"/>
          </w:tcPr>
          <w:p w:rsidR="00062D91" w:rsidRDefault="00062D91" w:rsidP="001E0D1E">
            <w:pPr>
              <w:pStyle w:val="ConsPlusNormal"/>
              <w:jc w:val="center"/>
            </w:pPr>
            <w:r>
              <w:t>4 - 5</w:t>
            </w:r>
          </w:p>
        </w:tc>
        <w:tc>
          <w:tcPr>
            <w:tcW w:w="1230" w:type="dxa"/>
            <w:vAlign w:val="center"/>
          </w:tcPr>
          <w:p w:rsidR="00062D91" w:rsidRDefault="00062D91" w:rsidP="001E0D1E">
            <w:pPr>
              <w:pStyle w:val="ConsPlusNormal"/>
              <w:jc w:val="center"/>
            </w:pPr>
            <w:r>
              <w:t>4 - 5</w:t>
            </w:r>
          </w:p>
        </w:tc>
      </w:tr>
      <w:tr w:rsidR="00062D91" w:rsidTr="00062D91">
        <w:trPr>
          <w:trHeight w:val="842"/>
        </w:trPr>
        <w:tc>
          <w:tcPr>
            <w:tcW w:w="526" w:type="dxa"/>
            <w:vAlign w:val="center"/>
          </w:tcPr>
          <w:p w:rsidR="00062D91" w:rsidRDefault="00062D91" w:rsidP="001E0D1E">
            <w:pPr>
              <w:pStyle w:val="ConsPlusNormal"/>
              <w:jc w:val="center"/>
            </w:pPr>
            <w:r>
              <w:t>6.</w:t>
            </w:r>
          </w:p>
        </w:tc>
        <w:tc>
          <w:tcPr>
            <w:tcW w:w="2225" w:type="dxa"/>
            <w:vAlign w:val="center"/>
          </w:tcPr>
          <w:p w:rsidR="00062D91" w:rsidRDefault="00062D91" w:rsidP="001E0D1E">
            <w:pPr>
              <w:pStyle w:val="ConsPlusNormal"/>
              <w:jc w:val="center"/>
            </w:pPr>
            <w:r>
              <w:t>Инструкторская и судейская практика (%)</w:t>
            </w:r>
          </w:p>
        </w:tc>
        <w:tc>
          <w:tcPr>
            <w:tcW w:w="878" w:type="dxa"/>
            <w:vAlign w:val="center"/>
          </w:tcPr>
          <w:p w:rsidR="00062D91" w:rsidRDefault="00062D91" w:rsidP="001E0D1E">
            <w:pPr>
              <w:pStyle w:val="ConsPlusNormal"/>
              <w:jc w:val="center"/>
            </w:pPr>
            <w:r>
              <w:t>-</w:t>
            </w:r>
          </w:p>
        </w:tc>
        <w:tc>
          <w:tcPr>
            <w:tcW w:w="878" w:type="dxa"/>
            <w:vAlign w:val="center"/>
          </w:tcPr>
          <w:p w:rsidR="00062D91" w:rsidRDefault="00062D91" w:rsidP="001E0D1E">
            <w:pPr>
              <w:pStyle w:val="ConsPlusNormal"/>
              <w:jc w:val="center"/>
            </w:pPr>
            <w:r>
              <w:t>-</w:t>
            </w:r>
          </w:p>
        </w:tc>
        <w:tc>
          <w:tcPr>
            <w:tcW w:w="878" w:type="dxa"/>
            <w:vAlign w:val="center"/>
          </w:tcPr>
          <w:p w:rsidR="00062D91" w:rsidRDefault="00062D91" w:rsidP="001E0D1E">
            <w:pPr>
              <w:pStyle w:val="ConsPlusNormal"/>
              <w:jc w:val="center"/>
            </w:pPr>
            <w:r>
              <w:t>2 - 3</w:t>
            </w:r>
          </w:p>
        </w:tc>
        <w:tc>
          <w:tcPr>
            <w:tcW w:w="878" w:type="dxa"/>
            <w:vAlign w:val="center"/>
          </w:tcPr>
          <w:p w:rsidR="00062D91" w:rsidRDefault="00062D91" w:rsidP="001E0D1E">
            <w:pPr>
              <w:pStyle w:val="ConsPlusNormal"/>
              <w:jc w:val="center"/>
            </w:pPr>
            <w:r>
              <w:t>3 - 4</w:t>
            </w:r>
          </w:p>
        </w:tc>
        <w:tc>
          <w:tcPr>
            <w:tcW w:w="1873" w:type="dxa"/>
            <w:vAlign w:val="center"/>
          </w:tcPr>
          <w:p w:rsidR="00062D91" w:rsidRDefault="00062D91" w:rsidP="001E0D1E">
            <w:pPr>
              <w:pStyle w:val="ConsPlusNormal"/>
              <w:jc w:val="center"/>
            </w:pPr>
            <w:r>
              <w:t>4 - 5</w:t>
            </w:r>
          </w:p>
        </w:tc>
        <w:tc>
          <w:tcPr>
            <w:tcW w:w="1230" w:type="dxa"/>
            <w:vAlign w:val="center"/>
          </w:tcPr>
          <w:p w:rsidR="00062D91" w:rsidRDefault="00062D91" w:rsidP="001E0D1E">
            <w:pPr>
              <w:pStyle w:val="ConsPlusNormal"/>
              <w:jc w:val="center"/>
            </w:pPr>
            <w:r>
              <w:t>4 - 5</w:t>
            </w:r>
          </w:p>
        </w:tc>
      </w:tr>
      <w:tr w:rsidR="00062D91" w:rsidTr="00062D91">
        <w:trPr>
          <w:trHeight w:val="1956"/>
        </w:trPr>
        <w:tc>
          <w:tcPr>
            <w:tcW w:w="526" w:type="dxa"/>
            <w:vAlign w:val="center"/>
          </w:tcPr>
          <w:p w:rsidR="00062D91" w:rsidRDefault="00062D91" w:rsidP="001E0D1E">
            <w:pPr>
              <w:pStyle w:val="ConsPlusNormal"/>
              <w:jc w:val="center"/>
            </w:pPr>
            <w:r>
              <w:t>7.</w:t>
            </w:r>
          </w:p>
        </w:tc>
        <w:tc>
          <w:tcPr>
            <w:tcW w:w="2225" w:type="dxa"/>
            <w:vAlign w:val="center"/>
          </w:tcPr>
          <w:p w:rsidR="00062D91" w:rsidRDefault="00062D91" w:rsidP="001E0D1E">
            <w:pPr>
              <w:pStyle w:val="ConsPlusNormal"/>
              <w:jc w:val="center"/>
            </w:pPr>
            <w:r>
              <w:t>Медицинские, медико-биологические, восстановительные мероприятия, тестирование и контроль (%)</w:t>
            </w:r>
          </w:p>
        </w:tc>
        <w:tc>
          <w:tcPr>
            <w:tcW w:w="878" w:type="dxa"/>
            <w:vAlign w:val="center"/>
          </w:tcPr>
          <w:p w:rsidR="00062D91" w:rsidRDefault="00062D91" w:rsidP="001E0D1E">
            <w:pPr>
              <w:pStyle w:val="ConsPlusNormal"/>
              <w:jc w:val="center"/>
            </w:pPr>
            <w:r>
              <w:t>1 - 3</w:t>
            </w:r>
          </w:p>
        </w:tc>
        <w:tc>
          <w:tcPr>
            <w:tcW w:w="878" w:type="dxa"/>
            <w:vAlign w:val="center"/>
          </w:tcPr>
          <w:p w:rsidR="00062D91" w:rsidRDefault="00062D91" w:rsidP="001E0D1E">
            <w:pPr>
              <w:pStyle w:val="ConsPlusNormal"/>
              <w:jc w:val="center"/>
            </w:pPr>
            <w:r>
              <w:t>1 - 3</w:t>
            </w:r>
          </w:p>
        </w:tc>
        <w:tc>
          <w:tcPr>
            <w:tcW w:w="878" w:type="dxa"/>
            <w:vAlign w:val="center"/>
          </w:tcPr>
          <w:p w:rsidR="00062D91" w:rsidRDefault="00062D91" w:rsidP="001E0D1E">
            <w:pPr>
              <w:pStyle w:val="ConsPlusNormal"/>
              <w:jc w:val="center"/>
            </w:pPr>
            <w:r>
              <w:t>2 - 4</w:t>
            </w:r>
          </w:p>
        </w:tc>
        <w:tc>
          <w:tcPr>
            <w:tcW w:w="878" w:type="dxa"/>
            <w:vAlign w:val="center"/>
          </w:tcPr>
          <w:p w:rsidR="00062D91" w:rsidRDefault="00062D91" w:rsidP="001E0D1E">
            <w:pPr>
              <w:pStyle w:val="ConsPlusNormal"/>
              <w:jc w:val="center"/>
            </w:pPr>
            <w:r>
              <w:t>2 - 4</w:t>
            </w:r>
          </w:p>
        </w:tc>
        <w:tc>
          <w:tcPr>
            <w:tcW w:w="1873" w:type="dxa"/>
            <w:vAlign w:val="center"/>
          </w:tcPr>
          <w:p w:rsidR="00062D91" w:rsidRDefault="00062D91" w:rsidP="001E0D1E">
            <w:pPr>
              <w:pStyle w:val="ConsPlusNormal"/>
              <w:jc w:val="center"/>
            </w:pPr>
            <w:r>
              <w:t>4 - 6</w:t>
            </w:r>
          </w:p>
        </w:tc>
        <w:tc>
          <w:tcPr>
            <w:tcW w:w="1230" w:type="dxa"/>
            <w:vAlign w:val="center"/>
          </w:tcPr>
          <w:p w:rsidR="00062D91" w:rsidRDefault="00062D91" w:rsidP="001E0D1E">
            <w:pPr>
              <w:pStyle w:val="ConsPlusNormal"/>
              <w:jc w:val="center"/>
            </w:pPr>
            <w:r>
              <w:t>5 - 10</w:t>
            </w:r>
          </w:p>
        </w:tc>
      </w:tr>
    </w:tbl>
    <w:p w:rsidR="00062D91" w:rsidRDefault="00062D91" w:rsidP="00062D91">
      <w:pPr>
        <w:autoSpaceDE w:val="0"/>
        <w:autoSpaceDN w:val="0"/>
        <w:adjustRightInd w:val="0"/>
        <w:spacing w:after="0" w:line="276" w:lineRule="auto"/>
        <w:rPr>
          <w:rFonts w:cs="Times New Roman"/>
          <w:b/>
          <w:sz w:val="24"/>
          <w:szCs w:val="24"/>
        </w:rPr>
      </w:pPr>
    </w:p>
    <w:p w:rsidR="00062D91" w:rsidRDefault="00062D91" w:rsidP="00062D91">
      <w:pPr>
        <w:pStyle w:val="a"/>
      </w:pPr>
      <w:bookmarkStart w:id="9" w:name="_Toc240036416"/>
      <w:r>
        <w:t>Календарный план воспитательной работы</w:t>
      </w:r>
      <w:bookmarkEnd w:id="9"/>
    </w:p>
    <w:p w:rsidR="00062D91" w:rsidRDefault="00062D91" w:rsidP="00062D91">
      <w:pPr>
        <w:pStyle w:val="a7"/>
      </w:pPr>
    </w:p>
    <w:p w:rsidR="00062D91" w:rsidRPr="00B030BA" w:rsidRDefault="00062D91" w:rsidP="00062D91">
      <w:pPr>
        <w:pStyle w:val="a7"/>
        <w:tabs>
          <w:tab w:val="left" w:pos="0"/>
        </w:tabs>
        <w:spacing w:line="276" w:lineRule="auto"/>
        <w:jc w:val="both"/>
        <w:rPr>
          <w:sz w:val="24"/>
          <w:szCs w:val="24"/>
        </w:rPr>
      </w:pPr>
      <w:r>
        <w:rPr>
          <w:sz w:val="24"/>
          <w:szCs w:val="24"/>
        </w:rPr>
        <w:tab/>
      </w:r>
      <w:r w:rsidRPr="009B064D">
        <w:rPr>
          <w:sz w:val="24"/>
          <w:szCs w:val="24"/>
        </w:rPr>
        <w:t xml:space="preserve">Календарный план воспитательной работы составляется Организацией на учебный год с учетом учебного плана, учебно-тренировочного графика и следующих основных задач воспитательной работы: формирование духовно-нравственных, морально-волевых и </w:t>
      </w:r>
      <w:r w:rsidRPr="009B064D">
        <w:rPr>
          <w:sz w:val="24"/>
          <w:szCs w:val="24"/>
        </w:rPr>
        <w:lastRenderedPageBreak/>
        <w:t xml:space="preserve">этических качеств; воспитание лидерских качеств, ответственности и патриотизма; всестороннее гармоничное развитие физических качеств; укрепление здоровья спортсменов; привитие навыков здорового образа жизни; формирование основ безопасного поведения при занятиях спортом; развитие и совершенствование навыков </w:t>
      </w:r>
      <w:proofErr w:type="spellStart"/>
      <w:r w:rsidRPr="009B064D">
        <w:rPr>
          <w:sz w:val="24"/>
          <w:szCs w:val="24"/>
        </w:rPr>
        <w:t>саморегуляции</w:t>
      </w:r>
      <w:proofErr w:type="spellEnd"/>
      <w:r w:rsidRPr="009B064D">
        <w:rPr>
          <w:sz w:val="24"/>
          <w:szCs w:val="24"/>
        </w:rPr>
        <w:t xml:space="preserve"> и </w:t>
      </w:r>
      <w:r w:rsidRPr="00B030BA">
        <w:rPr>
          <w:sz w:val="24"/>
          <w:szCs w:val="24"/>
        </w:rPr>
        <w:t>самоконтроля.</w:t>
      </w:r>
      <w:r w:rsidR="00B030BA" w:rsidRPr="00B030BA">
        <w:rPr>
          <w:sz w:val="24"/>
          <w:szCs w:val="24"/>
        </w:rPr>
        <w:t xml:space="preserve"> </w:t>
      </w:r>
    </w:p>
    <w:p w:rsidR="001E0D1E" w:rsidRDefault="00062D91" w:rsidP="00062D91">
      <w:pPr>
        <w:pStyle w:val="a7"/>
        <w:rPr>
          <w:sz w:val="24"/>
          <w:szCs w:val="24"/>
        </w:rPr>
      </w:pPr>
      <w:r w:rsidRPr="00B030BA">
        <w:rPr>
          <w:sz w:val="24"/>
          <w:szCs w:val="24"/>
        </w:rPr>
        <w:tab/>
      </w:r>
      <w:r w:rsidR="00B030BA" w:rsidRPr="00B030BA">
        <w:rPr>
          <w:sz w:val="24"/>
          <w:szCs w:val="24"/>
        </w:rPr>
        <w:t>Календарный план воспитательной работы представлен в п</w:t>
      </w:r>
      <w:r w:rsidRPr="00B030BA">
        <w:rPr>
          <w:sz w:val="24"/>
          <w:szCs w:val="24"/>
        </w:rPr>
        <w:t>риложение № 1</w:t>
      </w:r>
      <w:r w:rsidR="00B030BA" w:rsidRPr="00B030BA">
        <w:rPr>
          <w:sz w:val="24"/>
          <w:szCs w:val="24"/>
        </w:rPr>
        <w:t>.</w:t>
      </w:r>
    </w:p>
    <w:p w:rsidR="002D5E38" w:rsidRDefault="002D5E38" w:rsidP="00062D91">
      <w:pPr>
        <w:pStyle w:val="a7"/>
        <w:rPr>
          <w:sz w:val="24"/>
          <w:szCs w:val="24"/>
        </w:rPr>
      </w:pPr>
    </w:p>
    <w:p w:rsidR="00350F10" w:rsidRDefault="00350F10" w:rsidP="00350F10">
      <w:pPr>
        <w:pStyle w:val="a"/>
      </w:pPr>
      <w:bookmarkStart w:id="10" w:name="_Toc240036417"/>
      <w:r>
        <w:t>План мероприятий, направленных на предотвращение допинга в спорте и борьбу с ним</w:t>
      </w:r>
      <w:bookmarkEnd w:id="10"/>
    </w:p>
    <w:p w:rsidR="00350F10" w:rsidRPr="009B064D" w:rsidRDefault="00350F10" w:rsidP="00350F10">
      <w:pPr>
        <w:jc w:val="right"/>
        <w:rPr>
          <w:b/>
          <w:sz w:val="24"/>
          <w:szCs w:val="24"/>
        </w:rPr>
      </w:pPr>
      <w:r>
        <w:rPr>
          <w:b/>
          <w:sz w:val="24"/>
          <w:szCs w:val="24"/>
        </w:rPr>
        <w:t>Таблица 6</w:t>
      </w:r>
      <w:r w:rsidRPr="009B064D">
        <w:rPr>
          <w:b/>
          <w:sz w:val="24"/>
          <w:szCs w:val="24"/>
        </w:rPr>
        <w:t xml:space="preserve"> </w:t>
      </w:r>
    </w:p>
    <w:p w:rsidR="00350F10" w:rsidRPr="009B064D" w:rsidRDefault="00350F10" w:rsidP="00350F10">
      <w:pPr>
        <w:jc w:val="center"/>
        <w:rPr>
          <w:b/>
          <w:sz w:val="24"/>
          <w:szCs w:val="24"/>
        </w:rPr>
      </w:pPr>
      <w:r w:rsidRPr="009B064D">
        <w:rPr>
          <w:rFonts w:cs="Times New Roman"/>
          <w:b/>
          <w:bCs/>
          <w:sz w:val="24"/>
          <w:szCs w:val="24"/>
        </w:rPr>
        <w:t>План антидопинговых мероприятий</w:t>
      </w:r>
    </w:p>
    <w:tbl>
      <w:tblPr>
        <w:tblW w:w="92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58"/>
        <w:gridCol w:w="1678"/>
        <w:gridCol w:w="2798"/>
      </w:tblGrid>
      <w:tr w:rsidR="00350F10" w:rsidRPr="009B064D" w:rsidTr="00350F10">
        <w:trPr>
          <w:trHeight w:val="544"/>
        </w:trPr>
        <w:tc>
          <w:tcPr>
            <w:tcW w:w="2127"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jc w:val="center"/>
              <w:rPr>
                <w:rFonts w:eastAsia="Times New Roman" w:cs="Times New Roman"/>
                <w:sz w:val="24"/>
                <w:szCs w:val="24"/>
              </w:rPr>
            </w:pPr>
            <w:r w:rsidRPr="009B064D">
              <w:rPr>
                <w:rFonts w:cs="Times New Roman"/>
                <w:sz w:val="24"/>
                <w:szCs w:val="24"/>
              </w:rPr>
              <w:t xml:space="preserve">Этапы спортивной подготовки </w:t>
            </w:r>
          </w:p>
        </w:tc>
        <w:tc>
          <w:tcPr>
            <w:tcW w:w="265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jc w:val="center"/>
              <w:rPr>
                <w:rFonts w:eastAsia="Times New Roman" w:cs="Times New Roman"/>
                <w:sz w:val="24"/>
                <w:szCs w:val="24"/>
              </w:rPr>
            </w:pPr>
            <w:r w:rsidRPr="009B064D">
              <w:rPr>
                <w:rFonts w:cs="Times New Roman"/>
                <w:sz w:val="24"/>
                <w:szCs w:val="24"/>
              </w:rPr>
              <w:t>Название мероприятия</w:t>
            </w:r>
          </w:p>
        </w:tc>
        <w:tc>
          <w:tcPr>
            <w:tcW w:w="167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jc w:val="center"/>
              <w:rPr>
                <w:rFonts w:eastAsia="Times New Roman" w:cs="Times New Roman"/>
                <w:sz w:val="24"/>
                <w:szCs w:val="24"/>
              </w:rPr>
            </w:pPr>
            <w:r w:rsidRPr="009B064D">
              <w:rPr>
                <w:rFonts w:cs="Times New Roman"/>
                <w:sz w:val="24"/>
                <w:szCs w:val="24"/>
              </w:rPr>
              <w:t>Сроки (дата)</w:t>
            </w:r>
          </w:p>
        </w:tc>
        <w:tc>
          <w:tcPr>
            <w:tcW w:w="279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jc w:val="center"/>
              <w:rPr>
                <w:rFonts w:eastAsia="Times New Roman" w:cs="Times New Roman"/>
                <w:sz w:val="24"/>
                <w:szCs w:val="24"/>
              </w:rPr>
            </w:pPr>
            <w:r w:rsidRPr="009B064D">
              <w:rPr>
                <w:rFonts w:cs="Times New Roman"/>
                <w:sz w:val="24"/>
                <w:szCs w:val="24"/>
              </w:rPr>
              <w:t>Ответственный</w:t>
            </w:r>
          </w:p>
        </w:tc>
      </w:tr>
      <w:tr w:rsidR="00350F10" w:rsidRPr="009B064D" w:rsidTr="00350F10">
        <w:trPr>
          <w:trHeight w:val="831"/>
        </w:trPr>
        <w:tc>
          <w:tcPr>
            <w:tcW w:w="2127" w:type="dxa"/>
            <w:vMerge w:val="restart"/>
            <w:tcBorders>
              <w:top w:val="single" w:sz="4" w:space="0" w:color="auto"/>
              <w:left w:val="single" w:sz="4" w:space="0" w:color="auto"/>
              <w:right w:val="single" w:sz="4" w:space="0" w:color="auto"/>
            </w:tcBorders>
          </w:tcPr>
          <w:p w:rsidR="00350F10" w:rsidRPr="009B064D" w:rsidRDefault="00350F10" w:rsidP="00BA698C">
            <w:pPr>
              <w:spacing w:after="0" w:line="240" w:lineRule="auto"/>
              <w:rPr>
                <w:rFonts w:cs="Times New Roman"/>
                <w:sz w:val="24"/>
                <w:szCs w:val="24"/>
              </w:rPr>
            </w:pPr>
            <w:r w:rsidRPr="009B064D">
              <w:rPr>
                <w:rFonts w:cs="Times New Roman"/>
                <w:sz w:val="24"/>
                <w:szCs w:val="24"/>
              </w:rPr>
              <w:t xml:space="preserve">Этап начальной подготовки </w:t>
            </w:r>
          </w:p>
        </w:tc>
        <w:tc>
          <w:tcPr>
            <w:tcW w:w="265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 xml:space="preserve">Профилактические беседы, </w:t>
            </w:r>
          </w:p>
          <w:p w:rsidR="00350F10" w:rsidRPr="009B064D" w:rsidRDefault="00350F10" w:rsidP="00BA698C">
            <w:pPr>
              <w:spacing w:after="0" w:line="240" w:lineRule="auto"/>
              <w:rPr>
                <w:rFonts w:cs="Times New Roman"/>
                <w:sz w:val="24"/>
                <w:szCs w:val="24"/>
              </w:rPr>
            </w:pPr>
            <w:r w:rsidRPr="009B064D">
              <w:rPr>
                <w:rFonts w:cs="Times New Roman"/>
                <w:sz w:val="24"/>
                <w:szCs w:val="24"/>
              </w:rPr>
              <w:t>родительские собрания</w:t>
            </w:r>
          </w:p>
        </w:tc>
        <w:tc>
          <w:tcPr>
            <w:tcW w:w="167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cs="Times New Roman"/>
                <w:sz w:val="24"/>
                <w:szCs w:val="24"/>
              </w:rPr>
            </w:pPr>
            <w:r w:rsidRPr="009B064D">
              <w:rPr>
                <w:rFonts w:cs="Times New Roman"/>
                <w:sz w:val="24"/>
                <w:szCs w:val="24"/>
              </w:rPr>
              <w:t>1-2 раза в год</w:t>
            </w:r>
          </w:p>
        </w:tc>
        <w:tc>
          <w:tcPr>
            <w:tcW w:w="279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Тренерский состав</w:t>
            </w:r>
          </w:p>
        </w:tc>
      </w:tr>
      <w:tr w:rsidR="00350F10" w:rsidRPr="009B064D" w:rsidTr="00350F10">
        <w:trPr>
          <w:trHeight w:val="831"/>
        </w:trPr>
        <w:tc>
          <w:tcPr>
            <w:tcW w:w="2127" w:type="dxa"/>
            <w:vMerge/>
            <w:tcBorders>
              <w:left w:val="single" w:sz="4" w:space="0" w:color="auto"/>
              <w:right w:val="single" w:sz="4" w:space="0" w:color="auto"/>
            </w:tcBorders>
          </w:tcPr>
          <w:p w:rsidR="00350F10" w:rsidRPr="009B064D" w:rsidRDefault="00350F10" w:rsidP="00BA698C">
            <w:pPr>
              <w:spacing w:after="0" w:line="240" w:lineRule="auto"/>
              <w:rPr>
                <w:rFonts w:cs="Times New Roman"/>
                <w:sz w:val="24"/>
                <w:szCs w:val="24"/>
              </w:rPr>
            </w:pPr>
          </w:p>
        </w:tc>
        <w:tc>
          <w:tcPr>
            <w:tcW w:w="265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Семинары, викторины и т.д.</w:t>
            </w:r>
          </w:p>
        </w:tc>
        <w:tc>
          <w:tcPr>
            <w:tcW w:w="167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cs="Times New Roman"/>
                <w:sz w:val="24"/>
                <w:szCs w:val="24"/>
              </w:rPr>
            </w:pPr>
            <w:r w:rsidRPr="009B064D">
              <w:rPr>
                <w:rFonts w:cs="Times New Roman"/>
                <w:sz w:val="24"/>
                <w:szCs w:val="24"/>
              </w:rPr>
              <w:t>1-2 раза в год</w:t>
            </w:r>
          </w:p>
        </w:tc>
        <w:tc>
          <w:tcPr>
            <w:tcW w:w="279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pStyle w:val="TableParagraph"/>
              <w:spacing w:before="47"/>
              <w:ind w:left="33" w:right="36"/>
              <w:rPr>
                <w:sz w:val="24"/>
                <w:szCs w:val="24"/>
              </w:rPr>
            </w:pPr>
            <w:r w:rsidRPr="009B064D">
              <w:rPr>
                <w:sz w:val="24"/>
                <w:szCs w:val="24"/>
              </w:rPr>
              <w:t>Ответственный за антидопинговое</w:t>
            </w:r>
          </w:p>
          <w:p w:rsidR="00350F10" w:rsidRPr="009B064D" w:rsidRDefault="00350F10" w:rsidP="00BA698C">
            <w:pPr>
              <w:pStyle w:val="TableParagraph"/>
              <w:spacing w:before="47"/>
              <w:ind w:left="33" w:right="36"/>
              <w:rPr>
                <w:sz w:val="24"/>
                <w:szCs w:val="24"/>
              </w:rPr>
            </w:pPr>
            <w:r w:rsidRPr="009B064D">
              <w:rPr>
                <w:sz w:val="24"/>
                <w:szCs w:val="24"/>
              </w:rPr>
              <w:t>обеспечение в регионе</w:t>
            </w:r>
          </w:p>
        </w:tc>
      </w:tr>
      <w:tr w:rsidR="00350F10" w:rsidRPr="009B064D" w:rsidTr="00350F10">
        <w:trPr>
          <w:trHeight w:val="831"/>
        </w:trPr>
        <w:tc>
          <w:tcPr>
            <w:tcW w:w="2127" w:type="dxa"/>
            <w:vMerge/>
            <w:tcBorders>
              <w:left w:val="single" w:sz="4" w:space="0" w:color="auto"/>
              <w:bottom w:val="single" w:sz="4" w:space="0" w:color="auto"/>
              <w:right w:val="single" w:sz="4" w:space="0" w:color="auto"/>
            </w:tcBorders>
          </w:tcPr>
          <w:p w:rsidR="00350F10" w:rsidRPr="009B064D" w:rsidRDefault="00350F10" w:rsidP="00BA698C">
            <w:pPr>
              <w:spacing w:after="0" w:line="240" w:lineRule="auto"/>
              <w:rPr>
                <w:rFonts w:cs="Times New Roman"/>
                <w:sz w:val="24"/>
                <w:szCs w:val="24"/>
              </w:rPr>
            </w:pPr>
          </w:p>
        </w:tc>
        <w:tc>
          <w:tcPr>
            <w:tcW w:w="265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cs="Times New Roman"/>
                <w:sz w:val="24"/>
                <w:szCs w:val="24"/>
              </w:rPr>
            </w:pPr>
            <w:r w:rsidRPr="009B064D">
              <w:rPr>
                <w:rFonts w:cs="Times New Roman"/>
                <w:sz w:val="24"/>
                <w:szCs w:val="24"/>
              </w:rPr>
              <w:t>Онлайн обучение на сайте РУСАДА</w:t>
            </w:r>
          </w:p>
        </w:tc>
        <w:tc>
          <w:tcPr>
            <w:tcW w:w="167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cs="Times New Roman"/>
                <w:sz w:val="24"/>
                <w:szCs w:val="24"/>
              </w:rPr>
            </w:pPr>
            <w:r w:rsidRPr="009B064D">
              <w:rPr>
                <w:rFonts w:cs="Times New Roman"/>
                <w:sz w:val="24"/>
                <w:szCs w:val="24"/>
              </w:rPr>
              <w:t>1 раз в год</w:t>
            </w:r>
          </w:p>
        </w:tc>
        <w:tc>
          <w:tcPr>
            <w:tcW w:w="279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cs="Times New Roman"/>
                <w:sz w:val="24"/>
                <w:szCs w:val="24"/>
              </w:rPr>
            </w:pPr>
            <w:r w:rsidRPr="009B064D">
              <w:rPr>
                <w:rFonts w:cs="Times New Roman"/>
                <w:sz w:val="24"/>
                <w:szCs w:val="24"/>
              </w:rPr>
              <w:t>Тренерский состав</w:t>
            </w:r>
          </w:p>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 xml:space="preserve">Спортсмен </w:t>
            </w:r>
          </w:p>
        </w:tc>
      </w:tr>
      <w:tr w:rsidR="00350F10" w:rsidRPr="009B064D" w:rsidTr="00350F10">
        <w:trPr>
          <w:trHeight w:val="816"/>
        </w:trPr>
        <w:tc>
          <w:tcPr>
            <w:tcW w:w="2127" w:type="dxa"/>
            <w:vMerge w:val="restart"/>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Тренировочный этап (этап спортивной специализации)</w:t>
            </w:r>
          </w:p>
        </w:tc>
        <w:tc>
          <w:tcPr>
            <w:tcW w:w="265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 xml:space="preserve">Профилактические беседы, </w:t>
            </w:r>
          </w:p>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родительские собрания</w:t>
            </w:r>
          </w:p>
        </w:tc>
        <w:tc>
          <w:tcPr>
            <w:tcW w:w="167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1-2 раза в год</w:t>
            </w:r>
          </w:p>
        </w:tc>
        <w:tc>
          <w:tcPr>
            <w:tcW w:w="279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Тренерский состав</w:t>
            </w:r>
          </w:p>
          <w:p w:rsidR="00350F10" w:rsidRPr="009B064D" w:rsidRDefault="00350F10" w:rsidP="00BA698C">
            <w:pPr>
              <w:spacing w:after="0" w:line="240" w:lineRule="auto"/>
              <w:rPr>
                <w:rFonts w:eastAsia="Times New Roman" w:cs="Times New Roman"/>
                <w:sz w:val="24"/>
                <w:szCs w:val="24"/>
              </w:rPr>
            </w:pPr>
          </w:p>
        </w:tc>
      </w:tr>
      <w:tr w:rsidR="00350F10" w:rsidRPr="009B064D" w:rsidTr="00350F10">
        <w:trPr>
          <w:trHeight w:val="816"/>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350F10" w:rsidRPr="009B064D" w:rsidRDefault="00350F10" w:rsidP="00BA698C">
            <w:pPr>
              <w:spacing w:after="0" w:line="240" w:lineRule="auto"/>
              <w:rPr>
                <w:rFonts w:eastAsia="Times New Roman" w:cs="Times New Roman"/>
                <w:sz w:val="24"/>
                <w:szCs w:val="24"/>
              </w:rPr>
            </w:pPr>
          </w:p>
        </w:tc>
        <w:tc>
          <w:tcPr>
            <w:tcW w:w="265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Семинары, викторины и т.д.</w:t>
            </w:r>
          </w:p>
        </w:tc>
        <w:tc>
          <w:tcPr>
            <w:tcW w:w="167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1-2 раза в год</w:t>
            </w:r>
          </w:p>
        </w:tc>
        <w:tc>
          <w:tcPr>
            <w:tcW w:w="279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pStyle w:val="TableParagraph"/>
              <w:spacing w:before="47"/>
              <w:ind w:right="36"/>
              <w:rPr>
                <w:sz w:val="24"/>
                <w:szCs w:val="24"/>
              </w:rPr>
            </w:pPr>
            <w:r w:rsidRPr="009B064D">
              <w:rPr>
                <w:sz w:val="24"/>
                <w:szCs w:val="24"/>
              </w:rPr>
              <w:t>Ответственный за антидопинговое</w:t>
            </w:r>
          </w:p>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обеспечение в регионе</w:t>
            </w:r>
          </w:p>
        </w:tc>
      </w:tr>
      <w:tr w:rsidR="00350F10" w:rsidRPr="009B064D" w:rsidTr="00350F10">
        <w:trPr>
          <w:trHeight w:val="816"/>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350F10" w:rsidRPr="009B064D" w:rsidRDefault="00350F10" w:rsidP="00BA698C">
            <w:pPr>
              <w:spacing w:after="0" w:line="240" w:lineRule="auto"/>
              <w:rPr>
                <w:rFonts w:eastAsia="Times New Roman" w:cs="Times New Roman"/>
                <w:sz w:val="24"/>
                <w:szCs w:val="24"/>
              </w:rPr>
            </w:pPr>
          </w:p>
        </w:tc>
        <w:tc>
          <w:tcPr>
            <w:tcW w:w="265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Онлайн обучение на сайте РУСАДА</w:t>
            </w:r>
          </w:p>
        </w:tc>
        <w:tc>
          <w:tcPr>
            <w:tcW w:w="167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1 раз в год</w:t>
            </w:r>
          </w:p>
        </w:tc>
        <w:tc>
          <w:tcPr>
            <w:tcW w:w="279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cs="Times New Roman"/>
                <w:sz w:val="24"/>
                <w:szCs w:val="24"/>
              </w:rPr>
            </w:pPr>
            <w:r w:rsidRPr="009B064D">
              <w:rPr>
                <w:rFonts w:cs="Times New Roman"/>
                <w:sz w:val="24"/>
                <w:szCs w:val="24"/>
              </w:rPr>
              <w:t>Тренерский состав</w:t>
            </w:r>
          </w:p>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Спортсмен</w:t>
            </w:r>
          </w:p>
        </w:tc>
      </w:tr>
      <w:tr w:rsidR="00350F10" w:rsidRPr="009B064D" w:rsidTr="00350F10">
        <w:trPr>
          <w:trHeight w:val="559"/>
        </w:trPr>
        <w:tc>
          <w:tcPr>
            <w:tcW w:w="2127" w:type="dxa"/>
            <w:vMerge w:val="restart"/>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Этап совершенствования спортивного мастерства,</w:t>
            </w:r>
          </w:p>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Этап высшего спортивного мастерства</w:t>
            </w:r>
          </w:p>
        </w:tc>
        <w:tc>
          <w:tcPr>
            <w:tcW w:w="265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Онлайн обучение на сайте РУСАДА</w:t>
            </w:r>
          </w:p>
        </w:tc>
        <w:tc>
          <w:tcPr>
            <w:tcW w:w="167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1 раз в год</w:t>
            </w:r>
          </w:p>
        </w:tc>
        <w:tc>
          <w:tcPr>
            <w:tcW w:w="279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cs="Times New Roman"/>
                <w:sz w:val="24"/>
                <w:szCs w:val="24"/>
              </w:rPr>
            </w:pPr>
            <w:r w:rsidRPr="009B064D">
              <w:rPr>
                <w:rFonts w:cs="Times New Roman"/>
                <w:sz w:val="24"/>
                <w:szCs w:val="24"/>
              </w:rPr>
              <w:t>Тренерский состав</w:t>
            </w:r>
          </w:p>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Спортсмен</w:t>
            </w:r>
          </w:p>
        </w:tc>
      </w:tr>
      <w:tr w:rsidR="00350F10" w:rsidRPr="009B064D" w:rsidTr="00350F10">
        <w:trPr>
          <w:trHeight w:val="1392"/>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350F10" w:rsidRPr="009B064D" w:rsidRDefault="00350F10" w:rsidP="00BA698C">
            <w:pPr>
              <w:spacing w:after="0" w:line="240" w:lineRule="auto"/>
              <w:rPr>
                <w:rFonts w:eastAsia="Times New Roman" w:cs="Times New Roman"/>
                <w:sz w:val="24"/>
                <w:szCs w:val="24"/>
              </w:rPr>
            </w:pPr>
          </w:p>
        </w:tc>
        <w:tc>
          <w:tcPr>
            <w:tcW w:w="2658" w:type="dxa"/>
            <w:tcBorders>
              <w:top w:val="single" w:sz="4" w:space="0" w:color="auto"/>
              <w:left w:val="single" w:sz="4" w:space="0" w:color="auto"/>
              <w:bottom w:val="single" w:sz="4" w:space="0" w:color="auto"/>
              <w:right w:val="single" w:sz="4" w:space="0" w:color="auto"/>
            </w:tcBorders>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Семинары</w:t>
            </w:r>
          </w:p>
          <w:p w:rsidR="00350F10" w:rsidRPr="009B064D" w:rsidRDefault="00350F10" w:rsidP="00BA698C">
            <w:pPr>
              <w:spacing w:after="0" w:line="240" w:lineRule="auto"/>
              <w:rPr>
                <w:rFonts w:eastAsia="Times New Roman" w:cs="Times New Roman"/>
                <w:sz w:val="24"/>
                <w:szCs w:val="24"/>
              </w:rPr>
            </w:pPr>
          </w:p>
        </w:tc>
        <w:tc>
          <w:tcPr>
            <w:tcW w:w="167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1-2 раза в год</w:t>
            </w:r>
          </w:p>
        </w:tc>
        <w:tc>
          <w:tcPr>
            <w:tcW w:w="2798" w:type="dxa"/>
            <w:tcBorders>
              <w:top w:val="single" w:sz="4" w:space="0" w:color="auto"/>
              <w:left w:val="single" w:sz="4" w:space="0" w:color="auto"/>
              <w:bottom w:val="single" w:sz="4" w:space="0" w:color="auto"/>
              <w:right w:val="single" w:sz="4" w:space="0" w:color="auto"/>
            </w:tcBorders>
            <w:hideMark/>
          </w:tcPr>
          <w:p w:rsidR="00350F10" w:rsidRPr="009B064D" w:rsidRDefault="00350F10" w:rsidP="00BA698C">
            <w:pPr>
              <w:pStyle w:val="TableParagraph"/>
              <w:spacing w:before="47"/>
              <w:ind w:right="36"/>
              <w:rPr>
                <w:sz w:val="24"/>
                <w:szCs w:val="24"/>
              </w:rPr>
            </w:pPr>
            <w:r w:rsidRPr="009B064D">
              <w:rPr>
                <w:sz w:val="24"/>
                <w:szCs w:val="24"/>
              </w:rPr>
              <w:t xml:space="preserve"> Ответственный за антидопинговое</w:t>
            </w:r>
          </w:p>
          <w:p w:rsidR="00350F10" w:rsidRPr="009B064D" w:rsidRDefault="00350F10" w:rsidP="00BA698C">
            <w:pPr>
              <w:spacing w:after="0" w:line="240" w:lineRule="auto"/>
              <w:rPr>
                <w:rFonts w:eastAsia="Times New Roman" w:cs="Times New Roman"/>
                <w:sz w:val="24"/>
                <w:szCs w:val="24"/>
              </w:rPr>
            </w:pPr>
            <w:r w:rsidRPr="009B064D">
              <w:rPr>
                <w:rFonts w:cs="Times New Roman"/>
                <w:sz w:val="24"/>
                <w:szCs w:val="24"/>
              </w:rPr>
              <w:t>обеспечение в регионе</w:t>
            </w:r>
          </w:p>
        </w:tc>
      </w:tr>
    </w:tbl>
    <w:p w:rsidR="00350F10" w:rsidRPr="009B064D" w:rsidRDefault="00350F10" w:rsidP="00350F10">
      <w:pPr>
        <w:pStyle w:val="a7"/>
        <w:tabs>
          <w:tab w:val="left" w:pos="0"/>
        </w:tabs>
        <w:spacing w:line="276" w:lineRule="auto"/>
        <w:ind w:left="567"/>
        <w:jc w:val="both"/>
        <w:rPr>
          <w:rFonts w:cs="Times New Roman"/>
          <w:sz w:val="24"/>
          <w:szCs w:val="24"/>
        </w:rPr>
      </w:pPr>
    </w:p>
    <w:p w:rsidR="00350F10" w:rsidRPr="009B064D" w:rsidRDefault="00350F10" w:rsidP="00350F10">
      <w:pPr>
        <w:pStyle w:val="Default"/>
        <w:spacing w:line="276" w:lineRule="auto"/>
        <w:jc w:val="both"/>
      </w:pPr>
      <w:r w:rsidRPr="009B064D">
        <w:tab/>
        <w:t xml:space="preserve">В соответствии с ч.2 ст. 34.3 Федерального закона от 4 декабря 2007 г.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лицами, проходящими спортивную подготовку,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знакомить лиц, проходящих спортивную подготовку под роспись </w:t>
      </w:r>
      <w:r w:rsidRPr="009B064D">
        <w:lastRenderedPageBreak/>
        <w:t xml:space="preserve">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 </w:t>
      </w:r>
    </w:p>
    <w:p w:rsidR="00350F10" w:rsidRPr="009B064D" w:rsidRDefault="00350F10" w:rsidP="00350F10">
      <w:pPr>
        <w:autoSpaceDE w:val="0"/>
        <w:autoSpaceDN w:val="0"/>
        <w:adjustRightInd w:val="0"/>
        <w:spacing w:after="0" w:line="276" w:lineRule="auto"/>
        <w:ind w:firstLine="567"/>
        <w:jc w:val="both"/>
        <w:rPr>
          <w:rFonts w:cs="Times New Roman"/>
          <w:sz w:val="24"/>
          <w:szCs w:val="24"/>
        </w:rPr>
      </w:pPr>
      <w:r w:rsidRPr="009B064D">
        <w:rPr>
          <w:rFonts w:cs="Times New Roman"/>
          <w:sz w:val="24"/>
          <w:szCs w:val="24"/>
        </w:rPr>
        <w:t xml:space="preserve">Информационное и педагогическое воздействие направлено на убеждение спортсменов и тренеров соблюдать принципы честной борьбы в спорте в соответствии с международными и общероссийскими правилами.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Меры, направленные на предотвращение применения допинга в спорте и борьбе с ним, включают следующие мероприятия: </w:t>
      </w:r>
    </w:p>
    <w:p w:rsidR="00350F10" w:rsidRPr="009B064D" w:rsidRDefault="00350F10" w:rsidP="00350F10">
      <w:pPr>
        <w:pStyle w:val="a4"/>
        <w:numPr>
          <w:ilvl w:val="0"/>
          <w:numId w:val="9"/>
        </w:numPr>
        <w:autoSpaceDE w:val="0"/>
        <w:autoSpaceDN w:val="0"/>
        <w:adjustRightInd w:val="0"/>
        <w:spacing w:after="0" w:line="276" w:lineRule="auto"/>
        <w:ind w:left="0" w:firstLine="360"/>
        <w:jc w:val="both"/>
        <w:rPr>
          <w:rFonts w:cs="Times New Roman"/>
          <w:color w:val="000000"/>
          <w:sz w:val="24"/>
          <w:szCs w:val="24"/>
        </w:rPr>
      </w:pPr>
      <w:r w:rsidRPr="009B064D">
        <w:rPr>
          <w:rFonts w:cs="Times New Roman"/>
          <w:color w:val="000000"/>
          <w:sz w:val="24"/>
          <w:szCs w:val="24"/>
        </w:rPr>
        <w:t xml:space="preserve">проведение ежегодных семинаров, лекций/уроков/викторин для спортсменов и персонала спортсменов, а также родительских собраний; </w:t>
      </w:r>
    </w:p>
    <w:p w:rsidR="00350F10" w:rsidRPr="009B064D" w:rsidRDefault="00350F10" w:rsidP="00350F10">
      <w:pPr>
        <w:pStyle w:val="a4"/>
        <w:numPr>
          <w:ilvl w:val="0"/>
          <w:numId w:val="9"/>
        </w:numPr>
        <w:autoSpaceDE w:val="0"/>
        <w:autoSpaceDN w:val="0"/>
        <w:adjustRightInd w:val="0"/>
        <w:spacing w:after="0" w:line="276" w:lineRule="auto"/>
        <w:ind w:left="0" w:firstLine="360"/>
        <w:jc w:val="both"/>
        <w:rPr>
          <w:rFonts w:cs="Times New Roman"/>
          <w:color w:val="000000"/>
          <w:sz w:val="24"/>
          <w:szCs w:val="24"/>
        </w:rPr>
      </w:pPr>
      <w:r w:rsidRPr="009B064D">
        <w:rPr>
          <w:rFonts w:cs="Times New Roman"/>
          <w:color w:val="000000"/>
          <w:sz w:val="24"/>
          <w:szCs w:val="24"/>
        </w:rPr>
        <w:t xml:space="preserve">ежегодное обучение ответственных за антидопинговое обучение в организациях, осуществляющих спортивную подготовку; </w:t>
      </w:r>
    </w:p>
    <w:p w:rsidR="00350F10" w:rsidRPr="009B064D" w:rsidRDefault="00350F10" w:rsidP="00350F10">
      <w:pPr>
        <w:pStyle w:val="a4"/>
        <w:numPr>
          <w:ilvl w:val="0"/>
          <w:numId w:val="9"/>
        </w:numPr>
        <w:autoSpaceDE w:val="0"/>
        <w:autoSpaceDN w:val="0"/>
        <w:adjustRightInd w:val="0"/>
        <w:spacing w:after="0" w:line="276" w:lineRule="auto"/>
        <w:ind w:left="0" w:firstLine="360"/>
        <w:jc w:val="both"/>
        <w:rPr>
          <w:rFonts w:cs="Times New Roman"/>
          <w:color w:val="000000"/>
          <w:sz w:val="24"/>
          <w:szCs w:val="24"/>
        </w:rPr>
      </w:pPr>
      <w:r w:rsidRPr="009B064D">
        <w:rPr>
          <w:rFonts w:cs="Times New Roman"/>
          <w:color w:val="000000"/>
          <w:sz w:val="24"/>
          <w:szCs w:val="24"/>
        </w:rPr>
        <w:t xml:space="preserve">ежегодная оценка уровня знаний.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Антидопинговые правила, как и правила соревнований, являются спортивными правилами, по которым проводятся соревнования. Спортсмены принимают эти правила как условие участия в соревнованиях и обязаны их соблюдать.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Допинг определяется как совершение одного или нескольких нарушений антидопинговых правил.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К нарушениям антидопинговых правил относятся: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1. Наличие запрещенной субстанции, или ее метаболитов, или маркеров в пробе, взятой у спортсмена.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2. Использование или попытка использования спортсменом запрещенной субстанции или запрещенного метода.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3. Уклонение, отказ или неявка спортсмена на процедуру сдачи проб. </w:t>
      </w:r>
    </w:p>
    <w:p w:rsidR="00350F10" w:rsidRPr="009B064D" w:rsidRDefault="00350F10" w:rsidP="00350F10">
      <w:pPr>
        <w:tabs>
          <w:tab w:val="left" w:pos="709"/>
        </w:tabs>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4. Нарушение спортсменом порядка предоставления информации о местонахождении.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5. Фальсификация или попытка фальсификации любой составляющей допинг-контроля со стороны спортсмена или иного лица.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6. Обладание запрещенной субстанцией или запрещенным методом со стороны спортсмена или персонала спортсмена.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7. Распространение или попытка распространения любой запрещенной субстанции или запрещенного метода спортсменом или иным лицом.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8. Назначение или попытка назначения спортсменом или иным лицом любому спортсмену в соревновательном периоде запрещенной субстанции или запрещенного метода, или назначение или попытка назначения любому спортсмену во </w:t>
      </w:r>
      <w:proofErr w:type="spellStart"/>
      <w:r w:rsidRPr="009B064D">
        <w:rPr>
          <w:rFonts w:cs="Times New Roman"/>
          <w:color w:val="000000"/>
          <w:sz w:val="24"/>
          <w:szCs w:val="24"/>
        </w:rPr>
        <w:t>внесоревновательном</w:t>
      </w:r>
      <w:proofErr w:type="spellEnd"/>
      <w:r w:rsidRPr="009B064D">
        <w:rPr>
          <w:rFonts w:cs="Times New Roman"/>
          <w:color w:val="000000"/>
          <w:sz w:val="24"/>
          <w:szCs w:val="24"/>
        </w:rPr>
        <w:t xml:space="preserve"> периоде запрещенной субстанции или запрещенного метода, запрещенного во </w:t>
      </w:r>
      <w:proofErr w:type="spellStart"/>
      <w:r w:rsidRPr="009B064D">
        <w:rPr>
          <w:rFonts w:cs="Times New Roman"/>
          <w:color w:val="000000"/>
          <w:sz w:val="24"/>
          <w:szCs w:val="24"/>
        </w:rPr>
        <w:t>внесоревновательный</w:t>
      </w:r>
      <w:proofErr w:type="spellEnd"/>
      <w:r w:rsidRPr="009B064D">
        <w:rPr>
          <w:rFonts w:cs="Times New Roman"/>
          <w:color w:val="000000"/>
          <w:sz w:val="24"/>
          <w:szCs w:val="24"/>
        </w:rPr>
        <w:t xml:space="preserve"> период.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9. Соучастие или попытка соучастия со стороны спортсмена или иного лица.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10. Запрещенное сотрудничество со стороны спортсмена или иного лица.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11. Действия спортсмена или иного лица, направленные на воспрепятствование или преследование за предоставление информации уполномоченным органам. </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 xml:space="preserve">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w:t>
      </w:r>
      <w:r w:rsidRPr="009B064D">
        <w:rPr>
          <w:rFonts w:cs="Times New Roman"/>
          <w:color w:val="000000"/>
          <w:sz w:val="24"/>
          <w:szCs w:val="24"/>
        </w:rPr>
        <w:lastRenderedPageBreak/>
        <w:t>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w:t>
      </w:r>
    </w:p>
    <w:p w:rsidR="00350F10" w:rsidRPr="009B064D" w:rsidRDefault="00350F10" w:rsidP="00350F10">
      <w:pPr>
        <w:autoSpaceDE w:val="0"/>
        <w:autoSpaceDN w:val="0"/>
        <w:adjustRightInd w:val="0"/>
        <w:spacing w:after="0" w:line="276" w:lineRule="auto"/>
        <w:ind w:firstLine="567"/>
        <w:jc w:val="both"/>
        <w:rPr>
          <w:rFonts w:cs="Times New Roman"/>
          <w:color w:val="000000"/>
          <w:sz w:val="24"/>
          <w:szCs w:val="24"/>
        </w:rPr>
      </w:pPr>
      <w:r w:rsidRPr="009B064D">
        <w:rPr>
          <w:rFonts w:cs="Times New Roman"/>
          <w:color w:val="000000"/>
          <w:sz w:val="24"/>
          <w:szCs w:val="24"/>
        </w:rPr>
        <w:t>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rsidR="00350F10" w:rsidRPr="009B064D" w:rsidRDefault="00350F10" w:rsidP="00350F10">
      <w:pPr>
        <w:pStyle w:val="ConsPlusTitle"/>
        <w:spacing w:line="276" w:lineRule="auto"/>
        <w:ind w:firstLine="567"/>
        <w:jc w:val="both"/>
        <w:rPr>
          <w:rFonts w:ascii="Times New Roman" w:hAnsi="Times New Roman" w:cs="Times New Roman"/>
        </w:rPr>
      </w:pPr>
      <w:r w:rsidRPr="009B064D">
        <w:rPr>
          <w:rFonts w:ascii="Times New Roman" w:hAnsi="Times New Roman" w:cs="Times New Roman"/>
          <w:b w:val="0"/>
          <w:bCs w:val="0"/>
        </w:rPr>
        <w:t xml:space="preserve">На основе плана антидопинговых мероприятий в Учреждении ежегодно составляется план-график антидопинговых мероприятий </w:t>
      </w:r>
      <w:r w:rsidRPr="009B064D">
        <w:rPr>
          <w:rFonts w:ascii="Times New Roman" w:eastAsia="Calibri" w:hAnsi="Times New Roman" w:cs="Times New Roman"/>
          <w:b w:val="0"/>
          <w:lang w:eastAsia="en-US"/>
        </w:rPr>
        <w:t>на годовой учебно-тренировочный период.</w:t>
      </w:r>
    </w:p>
    <w:p w:rsidR="00350F10" w:rsidRPr="009B064D" w:rsidRDefault="00350F10" w:rsidP="00350F10">
      <w:pPr>
        <w:pStyle w:val="Default"/>
        <w:spacing w:line="276" w:lineRule="auto"/>
        <w:rPr>
          <w:b/>
          <w:bCs/>
        </w:rPr>
      </w:pPr>
    </w:p>
    <w:p w:rsidR="00350F10" w:rsidRDefault="00350F10" w:rsidP="00350F10">
      <w:pPr>
        <w:pStyle w:val="Default"/>
        <w:spacing w:line="276" w:lineRule="auto"/>
        <w:jc w:val="center"/>
        <w:rPr>
          <w:b/>
          <w:bCs/>
        </w:rPr>
      </w:pPr>
      <w:r>
        <w:rPr>
          <w:b/>
          <w:bCs/>
        </w:rPr>
        <w:t>Определения терминов</w:t>
      </w:r>
    </w:p>
    <w:p w:rsidR="00350F10" w:rsidRPr="009B064D" w:rsidRDefault="00350F10" w:rsidP="00350F10">
      <w:pPr>
        <w:pStyle w:val="Default"/>
        <w:spacing w:line="276" w:lineRule="auto"/>
        <w:jc w:val="center"/>
        <w:rPr>
          <w:b/>
          <w:bCs/>
        </w:rPr>
      </w:pPr>
    </w:p>
    <w:p w:rsidR="00350F10" w:rsidRPr="009B064D" w:rsidRDefault="00350F10" w:rsidP="00350F10">
      <w:pPr>
        <w:pStyle w:val="Default"/>
        <w:spacing w:line="276" w:lineRule="auto"/>
        <w:jc w:val="both"/>
      </w:pPr>
      <w:r w:rsidRPr="009B064D">
        <w:rPr>
          <w:b/>
          <w:bCs/>
        </w:rPr>
        <w:tab/>
        <w:t xml:space="preserve">Антидопинговая деятельность - </w:t>
      </w:r>
      <w:r w:rsidRPr="009B064D">
        <w:t xml:space="preserve">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от ее имени в порядке установленном Всемирный антидопинговый кодексом и (или) международными стандартами. </w:t>
      </w:r>
    </w:p>
    <w:p w:rsidR="00350F10" w:rsidRPr="009B064D" w:rsidRDefault="00350F10" w:rsidP="00350F10">
      <w:pPr>
        <w:pStyle w:val="Default"/>
        <w:spacing w:line="276" w:lineRule="auto"/>
        <w:jc w:val="both"/>
      </w:pPr>
      <w:r w:rsidRPr="009B064D">
        <w:rPr>
          <w:b/>
          <w:bCs/>
        </w:rPr>
        <w:tab/>
        <w:t xml:space="preserve">Антидопинговая организация </w:t>
      </w:r>
      <w:r w:rsidRPr="009B064D">
        <w:t xml:space="preserve">- ВАДА или Подписавшаяся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w:t>
      </w:r>
      <w:proofErr w:type="spellStart"/>
      <w:r w:rsidRPr="009B064D">
        <w:t>паралимпийский</w:t>
      </w:r>
      <w:proofErr w:type="spellEnd"/>
      <w:r w:rsidRPr="009B064D">
        <w:t xml:space="preserve">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 </w:t>
      </w:r>
    </w:p>
    <w:p w:rsidR="00350F10" w:rsidRPr="009B064D" w:rsidRDefault="00350F10" w:rsidP="00350F10">
      <w:pPr>
        <w:pStyle w:val="Default"/>
        <w:spacing w:line="276" w:lineRule="auto"/>
        <w:jc w:val="both"/>
      </w:pPr>
      <w:r w:rsidRPr="009B064D">
        <w:rPr>
          <w:b/>
          <w:bCs/>
        </w:rPr>
        <w:tab/>
        <w:t xml:space="preserve">ВАДА - </w:t>
      </w:r>
      <w:r w:rsidRPr="009B064D">
        <w:t xml:space="preserve">Всемирное антидопинговое агентство. </w:t>
      </w:r>
    </w:p>
    <w:p w:rsidR="00350F10" w:rsidRPr="009B064D" w:rsidRDefault="00350F10" w:rsidP="00350F10">
      <w:pPr>
        <w:pStyle w:val="Default"/>
        <w:spacing w:line="276" w:lineRule="auto"/>
        <w:jc w:val="both"/>
      </w:pPr>
      <w:r w:rsidRPr="009B064D">
        <w:rPr>
          <w:b/>
          <w:bCs/>
        </w:rPr>
        <w:tab/>
      </w:r>
      <w:proofErr w:type="spellStart"/>
      <w:r w:rsidRPr="009B064D">
        <w:rPr>
          <w:b/>
          <w:bCs/>
        </w:rPr>
        <w:t>Внесоревновательный</w:t>
      </w:r>
      <w:proofErr w:type="spellEnd"/>
      <w:r w:rsidRPr="009B064D">
        <w:rPr>
          <w:b/>
          <w:bCs/>
        </w:rPr>
        <w:t xml:space="preserve"> период </w:t>
      </w:r>
      <w:r w:rsidRPr="009B064D">
        <w:t xml:space="preserve">– любой период, который не является соревновательным. </w:t>
      </w:r>
    </w:p>
    <w:p w:rsidR="00350F10" w:rsidRPr="009B064D" w:rsidRDefault="00350F10" w:rsidP="00350F10">
      <w:pPr>
        <w:pStyle w:val="Default"/>
        <w:spacing w:line="276" w:lineRule="auto"/>
        <w:jc w:val="both"/>
      </w:pPr>
      <w:r w:rsidRPr="009B064D">
        <w:rPr>
          <w:b/>
          <w:bCs/>
        </w:rPr>
        <w:tab/>
        <w:t xml:space="preserve">Всемирный антидопинговый Кодекс (Кодекс) </w:t>
      </w:r>
      <w:r w:rsidRPr="009B064D">
        <w:t xml:space="preserve">-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 </w:t>
      </w:r>
    </w:p>
    <w:p w:rsidR="00350F10" w:rsidRPr="009B064D" w:rsidRDefault="00350F10" w:rsidP="00350F10">
      <w:pPr>
        <w:pStyle w:val="Default"/>
        <w:spacing w:line="276" w:lineRule="auto"/>
        <w:jc w:val="both"/>
      </w:pPr>
      <w:r w:rsidRPr="009B064D">
        <w:rPr>
          <w:b/>
          <w:bCs/>
        </w:rPr>
        <w:tab/>
        <w:t xml:space="preserve">Запрещенная субстанция </w:t>
      </w:r>
      <w:r w:rsidRPr="009B064D">
        <w:t xml:space="preserve">- любая субстанция или класс субстанций, приведенных в Запрещенном списке. </w:t>
      </w:r>
    </w:p>
    <w:p w:rsidR="00350F10" w:rsidRPr="009B064D" w:rsidRDefault="00350F10" w:rsidP="00350F10">
      <w:pPr>
        <w:pStyle w:val="Default"/>
        <w:spacing w:line="276" w:lineRule="auto"/>
        <w:jc w:val="both"/>
      </w:pPr>
      <w:r w:rsidRPr="009B064D">
        <w:rPr>
          <w:b/>
          <w:bCs/>
        </w:rPr>
        <w:tab/>
        <w:t xml:space="preserve">Запрещенный список </w:t>
      </w:r>
      <w:r w:rsidRPr="009B064D">
        <w:t xml:space="preserve">- список, устанавливающий перечень Запрещенных субстанций и Запрещенных методов. </w:t>
      </w:r>
    </w:p>
    <w:p w:rsidR="00350F10" w:rsidRPr="009B064D" w:rsidRDefault="00350F10" w:rsidP="00350F10">
      <w:pPr>
        <w:pStyle w:val="Default"/>
        <w:spacing w:line="276" w:lineRule="auto"/>
        <w:jc w:val="both"/>
      </w:pPr>
      <w:r w:rsidRPr="009B064D">
        <w:rPr>
          <w:b/>
          <w:bCs/>
        </w:rPr>
        <w:tab/>
        <w:t xml:space="preserve">Запрещенный метод </w:t>
      </w:r>
      <w:r w:rsidRPr="009B064D">
        <w:t>- любой метод, приведенный в Запрещенном списке.</w:t>
      </w:r>
    </w:p>
    <w:p w:rsidR="00350F10" w:rsidRPr="009B064D" w:rsidRDefault="00350F10" w:rsidP="00350F10">
      <w:pPr>
        <w:pStyle w:val="Default"/>
        <w:spacing w:line="276" w:lineRule="auto"/>
        <w:jc w:val="both"/>
      </w:pPr>
      <w:r w:rsidRPr="009B064D">
        <w:lastRenderedPageBreak/>
        <w:tab/>
        <w:t xml:space="preserve"> </w:t>
      </w:r>
      <w:r w:rsidRPr="009B064D">
        <w:rPr>
          <w:b/>
          <w:bCs/>
        </w:rPr>
        <w:t xml:space="preserve">Персонал спортсмена - </w:t>
      </w:r>
      <w:r w:rsidRPr="009B064D">
        <w:t xml:space="preserve">любой тренер, инструктор, менеджер, агент, персонал команды, официальное лицо, медицинский, </w:t>
      </w:r>
      <w:proofErr w:type="spellStart"/>
      <w:r w:rsidRPr="009B064D">
        <w:t>парамедицинский</w:t>
      </w:r>
      <w:proofErr w:type="spellEnd"/>
      <w:r w:rsidRPr="009B064D">
        <w:t xml:space="preserve">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 </w:t>
      </w:r>
      <w:r w:rsidRPr="009B064D">
        <w:rPr>
          <w:b/>
          <w:bCs/>
        </w:rPr>
        <w:t xml:space="preserve">РУСАДА – </w:t>
      </w:r>
      <w:r w:rsidRPr="009B064D">
        <w:t xml:space="preserve">Российское антидопинговое агентство «РУСАДА». </w:t>
      </w:r>
    </w:p>
    <w:p w:rsidR="00350F10" w:rsidRPr="009B064D" w:rsidRDefault="00350F10" w:rsidP="00350F10">
      <w:pPr>
        <w:pStyle w:val="Default"/>
        <w:spacing w:line="276" w:lineRule="auto"/>
        <w:jc w:val="both"/>
      </w:pPr>
      <w:r w:rsidRPr="009B064D">
        <w:rPr>
          <w:b/>
          <w:bCs/>
        </w:rPr>
        <w:tab/>
        <w:t xml:space="preserve">Соревновательный период - </w:t>
      </w:r>
      <w:r w:rsidRPr="009B064D">
        <w:t xml:space="preserve">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соревнования или процесса отбора проб, относящегося к данному соревнованию, в зависимости от того, что позднее. </w:t>
      </w:r>
    </w:p>
    <w:p w:rsidR="00350F10" w:rsidRPr="009B064D" w:rsidRDefault="00350F10" w:rsidP="00350F10">
      <w:pPr>
        <w:pStyle w:val="Default"/>
        <w:spacing w:line="276" w:lineRule="auto"/>
        <w:jc w:val="both"/>
      </w:pPr>
      <w:r w:rsidRPr="009B064D">
        <w:rPr>
          <w:b/>
          <w:bCs/>
        </w:rPr>
        <w:tab/>
        <w:t xml:space="preserve">Спортсмен </w:t>
      </w:r>
      <w:r w:rsidRPr="009B064D">
        <w:t xml:space="preserve">- любое Лицо,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w:t>
      </w:r>
    </w:p>
    <w:p w:rsidR="00350F10" w:rsidRDefault="00350F10" w:rsidP="00350F10">
      <w:pPr>
        <w:pStyle w:val="Default"/>
        <w:spacing w:line="276" w:lineRule="auto"/>
        <w:jc w:val="both"/>
      </w:pPr>
      <w:r w:rsidRPr="009B064D">
        <w:tab/>
        <w:t>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 уровня, Антидопинговая организация может действовать следующим образом: свести к минимуму Тестирование или не проводить Тестирование вообще; анализировать Пробы не 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rsidR="00350F10" w:rsidRDefault="00350F10" w:rsidP="00350F10">
      <w:pPr>
        <w:rPr>
          <w:sz w:val="24"/>
          <w:szCs w:val="24"/>
        </w:rPr>
      </w:pPr>
    </w:p>
    <w:p w:rsidR="00350F10" w:rsidRDefault="00350F10" w:rsidP="00350F10">
      <w:pPr>
        <w:pStyle w:val="a"/>
      </w:pPr>
      <w:bookmarkStart w:id="11" w:name="_Toc240036418"/>
      <w:r>
        <w:t>Планы инструкторской и судейской практики</w:t>
      </w:r>
      <w:bookmarkEnd w:id="11"/>
      <w:r>
        <w:t xml:space="preserve"> </w:t>
      </w:r>
    </w:p>
    <w:p w:rsidR="00350F10" w:rsidRDefault="00350F10" w:rsidP="00350F10"/>
    <w:p w:rsidR="0022703B" w:rsidRPr="0022703B" w:rsidRDefault="0022703B" w:rsidP="0022703B">
      <w:pPr>
        <w:autoSpaceDE w:val="0"/>
        <w:autoSpaceDN w:val="0"/>
        <w:adjustRightInd w:val="0"/>
        <w:spacing w:after="0" w:line="276" w:lineRule="auto"/>
        <w:ind w:firstLine="708"/>
        <w:jc w:val="both"/>
        <w:rPr>
          <w:rFonts w:cs="Times New Roman"/>
          <w:sz w:val="24"/>
          <w:szCs w:val="24"/>
        </w:rPr>
      </w:pPr>
      <w:r w:rsidRPr="0022703B">
        <w:rPr>
          <w:rFonts w:cs="Times New Roman"/>
          <w:sz w:val="24"/>
          <w:szCs w:val="24"/>
        </w:rPr>
        <w:t>Планирование работы по инструкторской и судейской практике ведется тренером-преподавателем с учетом календарного плана воспитательной работы, годового плана и плана спортивных мероприятий. Инструкторская и судейская практика являются частью учебно-тренировочного процесса, способствуют овладению профессионально-ориентированными практическими навыками.</w:t>
      </w:r>
    </w:p>
    <w:p w:rsidR="0022703B" w:rsidRPr="0022703B" w:rsidRDefault="0022703B" w:rsidP="0022703B">
      <w:pPr>
        <w:autoSpaceDE w:val="0"/>
        <w:autoSpaceDN w:val="0"/>
        <w:adjustRightInd w:val="0"/>
        <w:spacing w:after="0" w:line="276" w:lineRule="auto"/>
        <w:ind w:firstLine="708"/>
        <w:jc w:val="both"/>
        <w:rPr>
          <w:rFonts w:cs="Times New Roman"/>
          <w:i/>
          <w:sz w:val="24"/>
          <w:szCs w:val="24"/>
        </w:rPr>
      </w:pPr>
      <w:r w:rsidRPr="0022703B">
        <w:rPr>
          <w:rFonts w:cs="Times New Roman"/>
          <w:i/>
          <w:sz w:val="24"/>
          <w:szCs w:val="24"/>
        </w:rPr>
        <w:t>Инструкторская практика.</w:t>
      </w:r>
    </w:p>
    <w:p w:rsidR="0022703B" w:rsidRPr="0022703B" w:rsidRDefault="0022703B" w:rsidP="0022703B">
      <w:pPr>
        <w:autoSpaceDE w:val="0"/>
        <w:autoSpaceDN w:val="0"/>
        <w:adjustRightInd w:val="0"/>
        <w:spacing w:after="0" w:line="276" w:lineRule="auto"/>
        <w:ind w:firstLine="708"/>
        <w:jc w:val="both"/>
        <w:rPr>
          <w:rFonts w:cs="Times New Roman"/>
          <w:sz w:val="24"/>
          <w:szCs w:val="24"/>
        </w:rPr>
      </w:pPr>
      <w:r w:rsidRPr="0022703B">
        <w:rPr>
          <w:rFonts w:cs="Times New Roman"/>
          <w:sz w:val="24"/>
          <w:szCs w:val="24"/>
        </w:rPr>
        <w:t>Инструкторская практика применяется в период учебно-тренировочных занятий при обучении специальными упражнениями, техническими элементами по видам спортивной подготовки, проведении разминки перед основной частью занятий. Поочередно выполняя роль инструктора, обучающиеся глубже вникают в специфику выполнения упражнения, изучают последовательность действий его выполнения, тем самым вырабатывают практический навык.</w:t>
      </w:r>
    </w:p>
    <w:p w:rsidR="0022703B" w:rsidRPr="0022703B" w:rsidRDefault="0022703B" w:rsidP="0022703B">
      <w:pPr>
        <w:autoSpaceDE w:val="0"/>
        <w:autoSpaceDN w:val="0"/>
        <w:adjustRightInd w:val="0"/>
        <w:spacing w:after="0" w:line="276" w:lineRule="auto"/>
        <w:ind w:firstLine="708"/>
        <w:jc w:val="both"/>
        <w:rPr>
          <w:rFonts w:cs="Times New Roman"/>
          <w:i/>
          <w:sz w:val="24"/>
          <w:szCs w:val="24"/>
        </w:rPr>
      </w:pPr>
      <w:r w:rsidRPr="0022703B">
        <w:rPr>
          <w:rFonts w:cs="Times New Roman"/>
          <w:i/>
          <w:sz w:val="24"/>
          <w:szCs w:val="24"/>
        </w:rPr>
        <w:lastRenderedPageBreak/>
        <w:t>Судейская практика.</w:t>
      </w:r>
    </w:p>
    <w:p w:rsidR="0022703B" w:rsidRPr="0022703B" w:rsidRDefault="0022703B" w:rsidP="0022703B">
      <w:pPr>
        <w:autoSpaceDE w:val="0"/>
        <w:autoSpaceDN w:val="0"/>
        <w:adjustRightInd w:val="0"/>
        <w:spacing w:after="0" w:line="276" w:lineRule="auto"/>
        <w:ind w:firstLine="708"/>
        <w:jc w:val="both"/>
        <w:rPr>
          <w:rFonts w:cs="Times New Roman"/>
          <w:sz w:val="24"/>
          <w:szCs w:val="24"/>
        </w:rPr>
      </w:pPr>
      <w:r w:rsidRPr="0022703B">
        <w:rPr>
          <w:rFonts w:cs="Times New Roman"/>
          <w:sz w:val="24"/>
          <w:szCs w:val="24"/>
        </w:rPr>
        <w:t>Для участия в судейской практике обучающимся необходимо иметь</w:t>
      </w:r>
      <w:r>
        <w:rPr>
          <w:rFonts w:cs="Times New Roman"/>
          <w:sz w:val="24"/>
          <w:szCs w:val="24"/>
        </w:rPr>
        <w:t xml:space="preserve"> </w:t>
      </w:r>
      <w:r w:rsidRPr="0022703B">
        <w:rPr>
          <w:rFonts w:cs="Times New Roman"/>
          <w:sz w:val="24"/>
          <w:szCs w:val="24"/>
        </w:rPr>
        <w:t>теоретические знания по правилам вида спорта и знать их положения, уметь применять их в практической деятельности, в том числе, при участии в спортивных соревнованиях. Тренер-преподаватель при проведении теоретической подготовки особую роль отводит темам по изучению правил вида спорта, положений (регламентов) о проведении спортивных соревнований, особенно части касающейся непосредственно правил проведения соревнований, требований к участникам спортивных соревнований.</w:t>
      </w:r>
    </w:p>
    <w:p w:rsidR="0022703B" w:rsidRPr="0022703B" w:rsidRDefault="0022703B" w:rsidP="0022703B">
      <w:pPr>
        <w:autoSpaceDE w:val="0"/>
        <w:autoSpaceDN w:val="0"/>
        <w:adjustRightInd w:val="0"/>
        <w:spacing w:after="0" w:line="276" w:lineRule="auto"/>
        <w:ind w:firstLine="708"/>
        <w:jc w:val="both"/>
        <w:rPr>
          <w:rFonts w:cs="Times New Roman"/>
          <w:sz w:val="24"/>
          <w:szCs w:val="24"/>
        </w:rPr>
      </w:pPr>
      <w:r w:rsidRPr="0022703B">
        <w:rPr>
          <w:rFonts w:cs="Times New Roman"/>
          <w:sz w:val="24"/>
          <w:szCs w:val="24"/>
        </w:rPr>
        <w:t>Обучающиеся, кроме непосредственного участия в спортивных соревнованиях, могут получать практические навыки в качестве волонтера, помощника спортивного судьи, также приобретать умения по ведению (оформлению) протокола спортивных соревнований. В зависимости от уровня подготовленности обучающихся и прохождения ими этапов спортивной подготовки тренер-преподаватель включает</w:t>
      </w:r>
    </w:p>
    <w:p w:rsidR="0022703B" w:rsidRDefault="0022703B" w:rsidP="0022703B">
      <w:pPr>
        <w:autoSpaceDE w:val="0"/>
        <w:autoSpaceDN w:val="0"/>
        <w:adjustRightInd w:val="0"/>
        <w:spacing w:after="0" w:line="276" w:lineRule="auto"/>
        <w:jc w:val="both"/>
        <w:rPr>
          <w:rFonts w:cs="Times New Roman"/>
          <w:sz w:val="24"/>
          <w:szCs w:val="24"/>
        </w:rPr>
      </w:pPr>
      <w:r w:rsidRPr="0022703B">
        <w:rPr>
          <w:rFonts w:cs="Times New Roman"/>
          <w:sz w:val="24"/>
          <w:szCs w:val="24"/>
        </w:rPr>
        <w:t xml:space="preserve">в план работы с обучающимися участие их в судейской практике. </w:t>
      </w:r>
    </w:p>
    <w:p w:rsidR="0022703B" w:rsidRPr="0022703B" w:rsidRDefault="0022703B" w:rsidP="0022703B">
      <w:pPr>
        <w:autoSpaceDE w:val="0"/>
        <w:autoSpaceDN w:val="0"/>
        <w:adjustRightInd w:val="0"/>
        <w:spacing w:after="0" w:line="276" w:lineRule="auto"/>
        <w:ind w:firstLine="708"/>
        <w:jc w:val="both"/>
        <w:rPr>
          <w:rFonts w:cs="Times New Roman"/>
          <w:sz w:val="24"/>
          <w:szCs w:val="24"/>
        </w:rPr>
      </w:pPr>
      <w:r w:rsidRPr="0022703B">
        <w:rPr>
          <w:rFonts w:cs="Times New Roman"/>
          <w:sz w:val="24"/>
          <w:szCs w:val="24"/>
        </w:rPr>
        <w:t>Обучающимся, прошедшим специальную теоретическую и практическую подготовки, участвующим в судействе спортивных соревнований, может присваиваться судейская квалификация «Юный спортивный судья», а также другие квалификационные категории спортивных судей при условии выполнения соответствующих</w:t>
      </w:r>
    </w:p>
    <w:p w:rsidR="0022703B" w:rsidRPr="0022703B" w:rsidRDefault="0022703B" w:rsidP="0022703B">
      <w:pPr>
        <w:autoSpaceDE w:val="0"/>
        <w:autoSpaceDN w:val="0"/>
        <w:adjustRightInd w:val="0"/>
        <w:spacing w:after="0" w:line="276" w:lineRule="auto"/>
        <w:jc w:val="both"/>
        <w:rPr>
          <w:rFonts w:cs="Times New Roman"/>
          <w:sz w:val="24"/>
          <w:szCs w:val="24"/>
        </w:rPr>
      </w:pPr>
      <w:r w:rsidRPr="0022703B">
        <w:rPr>
          <w:rFonts w:cs="Times New Roman"/>
          <w:sz w:val="24"/>
          <w:szCs w:val="24"/>
        </w:rPr>
        <w:t>квалификационных требований к спортивным судьям в виде спорта (при наличии таких требований).</w:t>
      </w:r>
    </w:p>
    <w:p w:rsidR="0022703B" w:rsidRPr="0022703B" w:rsidRDefault="0022703B" w:rsidP="0022703B">
      <w:pPr>
        <w:autoSpaceDE w:val="0"/>
        <w:autoSpaceDN w:val="0"/>
        <w:adjustRightInd w:val="0"/>
        <w:spacing w:after="0" w:line="276" w:lineRule="auto"/>
        <w:ind w:firstLine="708"/>
        <w:jc w:val="both"/>
        <w:rPr>
          <w:rFonts w:cs="Times New Roman"/>
          <w:sz w:val="24"/>
          <w:szCs w:val="24"/>
        </w:rPr>
      </w:pPr>
      <w:r w:rsidRPr="0022703B">
        <w:rPr>
          <w:rFonts w:cs="Times New Roman"/>
          <w:sz w:val="24"/>
          <w:szCs w:val="24"/>
        </w:rPr>
        <w:t>На НП в виде спорта «пауэрлифтинг» инструкторская и судейская практики не предусмотрены.</w:t>
      </w:r>
    </w:p>
    <w:p w:rsidR="0022703B" w:rsidRPr="0022703B" w:rsidRDefault="0022703B" w:rsidP="0022703B">
      <w:pPr>
        <w:rPr>
          <w:rFonts w:ascii="Arial" w:hAnsi="Arial" w:cs="Arial"/>
          <w:sz w:val="24"/>
          <w:szCs w:val="24"/>
        </w:rPr>
      </w:pPr>
    </w:p>
    <w:p w:rsidR="0022703B" w:rsidRPr="0022703B" w:rsidRDefault="0022703B" w:rsidP="0022703B">
      <w:pPr>
        <w:jc w:val="right"/>
        <w:rPr>
          <w:rFonts w:cs="Times New Roman"/>
          <w:b/>
          <w:sz w:val="24"/>
          <w:szCs w:val="24"/>
        </w:rPr>
      </w:pPr>
      <w:r w:rsidRPr="0022703B">
        <w:rPr>
          <w:rFonts w:cs="Times New Roman"/>
          <w:b/>
          <w:sz w:val="24"/>
          <w:szCs w:val="24"/>
        </w:rPr>
        <w:t>Таблица</w:t>
      </w:r>
      <w:r>
        <w:rPr>
          <w:rFonts w:cs="Times New Roman"/>
          <w:b/>
          <w:sz w:val="24"/>
          <w:szCs w:val="24"/>
        </w:rPr>
        <w:t xml:space="preserve"> 7</w:t>
      </w:r>
    </w:p>
    <w:p w:rsidR="0022703B" w:rsidRPr="0022703B" w:rsidRDefault="0022703B" w:rsidP="0022703B">
      <w:pPr>
        <w:jc w:val="center"/>
        <w:rPr>
          <w:rFonts w:cs="Times New Roman"/>
          <w:b/>
          <w:sz w:val="24"/>
          <w:szCs w:val="24"/>
        </w:rPr>
      </w:pPr>
      <w:r w:rsidRPr="0022703B">
        <w:rPr>
          <w:rFonts w:cs="Times New Roman"/>
          <w:b/>
          <w:bCs/>
          <w:sz w:val="24"/>
          <w:szCs w:val="24"/>
        </w:rPr>
        <w:t>План инструкторской и судейской практики</w:t>
      </w:r>
    </w:p>
    <w:tbl>
      <w:tblPr>
        <w:tblStyle w:val="a8"/>
        <w:tblW w:w="0" w:type="auto"/>
        <w:tblLook w:val="04A0" w:firstRow="1" w:lastRow="0" w:firstColumn="1" w:lastColumn="0" w:noHBand="0" w:noVBand="1"/>
      </w:tblPr>
      <w:tblGrid>
        <w:gridCol w:w="1555"/>
        <w:gridCol w:w="2409"/>
        <w:gridCol w:w="5381"/>
      </w:tblGrid>
      <w:tr w:rsidR="0022703B" w:rsidRPr="0022703B" w:rsidTr="0022703B">
        <w:tc>
          <w:tcPr>
            <w:tcW w:w="1555" w:type="dxa"/>
            <w:vAlign w:val="center"/>
          </w:tcPr>
          <w:p w:rsidR="0022703B" w:rsidRPr="0022703B" w:rsidRDefault="0022703B" w:rsidP="0022703B">
            <w:pPr>
              <w:autoSpaceDE w:val="0"/>
              <w:autoSpaceDN w:val="0"/>
              <w:adjustRightInd w:val="0"/>
              <w:jc w:val="center"/>
              <w:rPr>
                <w:rFonts w:cs="Times New Roman"/>
                <w:sz w:val="24"/>
                <w:szCs w:val="24"/>
              </w:rPr>
            </w:pPr>
            <w:r w:rsidRPr="0022703B">
              <w:rPr>
                <w:rFonts w:cs="Times New Roman"/>
                <w:sz w:val="24"/>
                <w:szCs w:val="24"/>
              </w:rPr>
              <w:t>Этапы спортивной</w:t>
            </w:r>
          </w:p>
          <w:p w:rsidR="0022703B" w:rsidRPr="0022703B" w:rsidRDefault="0022703B" w:rsidP="0022703B">
            <w:pPr>
              <w:jc w:val="center"/>
              <w:rPr>
                <w:rFonts w:cs="Times New Roman"/>
                <w:sz w:val="24"/>
                <w:szCs w:val="24"/>
              </w:rPr>
            </w:pPr>
            <w:r w:rsidRPr="0022703B">
              <w:rPr>
                <w:rFonts w:cs="Times New Roman"/>
                <w:sz w:val="24"/>
                <w:szCs w:val="24"/>
              </w:rPr>
              <w:t>подготовки</w:t>
            </w:r>
          </w:p>
        </w:tc>
        <w:tc>
          <w:tcPr>
            <w:tcW w:w="2409" w:type="dxa"/>
            <w:vAlign w:val="center"/>
          </w:tcPr>
          <w:p w:rsidR="0022703B" w:rsidRPr="0022703B" w:rsidRDefault="0022703B" w:rsidP="0022703B">
            <w:pPr>
              <w:jc w:val="center"/>
              <w:rPr>
                <w:rFonts w:cs="Times New Roman"/>
                <w:sz w:val="24"/>
                <w:szCs w:val="24"/>
              </w:rPr>
            </w:pPr>
            <w:r w:rsidRPr="0022703B">
              <w:rPr>
                <w:rFonts w:cs="Times New Roman"/>
                <w:sz w:val="24"/>
                <w:szCs w:val="24"/>
              </w:rPr>
              <w:t>Вид практики</w:t>
            </w:r>
          </w:p>
        </w:tc>
        <w:tc>
          <w:tcPr>
            <w:tcW w:w="5381" w:type="dxa"/>
            <w:vAlign w:val="center"/>
          </w:tcPr>
          <w:p w:rsidR="0022703B" w:rsidRPr="0022703B" w:rsidRDefault="0022703B" w:rsidP="0022703B">
            <w:pPr>
              <w:jc w:val="center"/>
              <w:rPr>
                <w:rFonts w:cs="Times New Roman"/>
                <w:sz w:val="24"/>
                <w:szCs w:val="24"/>
              </w:rPr>
            </w:pPr>
            <w:r w:rsidRPr="0022703B">
              <w:rPr>
                <w:rFonts w:cs="Times New Roman"/>
                <w:sz w:val="24"/>
                <w:szCs w:val="24"/>
              </w:rPr>
              <w:t>Описание</w:t>
            </w:r>
          </w:p>
        </w:tc>
      </w:tr>
      <w:tr w:rsidR="0022703B" w:rsidRPr="0022703B" w:rsidTr="0022703B">
        <w:tc>
          <w:tcPr>
            <w:tcW w:w="1555" w:type="dxa"/>
            <w:vAlign w:val="center"/>
          </w:tcPr>
          <w:p w:rsidR="0022703B" w:rsidRPr="0022703B" w:rsidRDefault="0022703B" w:rsidP="0022703B">
            <w:pPr>
              <w:jc w:val="center"/>
              <w:rPr>
                <w:rFonts w:cs="Times New Roman"/>
                <w:sz w:val="24"/>
                <w:szCs w:val="24"/>
              </w:rPr>
            </w:pPr>
            <w:r w:rsidRPr="0022703B">
              <w:rPr>
                <w:rFonts w:cs="Times New Roman"/>
                <w:sz w:val="24"/>
                <w:szCs w:val="24"/>
              </w:rPr>
              <w:t>НП</w:t>
            </w:r>
          </w:p>
        </w:tc>
        <w:tc>
          <w:tcPr>
            <w:tcW w:w="2409" w:type="dxa"/>
          </w:tcPr>
          <w:p w:rsidR="0022703B" w:rsidRPr="0022703B" w:rsidRDefault="0022703B" w:rsidP="0022703B">
            <w:pPr>
              <w:jc w:val="center"/>
              <w:rPr>
                <w:rFonts w:cs="Times New Roman"/>
                <w:sz w:val="24"/>
                <w:szCs w:val="24"/>
              </w:rPr>
            </w:pPr>
            <w:r w:rsidRPr="0022703B">
              <w:rPr>
                <w:rFonts w:cs="Times New Roman"/>
                <w:sz w:val="24"/>
                <w:szCs w:val="24"/>
              </w:rPr>
              <w:t>-</w:t>
            </w:r>
          </w:p>
        </w:tc>
        <w:tc>
          <w:tcPr>
            <w:tcW w:w="5381" w:type="dxa"/>
          </w:tcPr>
          <w:p w:rsidR="0022703B" w:rsidRPr="0022703B" w:rsidRDefault="0022703B" w:rsidP="0022703B">
            <w:pPr>
              <w:jc w:val="center"/>
              <w:rPr>
                <w:rFonts w:cs="Times New Roman"/>
                <w:sz w:val="24"/>
                <w:szCs w:val="24"/>
              </w:rPr>
            </w:pPr>
            <w:r w:rsidRPr="0022703B">
              <w:rPr>
                <w:rFonts w:cs="Times New Roman"/>
                <w:sz w:val="24"/>
                <w:szCs w:val="24"/>
              </w:rPr>
              <w:t>-</w:t>
            </w:r>
          </w:p>
        </w:tc>
      </w:tr>
      <w:tr w:rsidR="0022703B" w:rsidRPr="0022703B" w:rsidTr="0022703B">
        <w:trPr>
          <w:trHeight w:val="90"/>
        </w:trPr>
        <w:tc>
          <w:tcPr>
            <w:tcW w:w="1555" w:type="dxa"/>
            <w:vMerge w:val="restart"/>
            <w:vAlign w:val="center"/>
          </w:tcPr>
          <w:p w:rsidR="0022703B" w:rsidRPr="0022703B" w:rsidRDefault="0022703B" w:rsidP="0022703B">
            <w:pPr>
              <w:jc w:val="center"/>
              <w:rPr>
                <w:rFonts w:cs="Times New Roman"/>
                <w:sz w:val="24"/>
                <w:szCs w:val="24"/>
              </w:rPr>
            </w:pPr>
            <w:r w:rsidRPr="0022703B">
              <w:rPr>
                <w:rFonts w:cs="Times New Roman"/>
                <w:sz w:val="24"/>
                <w:szCs w:val="24"/>
              </w:rPr>
              <w:t>Т</w:t>
            </w:r>
          </w:p>
        </w:tc>
        <w:tc>
          <w:tcPr>
            <w:tcW w:w="2409" w:type="dxa"/>
            <w:vAlign w:val="center"/>
          </w:tcPr>
          <w:p w:rsidR="0022703B" w:rsidRPr="0022703B" w:rsidRDefault="0022703B" w:rsidP="0022703B">
            <w:pPr>
              <w:autoSpaceDE w:val="0"/>
              <w:autoSpaceDN w:val="0"/>
              <w:adjustRightInd w:val="0"/>
              <w:jc w:val="center"/>
              <w:rPr>
                <w:rFonts w:cs="Times New Roman"/>
                <w:sz w:val="24"/>
                <w:szCs w:val="24"/>
              </w:rPr>
            </w:pPr>
            <w:r w:rsidRPr="0022703B">
              <w:rPr>
                <w:rFonts w:cs="Times New Roman"/>
                <w:sz w:val="24"/>
                <w:szCs w:val="24"/>
              </w:rPr>
              <w:t>Инструкторская практика</w:t>
            </w:r>
          </w:p>
          <w:p w:rsidR="0022703B" w:rsidRPr="0022703B" w:rsidRDefault="0022703B" w:rsidP="0022703B">
            <w:pPr>
              <w:jc w:val="center"/>
              <w:rPr>
                <w:rFonts w:cs="Times New Roman"/>
                <w:sz w:val="24"/>
                <w:szCs w:val="24"/>
              </w:rPr>
            </w:pPr>
          </w:p>
        </w:tc>
        <w:tc>
          <w:tcPr>
            <w:tcW w:w="5381" w:type="dxa"/>
          </w:tcPr>
          <w:p w:rsidR="0022703B" w:rsidRPr="0022703B" w:rsidRDefault="0022703B" w:rsidP="0022703B">
            <w:pPr>
              <w:autoSpaceDE w:val="0"/>
              <w:autoSpaceDN w:val="0"/>
              <w:adjustRightInd w:val="0"/>
              <w:rPr>
                <w:rFonts w:cs="Times New Roman"/>
                <w:sz w:val="24"/>
                <w:szCs w:val="24"/>
              </w:rPr>
            </w:pPr>
            <w:r w:rsidRPr="0022703B">
              <w:rPr>
                <w:rFonts w:cs="Times New Roman"/>
                <w:sz w:val="24"/>
                <w:szCs w:val="24"/>
              </w:rPr>
              <w:t>Проведение разминки учебно-тренировочног</w:t>
            </w:r>
            <w:r>
              <w:rPr>
                <w:rFonts w:cs="Times New Roman"/>
                <w:sz w:val="24"/>
                <w:szCs w:val="24"/>
              </w:rPr>
              <w:t xml:space="preserve">о занятия, знание терминологии, </w:t>
            </w:r>
            <w:r w:rsidRPr="0022703B">
              <w:rPr>
                <w:rFonts w:cs="Times New Roman"/>
                <w:sz w:val="24"/>
                <w:szCs w:val="24"/>
              </w:rPr>
              <w:t>показ технического элемента, умение видеть и исп</w:t>
            </w:r>
            <w:r>
              <w:rPr>
                <w:rFonts w:cs="Times New Roman"/>
                <w:sz w:val="24"/>
                <w:szCs w:val="24"/>
              </w:rPr>
              <w:t xml:space="preserve">равлять ошибки, правильно </w:t>
            </w:r>
            <w:r w:rsidRPr="0022703B">
              <w:rPr>
                <w:rFonts w:cs="Times New Roman"/>
                <w:sz w:val="24"/>
                <w:szCs w:val="24"/>
              </w:rPr>
              <w:t>давать дозировку</w:t>
            </w:r>
          </w:p>
        </w:tc>
      </w:tr>
      <w:tr w:rsidR="0022703B" w:rsidRPr="0022703B" w:rsidTr="0022703B">
        <w:trPr>
          <w:trHeight w:val="165"/>
        </w:trPr>
        <w:tc>
          <w:tcPr>
            <w:tcW w:w="1555" w:type="dxa"/>
            <w:vMerge/>
            <w:vAlign w:val="center"/>
          </w:tcPr>
          <w:p w:rsidR="0022703B" w:rsidRPr="0022703B" w:rsidRDefault="0022703B" w:rsidP="0022703B">
            <w:pPr>
              <w:jc w:val="center"/>
              <w:rPr>
                <w:rFonts w:cs="Times New Roman"/>
                <w:sz w:val="24"/>
                <w:szCs w:val="24"/>
              </w:rPr>
            </w:pPr>
          </w:p>
        </w:tc>
        <w:tc>
          <w:tcPr>
            <w:tcW w:w="2409" w:type="dxa"/>
            <w:vAlign w:val="center"/>
          </w:tcPr>
          <w:p w:rsidR="0022703B" w:rsidRPr="0022703B" w:rsidRDefault="0022703B" w:rsidP="0022703B">
            <w:pPr>
              <w:jc w:val="center"/>
              <w:rPr>
                <w:rFonts w:cs="Times New Roman"/>
                <w:sz w:val="24"/>
                <w:szCs w:val="24"/>
              </w:rPr>
            </w:pPr>
            <w:r w:rsidRPr="0022703B">
              <w:rPr>
                <w:rFonts w:cs="Times New Roman"/>
                <w:sz w:val="24"/>
                <w:szCs w:val="24"/>
              </w:rPr>
              <w:t>Судейская практика</w:t>
            </w:r>
          </w:p>
        </w:tc>
        <w:tc>
          <w:tcPr>
            <w:tcW w:w="5381" w:type="dxa"/>
          </w:tcPr>
          <w:p w:rsidR="0022703B" w:rsidRPr="0022703B" w:rsidRDefault="0022703B" w:rsidP="0022703B">
            <w:pPr>
              <w:autoSpaceDE w:val="0"/>
              <w:autoSpaceDN w:val="0"/>
              <w:adjustRightInd w:val="0"/>
              <w:rPr>
                <w:rFonts w:cs="Times New Roman"/>
                <w:sz w:val="24"/>
                <w:szCs w:val="24"/>
              </w:rPr>
            </w:pPr>
            <w:r w:rsidRPr="0022703B">
              <w:rPr>
                <w:rFonts w:cs="Times New Roman"/>
                <w:sz w:val="24"/>
                <w:szCs w:val="24"/>
              </w:rPr>
              <w:t>Знание Правил вида спорта. Рекоме</w:t>
            </w:r>
            <w:r>
              <w:rPr>
                <w:rFonts w:cs="Times New Roman"/>
                <w:sz w:val="24"/>
                <w:szCs w:val="24"/>
              </w:rPr>
              <w:t xml:space="preserve">ндуется привлечение обучающихся </w:t>
            </w:r>
            <w:r w:rsidRPr="0022703B">
              <w:rPr>
                <w:rFonts w:cs="Times New Roman"/>
                <w:sz w:val="24"/>
                <w:szCs w:val="24"/>
              </w:rPr>
              <w:t>для участия в спортивных соревнованиях в</w:t>
            </w:r>
            <w:r>
              <w:rPr>
                <w:rFonts w:cs="Times New Roman"/>
                <w:sz w:val="24"/>
                <w:szCs w:val="24"/>
              </w:rPr>
              <w:t xml:space="preserve"> качестве волонтера и помощника </w:t>
            </w:r>
            <w:r w:rsidRPr="0022703B">
              <w:rPr>
                <w:rFonts w:cs="Times New Roman"/>
                <w:sz w:val="24"/>
                <w:szCs w:val="24"/>
              </w:rPr>
              <w:t>спортивного судьи</w:t>
            </w:r>
          </w:p>
        </w:tc>
      </w:tr>
      <w:tr w:rsidR="0022703B" w:rsidRPr="0022703B" w:rsidTr="0022703B">
        <w:tc>
          <w:tcPr>
            <w:tcW w:w="1555" w:type="dxa"/>
            <w:vMerge w:val="restart"/>
            <w:vAlign w:val="center"/>
          </w:tcPr>
          <w:p w:rsidR="0022703B" w:rsidRPr="0022703B" w:rsidRDefault="0022703B" w:rsidP="0022703B">
            <w:pPr>
              <w:jc w:val="center"/>
              <w:rPr>
                <w:rFonts w:cs="Times New Roman"/>
                <w:sz w:val="24"/>
                <w:szCs w:val="24"/>
              </w:rPr>
            </w:pPr>
            <w:r w:rsidRPr="0022703B">
              <w:rPr>
                <w:rFonts w:cs="Times New Roman"/>
                <w:sz w:val="24"/>
                <w:szCs w:val="24"/>
              </w:rPr>
              <w:t>ССМ ВСМ</w:t>
            </w:r>
          </w:p>
        </w:tc>
        <w:tc>
          <w:tcPr>
            <w:tcW w:w="2409" w:type="dxa"/>
            <w:vAlign w:val="center"/>
          </w:tcPr>
          <w:p w:rsidR="0022703B" w:rsidRPr="0022703B" w:rsidRDefault="0022703B" w:rsidP="0022703B">
            <w:pPr>
              <w:autoSpaceDE w:val="0"/>
              <w:autoSpaceDN w:val="0"/>
              <w:adjustRightInd w:val="0"/>
              <w:jc w:val="center"/>
              <w:rPr>
                <w:rFonts w:cs="Times New Roman"/>
                <w:sz w:val="24"/>
                <w:szCs w:val="24"/>
              </w:rPr>
            </w:pPr>
            <w:r w:rsidRPr="0022703B">
              <w:rPr>
                <w:rFonts w:cs="Times New Roman"/>
                <w:sz w:val="24"/>
                <w:szCs w:val="24"/>
              </w:rPr>
              <w:t>Инструкторская практика</w:t>
            </w:r>
          </w:p>
          <w:p w:rsidR="0022703B" w:rsidRPr="0022703B" w:rsidRDefault="0022703B" w:rsidP="0022703B">
            <w:pPr>
              <w:jc w:val="center"/>
              <w:rPr>
                <w:rFonts w:cs="Times New Roman"/>
                <w:sz w:val="24"/>
                <w:szCs w:val="24"/>
              </w:rPr>
            </w:pPr>
          </w:p>
        </w:tc>
        <w:tc>
          <w:tcPr>
            <w:tcW w:w="5381" w:type="dxa"/>
          </w:tcPr>
          <w:p w:rsidR="0022703B" w:rsidRPr="0022703B" w:rsidRDefault="0022703B" w:rsidP="0022703B">
            <w:pPr>
              <w:autoSpaceDE w:val="0"/>
              <w:autoSpaceDN w:val="0"/>
              <w:adjustRightInd w:val="0"/>
              <w:rPr>
                <w:rFonts w:cs="Times New Roman"/>
                <w:sz w:val="24"/>
                <w:szCs w:val="24"/>
              </w:rPr>
            </w:pPr>
            <w:r w:rsidRPr="0022703B">
              <w:rPr>
                <w:rFonts w:cs="Times New Roman"/>
                <w:sz w:val="24"/>
                <w:szCs w:val="24"/>
              </w:rPr>
              <w:t>Участие в проведении учебно-тренировочны</w:t>
            </w:r>
            <w:r>
              <w:rPr>
                <w:rFonts w:cs="Times New Roman"/>
                <w:sz w:val="24"/>
                <w:szCs w:val="24"/>
              </w:rPr>
              <w:t xml:space="preserve">х занятий, знание терминологии, </w:t>
            </w:r>
            <w:r w:rsidRPr="0022703B">
              <w:rPr>
                <w:rFonts w:cs="Times New Roman"/>
                <w:sz w:val="24"/>
                <w:szCs w:val="24"/>
              </w:rPr>
              <w:t>умение демонстрация технических элеме</w:t>
            </w:r>
            <w:r>
              <w:rPr>
                <w:rFonts w:cs="Times New Roman"/>
                <w:sz w:val="24"/>
                <w:szCs w:val="24"/>
              </w:rPr>
              <w:t xml:space="preserve">нтов, упражнений, умение видеть </w:t>
            </w:r>
            <w:r w:rsidRPr="0022703B">
              <w:rPr>
                <w:rFonts w:cs="Times New Roman"/>
                <w:sz w:val="24"/>
                <w:szCs w:val="24"/>
              </w:rPr>
              <w:t xml:space="preserve">и исправлять ошибки, правильно давать </w:t>
            </w:r>
            <w:r>
              <w:rPr>
                <w:rFonts w:cs="Times New Roman"/>
                <w:sz w:val="24"/>
                <w:szCs w:val="24"/>
              </w:rPr>
              <w:t xml:space="preserve">дозировку для совершенствования </w:t>
            </w:r>
            <w:r w:rsidRPr="0022703B">
              <w:rPr>
                <w:rFonts w:cs="Times New Roman"/>
                <w:sz w:val="24"/>
                <w:szCs w:val="24"/>
              </w:rPr>
              <w:t>технического действия, упражнений</w:t>
            </w:r>
          </w:p>
        </w:tc>
      </w:tr>
      <w:tr w:rsidR="0022703B" w:rsidRPr="0022703B" w:rsidTr="0022703B">
        <w:tc>
          <w:tcPr>
            <w:tcW w:w="1555" w:type="dxa"/>
            <w:vMerge/>
          </w:tcPr>
          <w:p w:rsidR="0022703B" w:rsidRPr="0022703B" w:rsidRDefault="0022703B" w:rsidP="0022703B">
            <w:pPr>
              <w:jc w:val="center"/>
              <w:rPr>
                <w:rFonts w:cs="Times New Roman"/>
                <w:sz w:val="24"/>
                <w:szCs w:val="24"/>
              </w:rPr>
            </w:pPr>
          </w:p>
        </w:tc>
        <w:tc>
          <w:tcPr>
            <w:tcW w:w="2409" w:type="dxa"/>
            <w:vAlign w:val="center"/>
          </w:tcPr>
          <w:p w:rsidR="0022703B" w:rsidRPr="0022703B" w:rsidRDefault="0022703B" w:rsidP="0022703B">
            <w:pPr>
              <w:jc w:val="center"/>
              <w:rPr>
                <w:rFonts w:cs="Times New Roman"/>
                <w:sz w:val="24"/>
                <w:szCs w:val="24"/>
              </w:rPr>
            </w:pPr>
            <w:r w:rsidRPr="0022703B">
              <w:rPr>
                <w:rFonts w:cs="Times New Roman"/>
                <w:sz w:val="24"/>
                <w:szCs w:val="24"/>
              </w:rPr>
              <w:t>Судейская практика</w:t>
            </w:r>
          </w:p>
        </w:tc>
        <w:tc>
          <w:tcPr>
            <w:tcW w:w="5381" w:type="dxa"/>
          </w:tcPr>
          <w:p w:rsidR="0022703B" w:rsidRPr="0022703B" w:rsidRDefault="0022703B" w:rsidP="0022703B">
            <w:pPr>
              <w:autoSpaceDE w:val="0"/>
              <w:autoSpaceDN w:val="0"/>
              <w:adjustRightInd w:val="0"/>
              <w:rPr>
                <w:rFonts w:cs="Times New Roman"/>
                <w:sz w:val="24"/>
                <w:szCs w:val="24"/>
              </w:rPr>
            </w:pPr>
            <w:r w:rsidRPr="0022703B">
              <w:rPr>
                <w:rFonts w:cs="Times New Roman"/>
                <w:sz w:val="24"/>
                <w:szCs w:val="24"/>
              </w:rPr>
              <w:t xml:space="preserve">Участие в проведении спортивных соревнований в виде </w:t>
            </w:r>
            <w:r>
              <w:rPr>
                <w:rFonts w:cs="Times New Roman"/>
                <w:sz w:val="24"/>
                <w:szCs w:val="24"/>
              </w:rPr>
              <w:t xml:space="preserve">спорта. Присвоение </w:t>
            </w:r>
            <w:r w:rsidRPr="0022703B">
              <w:rPr>
                <w:rFonts w:cs="Times New Roman"/>
                <w:sz w:val="24"/>
                <w:szCs w:val="24"/>
              </w:rPr>
              <w:t>квалификационной категория спортивного судьи, в том числе «Юный</w:t>
            </w:r>
          </w:p>
          <w:p w:rsidR="0022703B" w:rsidRPr="0022703B" w:rsidRDefault="0022703B" w:rsidP="0022703B">
            <w:pPr>
              <w:autoSpaceDE w:val="0"/>
              <w:autoSpaceDN w:val="0"/>
              <w:adjustRightInd w:val="0"/>
              <w:rPr>
                <w:rFonts w:cs="Times New Roman"/>
                <w:sz w:val="24"/>
                <w:szCs w:val="24"/>
              </w:rPr>
            </w:pPr>
            <w:r w:rsidRPr="0022703B">
              <w:rPr>
                <w:rFonts w:cs="Times New Roman"/>
                <w:sz w:val="24"/>
                <w:szCs w:val="24"/>
              </w:rPr>
              <w:t>спортивный судья» (присваивается в воз</w:t>
            </w:r>
            <w:r>
              <w:rPr>
                <w:rFonts w:cs="Times New Roman"/>
                <w:sz w:val="24"/>
                <w:szCs w:val="24"/>
              </w:rPr>
              <w:t xml:space="preserve">расте от 14 до 16 лет, истекает </w:t>
            </w:r>
            <w:r w:rsidRPr="0022703B">
              <w:rPr>
                <w:rFonts w:cs="Times New Roman"/>
                <w:sz w:val="24"/>
                <w:szCs w:val="24"/>
              </w:rPr>
              <w:t>по достижении возраста 16 лет), иных квалификационных категорий</w:t>
            </w:r>
          </w:p>
          <w:p w:rsidR="0022703B" w:rsidRPr="0022703B" w:rsidRDefault="0022703B" w:rsidP="0022703B">
            <w:pPr>
              <w:autoSpaceDE w:val="0"/>
              <w:autoSpaceDN w:val="0"/>
              <w:adjustRightInd w:val="0"/>
              <w:rPr>
                <w:rFonts w:cs="Times New Roman"/>
                <w:sz w:val="24"/>
                <w:szCs w:val="24"/>
              </w:rPr>
            </w:pPr>
            <w:r w:rsidRPr="0022703B">
              <w:rPr>
                <w:rFonts w:cs="Times New Roman"/>
                <w:sz w:val="24"/>
                <w:szCs w:val="24"/>
              </w:rPr>
              <w:t>спортивных судей (присваивается с 16 лет), обучающимся проявившим знания</w:t>
            </w:r>
          </w:p>
          <w:p w:rsidR="0022703B" w:rsidRPr="0022703B" w:rsidRDefault="0022703B" w:rsidP="0022703B">
            <w:pPr>
              <w:autoSpaceDE w:val="0"/>
              <w:autoSpaceDN w:val="0"/>
              <w:adjustRightInd w:val="0"/>
              <w:rPr>
                <w:rFonts w:cs="Times New Roman"/>
                <w:sz w:val="24"/>
                <w:szCs w:val="24"/>
              </w:rPr>
            </w:pPr>
            <w:r w:rsidRPr="0022703B">
              <w:rPr>
                <w:rFonts w:cs="Times New Roman"/>
                <w:sz w:val="24"/>
                <w:szCs w:val="24"/>
              </w:rPr>
              <w:t xml:space="preserve">Правил вида спорта, умения и навыки в </w:t>
            </w:r>
            <w:r>
              <w:rPr>
                <w:rFonts w:cs="Times New Roman"/>
                <w:sz w:val="24"/>
                <w:szCs w:val="24"/>
              </w:rPr>
              <w:t xml:space="preserve">спортивной судействе, активно и </w:t>
            </w:r>
            <w:r w:rsidRPr="0022703B">
              <w:rPr>
                <w:rFonts w:cs="Times New Roman"/>
                <w:sz w:val="24"/>
                <w:szCs w:val="24"/>
              </w:rPr>
              <w:t>систематически участвовавшим судействе</w:t>
            </w:r>
            <w:r>
              <w:rPr>
                <w:rFonts w:cs="Times New Roman"/>
                <w:sz w:val="24"/>
                <w:szCs w:val="24"/>
              </w:rPr>
              <w:t xml:space="preserve"> спортивных соревнований, в том </w:t>
            </w:r>
            <w:r w:rsidRPr="0022703B">
              <w:rPr>
                <w:rFonts w:cs="Times New Roman"/>
                <w:sz w:val="24"/>
                <w:szCs w:val="24"/>
              </w:rPr>
              <w:t>числе, муниципального, регионального ур</w:t>
            </w:r>
            <w:r>
              <w:rPr>
                <w:rFonts w:cs="Times New Roman"/>
                <w:sz w:val="24"/>
                <w:szCs w:val="24"/>
              </w:rPr>
              <w:t xml:space="preserve">овня, выполнивших установленные </w:t>
            </w:r>
            <w:r w:rsidRPr="0022703B">
              <w:rPr>
                <w:rFonts w:cs="Times New Roman"/>
                <w:sz w:val="24"/>
                <w:szCs w:val="24"/>
              </w:rPr>
              <w:t>квалификационные требования к спортивны</w:t>
            </w:r>
            <w:r>
              <w:rPr>
                <w:rFonts w:cs="Times New Roman"/>
                <w:sz w:val="24"/>
                <w:szCs w:val="24"/>
              </w:rPr>
              <w:t xml:space="preserve">м судьям в соответствующем виде </w:t>
            </w:r>
            <w:r w:rsidRPr="0022703B">
              <w:rPr>
                <w:rFonts w:cs="Times New Roman"/>
                <w:sz w:val="24"/>
                <w:szCs w:val="24"/>
              </w:rPr>
              <w:t>спорта</w:t>
            </w:r>
          </w:p>
        </w:tc>
      </w:tr>
    </w:tbl>
    <w:p w:rsidR="0022703B" w:rsidRDefault="0022703B" w:rsidP="0022703B">
      <w:pPr>
        <w:rPr>
          <w:sz w:val="24"/>
          <w:szCs w:val="24"/>
        </w:rPr>
      </w:pPr>
    </w:p>
    <w:p w:rsidR="0022703B" w:rsidRDefault="0022703B">
      <w:pPr>
        <w:rPr>
          <w:sz w:val="24"/>
          <w:szCs w:val="24"/>
        </w:rPr>
      </w:pPr>
      <w:r>
        <w:rPr>
          <w:sz w:val="24"/>
          <w:szCs w:val="24"/>
        </w:rPr>
        <w:br w:type="page"/>
      </w:r>
    </w:p>
    <w:p w:rsidR="0022703B" w:rsidRDefault="0022703B" w:rsidP="0022703B">
      <w:pPr>
        <w:pStyle w:val="a"/>
      </w:pPr>
      <w:bookmarkStart w:id="12" w:name="_Toc240036419"/>
      <w:r>
        <w:lastRenderedPageBreak/>
        <w:t>Планы медицинских, медико-биологических мероприятий и применения восстановительных средств</w:t>
      </w:r>
      <w:bookmarkEnd w:id="12"/>
    </w:p>
    <w:p w:rsidR="0022703B" w:rsidRDefault="0022703B" w:rsidP="0022703B"/>
    <w:p w:rsidR="00905338" w:rsidRPr="00905338" w:rsidRDefault="00905338" w:rsidP="00905338">
      <w:pPr>
        <w:pStyle w:val="Default"/>
        <w:spacing w:line="276" w:lineRule="auto"/>
        <w:ind w:firstLine="708"/>
        <w:jc w:val="both"/>
      </w:pPr>
      <w:r w:rsidRPr="00905338">
        <w:t xml:space="preserve">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w:t>
      </w:r>
      <w:r w:rsidRPr="00905338">
        <w:rPr>
          <w:color w:val="auto"/>
        </w:rPr>
        <w:t xml:space="preserve">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w:t>
      </w:r>
    </w:p>
    <w:p w:rsidR="00905338" w:rsidRPr="00905338" w:rsidRDefault="00905338" w:rsidP="00905338">
      <w:pPr>
        <w:pStyle w:val="Default"/>
        <w:spacing w:line="276" w:lineRule="auto"/>
        <w:ind w:firstLine="708"/>
        <w:jc w:val="both"/>
      </w:pPr>
      <w:r w:rsidRPr="00905338">
        <w:t xml:space="preserve">К прохождению спортивной подготовки допускаются лица, получившие в установленном законодательством Российской Федерации порядке медицинское заключение об отсутствии медицинских противопоказаний для занятий видом спорта «пауэрлифтинг». </w:t>
      </w:r>
    </w:p>
    <w:p w:rsidR="00905338" w:rsidRPr="00905338" w:rsidRDefault="00905338" w:rsidP="00905338">
      <w:pPr>
        <w:pStyle w:val="Default"/>
        <w:spacing w:line="276" w:lineRule="auto"/>
        <w:ind w:firstLine="708"/>
        <w:jc w:val="both"/>
      </w:pPr>
      <w:r w:rsidRPr="00905338">
        <w:t xml:space="preserve">Ответственные специалисты обеспечивают контроль за своевременным прохождением обучающимися медицинского осмотра в специализированных медицинских учреждениях. </w:t>
      </w:r>
    </w:p>
    <w:p w:rsidR="00905338" w:rsidRPr="00905338" w:rsidRDefault="00905338" w:rsidP="00905338">
      <w:pPr>
        <w:pStyle w:val="Default"/>
        <w:spacing w:line="276" w:lineRule="auto"/>
        <w:ind w:firstLine="708"/>
        <w:jc w:val="both"/>
      </w:pPr>
      <w:r w:rsidRPr="00905338">
        <w:t xml:space="preserve">В целях повышения качества спортивной подготовки, профилактики травм и роста спортивных результатов в организации осуществляется медицинское, медико-биологическое сопровождение учебно-тренировочного процесса, применяется комплекс восстановительных средств. </w:t>
      </w:r>
    </w:p>
    <w:p w:rsidR="00905338" w:rsidRPr="00905338" w:rsidRDefault="00905338" w:rsidP="00905338">
      <w:pPr>
        <w:pStyle w:val="Default"/>
        <w:spacing w:line="276" w:lineRule="auto"/>
        <w:ind w:firstLine="708"/>
        <w:jc w:val="both"/>
      </w:pPr>
      <w:r w:rsidRPr="00905338">
        <w:rPr>
          <w:i/>
          <w:iCs/>
        </w:rPr>
        <w:t xml:space="preserve">К медицинскому сопровождению </w:t>
      </w:r>
      <w:r w:rsidRPr="00905338">
        <w:t xml:space="preserve">учебно-тренировочного процесса относятся: </w:t>
      </w:r>
    </w:p>
    <w:p w:rsidR="00905338" w:rsidRPr="00905338" w:rsidRDefault="00905338" w:rsidP="00905338">
      <w:pPr>
        <w:pStyle w:val="Default"/>
        <w:spacing w:line="276" w:lineRule="auto"/>
        <w:ind w:firstLine="708"/>
        <w:jc w:val="both"/>
      </w:pPr>
      <w:r w:rsidRPr="00905338">
        <w:t xml:space="preserve">- медицинские осмотры, в том числе углубленное медицинское обследование спортсменов; </w:t>
      </w:r>
    </w:p>
    <w:p w:rsidR="00905338" w:rsidRDefault="00905338" w:rsidP="00905338">
      <w:pPr>
        <w:spacing w:after="0" w:line="276" w:lineRule="auto"/>
        <w:ind w:firstLine="708"/>
        <w:jc w:val="both"/>
        <w:rPr>
          <w:rFonts w:cs="Times New Roman"/>
          <w:sz w:val="24"/>
          <w:szCs w:val="24"/>
        </w:rPr>
      </w:pPr>
      <w:r w:rsidRPr="00905338">
        <w:rPr>
          <w:rFonts w:cs="Times New Roman"/>
          <w:sz w:val="24"/>
          <w:szCs w:val="24"/>
        </w:rPr>
        <w:t xml:space="preserve">- дополнительные медицинские осмотры перед участием в спортивных соревнованиях, после болезни или травмы. </w:t>
      </w:r>
    </w:p>
    <w:p w:rsidR="00905338" w:rsidRPr="00905338" w:rsidRDefault="00905338" w:rsidP="00905338">
      <w:pPr>
        <w:spacing w:after="0" w:line="276" w:lineRule="auto"/>
        <w:ind w:firstLine="708"/>
        <w:jc w:val="both"/>
        <w:rPr>
          <w:rFonts w:cs="Times New Roman"/>
          <w:sz w:val="24"/>
          <w:szCs w:val="24"/>
        </w:rPr>
      </w:pPr>
      <w:r w:rsidRPr="00905338">
        <w:rPr>
          <w:rFonts w:cs="Times New Roman"/>
          <w:i/>
          <w:iCs/>
          <w:sz w:val="24"/>
          <w:szCs w:val="24"/>
        </w:rPr>
        <w:t xml:space="preserve">К медико-биологическому сопровождению </w:t>
      </w:r>
      <w:r w:rsidRPr="00905338">
        <w:rPr>
          <w:rFonts w:cs="Times New Roman"/>
          <w:sz w:val="24"/>
          <w:szCs w:val="24"/>
        </w:rPr>
        <w:t xml:space="preserve">учебно-тренировочного процесса относятся: </w:t>
      </w:r>
    </w:p>
    <w:p w:rsidR="00905338" w:rsidRPr="00905338" w:rsidRDefault="00905338" w:rsidP="00905338">
      <w:pPr>
        <w:pStyle w:val="Default"/>
        <w:spacing w:line="276" w:lineRule="auto"/>
        <w:ind w:firstLine="708"/>
        <w:jc w:val="both"/>
      </w:pPr>
      <w:r w:rsidRPr="00905338">
        <w:t xml:space="preserve">- санитарно-гигиенический контроль за режимом дня, местами проведения занятий и спортивных соревнований, одеждой и обувью; </w:t>
      </w:r>
    </w:p>
    <w:p w:rsidR="00905338" w:rsidRPr="00905338" w:rsidRDefault="00905338" w:rsidP="00905338">
      <w:pPr>
        <w:pStyle w:val="Default"/>
        <w:spacing w:line="276" w:lineRule="auto"/>
        <w:ind w:firstLine="708"/>
        <w:jc w:val="both"/>
      </w:pPr>
      <w:r w:rsidRPr="00905338">
        <w:t xml:space="preserve">- врачебно-педагогические наблюдения в процессе спортивной подготовки с целью определения индивидуальной реакции спортсменов на тренировочные и соревновательные нагрузки; </w:t>
      </w:r>
    </w:p>
    <w:p w:rsidR="00905338" w:rsidRPr="00905338" w:rsidRDefault="00905338" w:rsidP="00905338">
      <w:pPr>
        <w:pStyle w:val="Default"/>
        <w:spacing w:line="276" w:lineRule="auto"/>
        <w:ind w:firstLine="708"/>
        <w:jc w:val="both"/>
      </w:pPr>
      <w:r w:rsidRPr="00905338">
        <w:t xml:space="preserve">- контроль за питанием спортсменов и использованием ими восстановительных средств выполнений рекомендаций медицинских работников. </w:t>
      </w:r>
    </w:p>
    <w:p w:rsidR="00905338" w:rsidRDefault="00905338" w:rsidP="00905338">
      <w:pPr>
        <w:spacing w:after="0" w:line="276" w:lineRule="auto"/>
        <w:ind w:firstLine="708"/>
        <w:jc w:val="both"/>
        <w:rPr>
          <w:rFonts w:cs="Times New Roman"/>
          <w:i/>
          <w:iCs/>
          <w:sz w:val="24"/>
          <w:szCs w:val="24"/>
        </w:rPr>
      </w:pPr>
      <w:r w:rsidRPr="00905338">
        <w:rPr>
          <w:rFonts w:cs="Times New Roman"/>
          <w:sz w:val="24"/>
          <w:szCs w:val="24"/>
        </w:rPr>
        <w:t xml:space="preserve">В целях физической и психологической разгрузки после соревновательного цикла, подготовки </w:t>
      </w:r>
      <w:proofErr w:type="gramStart"/>
      <w:r w:rsidRPr="00905338">
        <w:rPr>
          <w:rFonts w:cs="Times New Roman"/>
          <w:sz w:val="24"/>
          <w:szCs w:val="24"/>
        </w:rPr>
        <w:t>организма</w:t>
      </w:r>
      <w:proofErr w:type="gramEnd"/>
      <w:r w:rsidRPr="00905338">
        <w:rPr>
          <w:rFonts w:cs="Times New Roman"/>
          <w:sz w:val="24"/>
          <w:szCs w:val="24"/>
        </w:rPr>
        <w:t xml:space="preserve"> обучающегося к новому циклу учебно-тренировочных и соревновательных нагрузок, профилактики перенапряжений в учреждении применяется комплекс восстановительных средств, которые подразделяются на три основные группы: </w:t>
      </w:r>
      <w:r w:rsidRPr="00905338">
        <w:rPr>
          <w:rFonts w:cs="Times New Roman"/>
          <w:i/>
          <w:iCs/>
          <w:sz w:val="24"/>
          <w:szCs w:val="24"/>
        </w:rPr>
        <w:t xml:space="preserve">педагогические, психологические и медико-биологические. </w:t>
      </w:r>
    </w:p>
    <w:p w:rsidR="00905338" w:rsidRPr="00905338" w:rsidRDefault="00905338" w:rsidP="00905338">
      <w:pPr>
        <w:spacing w:after="0" w:line="276" w:lineRule="auto"/>
        <w:ind w:firstLine="708"/>
        <w:jc w:val="both"/>
        <w:rPr>
          <w:rFonts w:cs="Times New Roman"/>
          <w:i/>
          <w:iCs/>
          <w:sz w:val="24"/>
          <w:szCs w:val="24"/>
        </w:rPr>
      </w:pPr>
      <w:r w:rsidRPr="00905338">
        <w:rPr>
          <w:rFonts w:cs="Times New Roman"/>
          <w:i/>
          <w:sz w:val="24"/>
          <w:szCs w:val="24"/>
        </w:rPr>
        <w:t>Педагогические средства</w:t>
      </w:r>
      <w:r w:rsidRPr="00905338">
        <w:rPr>
          <w:rFonts w:cs="Times New Roman"/>
          <w:sz w:val="24"/>
          <w:szCs w:val="24"/>
        </w:rPr>
        <w:t xml:space="preserve">: </w:t>
      </w:r>
    </w:p>
    <w:p w:rsidR="00905338" w:rsidRPr="00905338" w:rsidRDefault="00905338" w:rsidP="00905338">
      <w:pPr>
        <w:spacing w:line="276" w:lineRule="auto"/>
        <w:ind w:firstLine="708"/>
        <w:jc w:val="both"/>
        <w:rPr>
          <w:rFonts w:cs="Times New Roman"/>
          <w:sz w:val="24"/>
          <w:szCs w:val="24"/>
        </w:rPr>
      </w:pPr>
      <w:r w:rsidRPr="00905338">
        <w:rPr>
          <w:rFonts w:cs="Times New Roman"/>
          <w:sz w:val="24"/>
          <w:szCs w:val="24"/>
        </w:rPr>
        <w:lastRenderedPageBreak/>
        <w:t xml:space="preserve">- варьирование продолжительности и характера отдыха между отдельными упражнениями, тренировочными занятиями и циклами занятий; </w:t>
      </w:r>
    </w:p>
    <w:p w:rsidR="00905338" w:rsidRPr="00905338" w:rsidRDefault="00905338" w:rsidP="00905338">
      <w:pPr>
        <w:pStyle w:val="Default"/>
        <w:spacing w:line="276" w:lineRule="auto"/>
        <w:ind w:firstLine="708"/>
        <w:jc w:val="both"/>
      </w:pPr>
      <w:r w:rsidRPr="00905338">
        <w:t xml:space="preserve">- использование специальных упражнений для активного отдыха и расслабления, переключений с одного упражнения на другое, использование игрового метода; </w:t>
      </w:r>
    </w:p>
    <w:p w:rsidR="00905338" w:rsidRPr="00905338" w:rsidRDefault="00905338" w:rsidP="00905338">
      <w:pPr>
        <w:pStyle w:val="Default"/>
        <w:spacing w:line="276" w:lineRule="auto"/>
        <w:ind w:firstLine="708"/>
        <w:jc w:val="both"/>
      </w:pPr>
      <w:r w:rsidRPr="00905338">
        <w:t xml:space="preserve">- «компенсаторное» - упражнения, выполняемые с невысокой интенсивностью в конце тренировочного занятия, между тренировочными сериями или соревновательными стартами продолжительностью от 1 до 15 минут; </w:t>
      </w:r>
    </w:p>
    <w:p w:rsidR="00905338" w:rsidRPr="00905338" w:rsidRDefault="00905338" w:rsidP="00905338">
      <w:pPr>
        <w:pStyle w:val="Default"/>
        <w:spacing w:line="276" w:lineRule="auto"/>
        <w:ind w:firstLine="708"/>
        <w:jc w:val="both"/>
      </w:pPr>
      <w:r w:rsidRPr="00905338">
        <w:t xml:space="preserve">- учебно-тренировочные занятия с малыми по величине нагрузками (они интенсифицируют процессы восстановления после тренировок с большими нагрузками иной направленности); </w:t>
      </w:r>
    </w:p>
    <w:p w:rsidR="00905338" w:rsidRPr="00905338" w:rsidRDefault="00905338" w:rsidP="00905338">
      <w:pPr>
        <w:pStyle w:val="Default"/>
        <w:spacing w:line="276" w:lineRule="auto"/>
        <w:ind w:firstLine="708"/>
        <w:jc w:val="both"/>
      </w:pPr>
      <w:r w:rsidRPr="00905338">
        <w:t xml:space="preserve">- рациональная организация режима дня. </w:t>
      </w:r>
    </w:p>
    <w:p w:rsidR="00905338" w:rsidRPr="00905338" w:rsidRDefault="00905338" w:rsidP="00905338">
      <w:pPr>
        <w:pStyle w:val="Default"/>
        <w:spacing w:line="276" w:lineRule="auto"/>
        <w:ind w:firstLine="708"/>
        <w:jc w:val="both"/>
      </w:pPr>
      <w:r w:rsidRPr="00905338">
        <w:rPr>
          <w:i/>
        </w:rPr>
        <w:t>Психологические средства</w:t>
      </w:r>
      <w:r w:rsidRPr="00905338">
        <w:t xml:space="preserve"> направлены на устранение симптомов нервно- психического напряжения и состояния угнетенности, а также на восстановление энергии, двигательной сферы и физиологических функций организма: </w:t>
      </w:r>
    </w:p>
    <w:p w:rsidR="00905338" w:rsidRPr="00905338" w:rsidRDefault="00905338" w:rsidP="00905338">
      <w:pPr>
        <w:pStyle w:val="Default"/>
        <w:spacing w:line="276" w:lineRule="auto"/>
        <w:ind w:firstLine="708"/>
        <w:jc w:val="both"/>
      </w:pPr>
      <w:r w:rsidRPr="00905338">
        <w:t xml:space="preserve">- аутогенные тренировки и ее различные варианты; </w:t>
      </w:r>
    </w:p>
    <w:p w:rsidR="00905338" w:rsidRPr="00905338" w:rsidRDefault="00905338" w:rsidP="00905338">
      <w:pPr>
        <w:pStyle w:val="Default"/>
        <w:spacing w:line="276" w:lineRule="auto"/>
        <w:ind w:firstLine="708"/>
        <w:jc w:val="both"/>
      </w:pPr>
      <w:r w:rsidRPr="00905338">
        <w:t xml:space="preserve">- проведение специальных дыхательных упражнений; </w:t>
      </w:r>
    </w:p>
    <w:p w:rsidR="00905338" w:rsidRPr="00905338" w:rsidRDefault="00905338" w:rsidP="00905338">
      <w:pPr>
        <w:pStyle w:val="Default"/>
        <w:spacing w:line="276" w:lineRule="auto"/>
        <w:ind w:firstLine="708"/>
        <w:jc w:val="both"/>
      </w:pPr>
      <w:r w:rsidRPr="00905338">
        <w:t xml:space="preserve">- видео - и </w:t>
      </w:r>
      <w:proofErr w:type="spellStart"/>
      <w:r w:rsidRPr="00905338">
        <w:t>аудиопсихическое</w:t>
      </w:r>
      <w:proofErr w:type="spellEnd"/>
      <w:r w:rsidRPr="00905338">
        <w:t xml:space="preserve"> воздействие; </w:t>
      </w:r>
    </w:p>
    <w:p w:rsidR="00905338" w:rsidRPr="00905338" w:rsidRDefault="00905338" w:rsidP="00905338">
      <w:pPr>
        <w:pStyle w:val="Default"/>
        <w:spacing w:line="276" w:lineRule="auto"/>
        <w:ind w:firstLine="708"/>
        <w:jc w:val="both"/>
      </w:pPr>
      <w:r w:rsidRPr="00905338">
        <w:t xml:space="preserve">- создание в коллективе благоприятного психологического климата; </w:t>
      </w:r>
    </w:p>
    <w:p w:rsidR="00905338" w:rsidRPr="00905338" w:rsidRDefault="00905338" w:rsidP="00905338">
      <w:pPr>
        <w:pStyle w:val="Default"/>
        <w:spacing w:line="276" w:lineRule="auto"/>
        <w:ind w:firstLine="708"/>
        <w:jc w:val="both"/>
      </w:pPr>
      <w:r w:rsidRPr="00905338">
        <w:t xml:space="preserve">- учет совместимости спортсменов; </w:t>
      </w:r>
    </w:p>
    <w:p w:rsidR="00905338" w:rsidRDefault="00905338" w:rsidP="00905338">
      <w:pPr>
        <w:spacing w:after="0" w:line="276" w:lineRule="auto"/>
        <w:ind w:firstLine="708"/>
        <w:jc w:val="both"/>
        <w:rPr>
          <w:rFonts w:cs="Times New Roman"/>
          <w:sz w:val="24"/>
          <w:szCs w:val="24"/>
        </w:rPr>
      </w:pPr>
      <w:r w:rsidRPr="00905338">
        <w:rPr>
          <w:rFonts w:cs="Times New Roman"/>
          <w:sz w:val="24"/>
          <w:szCs w:val="24"/>
        </w:rPr>
        <w:t xml:space="preserve">- индивидуальные и групповые беседы. </w:t>
      </w:r>
    </w:p>
    <w:p w:rsidR="00905338" w:rsidRPr="00905338" w:rsidRDefault="00905338" w:rsidP="00905338">
      <w:pPr>
        <w:spacing w:after="0" w:line="276" w:lineRule="auto"/>
        <w:ind w:firstLine="708"/>
        <w:jc w:val="both"/>
        <w:rPr>
          <w:rFonts w:cs="Times New Roman"/>
          <w:i/>
          <w:sz w:val="24"/>
          <w:szCs w:val="24"/>
        </w:rPr>
      </w:pPr>
      <w:r w:rsidRPr="00905338">
        <w:rPr>
          <w:rFonts w:cs="Times New Roman"/>
          <w:i/>
          <w:sz w:val="24"/>
          <w:szCs w:val="24"/>
        </w:rPr>
        <w:t xml:space="preserve">Медико-биологические средства: </w:t>
      </w:r>
    </w:p>
    <w:p w:rsidR="00905338" w:rsidRPr="00905338" w:rsidRDefault="00905338" w:rsidP="00905338">
      <w:pPr>
        <w:pStyle w:val="Default"/>
        <w:spacing w:line="276" w:lineRule="auto"/>
        <w:ind w:firstLine="708"/>
        <w:jc w:val="both"/>
      </w:pPr>
      <w:r w:rsidRPr="00905338">
        <w:t xml:space="preserve">- упражнения на растяжение; </w:t>
      </w:r>
    </w:p>
    <w:p w:rsidR="00905338" w:rsidRPr="00905338" w:rsidRDefault="00905338" w:rsidP="00905338">
      <w:pPr>
        <w:pStyle w:val="Default"/>
        <w:spacing w:line="276" w:lineRule="auto"/>
        <w:ind w:firstLine="708"/>
        <w:jc w:val="both"/>
      </w:pPr>
      <w:r w:rsidRPr="00905338">
        <w:t xml:space="preserve">- разминка; </w:t>
      </w:r>
    </w:p>
    <w:p w:rsidR="00905338" w:rsidRPr="00905338" w:rsidRDefault="00905338" w:rsidP="00905338">
      <w:pPr>
        <w:pStyle w:val="Default"/>
        <w:spacing w:line="276" w:lineRule="auto"/>
        <w:ind w:firstLine="708"/>
        <w:jc w:val="both"/>
      </w:pPr>
      <w:r w:rsidRPr="00905338">
        <w:t xml:space="preserve">- массаж: восстановительный массаж, возбуждающий точечный массаж в сочетании с классическим массажем (встряхивание, разминание), локальный массаж, массаж теннисным мячом; </w:t>
      </w:r>
    </w:p>
    <w:p w:rsidR="00905338" w:rsidRPr="00905338" w:rsidRDefault="00905338" w:rsidP="00905338">
      <w:pPr>
        <w:pStyle w:val="Default"/>
        <w:spacing w:line="276" w:lineRule="auto"/>
        <w:ind w:firstLine="708"/>
        <w:jc w:val="both"/>
      </w:pPr>
      <w:r w:rsidRPr="00905338">
        <w:t xml:space="preserve">- искусственная активизация мышц; </w:t>
      </w:r>
    </w:p>
    <w:p w:rsidR="00905338" w:rsidRPr="00905338" w:rsidRDefault="00905338" w:rsidP="00905338">
      <w:pPr>
        <w:pStyle w:val="Default"/>
        <w:spacing w:line="276" w:lineRule="auto"/>
        <w:ind w:firstLine="708"/>
        <w:jc w:val="both"/>
      </w:pPr>
      <w:r w:rsidRPr="00905338">
        <w:t xml:space="preserve">- комплекс восстановительных упражнений; </w:t>
      </w:r>
    </w:p>
    <w:p w:rsidR="00905338" w:rsidRPr="00905338" w:rsidRDefault="00905338" w:rsidP="00905338">
      <w:pPr>
        <w:pStyle w:val="Default"/>
        <w:spacing w:line="276" w:lineRule="auto"/>
        <w:ind w:firstLine="708"/>
        <w:jc w:val="both"/>
      </w:pPr>
      <w:r w:rsidRPr="00905338">
        <w:t xml:space="preserve">- ходьба, дыхательные упражнения; </w:t>
      </w:r>
    </w:p>
    <w:p w:rsidR="00905338" w:rsidRPr="00905338" w:rsidRDefault="00905338" w:rsidP="00905338">
      <w:pPr>
        <w:pStyle w:val="Default"/>
        <w:spacing w:line="276" w:lineRule="auto"/>
        <w:ind w:firstLine="708"/>
        <w:jc w:val="both"/>
      </w:pPr>
      <w:r w:rsidRPr="00905338">
        <w:t xml:space="preserve">- суховоздушная (сауна) и парная бани; </w:t>
      </w:r>
    </w:p>
    <w:p w:rsidR="001551B4" w:rsidRDefault="00905338" w:rsidP="00905338">
      <w:pPr>
        <w:spacing w:line="276" w:lineRule="auto"/>
        <w:ind w:firstLine="708"/>
        <w:jc w:val="both"/>
        <w:rPr>
          <w:rFonts w:cs="Times New Roman"/>
          <w:sz w:val="24"/>
          <w:szCs w:val="24"/>
        </w:rPr>
      </w:pPr>
      <w:r w:rsidRPr="00905338">
        <w:rPr>
          <w:rFonts w:cs="Times New Roman"/>
          <w:sz w:val="24"/>
          <w:szCs w:val="24"/>
        </w:rPr>
        <w:t xml:space="preserve">- гидропроцедуры (различные виды душей, посещение бассейна). </w:t>
      </w:r>
    </w:p>
    <w:p w:rsidR="001551B4" w:rsidRDefault="001551B4" w:rsidP="00905338">
      <w:pPr>
        <w:spacing w:line="276" w:lineRule="auto"/>
        <w:ind w:firstLine="708"/>
        <w:jc w:val="both"/>
        <w:rPr>
          <w:rFonts w:cs="Times New Roman"/>
          <w:sz w:val="24"/>
          <w:szCs w:val="24"/>
        </w:rPr>
      </w:pPr>
    </w:p>
    <w:p w:rsidR="001551B4" w:rsidRDefault="001551B4" w:rsidP="001551B4">
      <w:pPr>
        <w:pStyle w:val="a"/>
        <w:numPr>
          <w:ilvl w:val="0"/>
          <w:numId w:val="1"/>
        </w:numPr>
      </w:pPr>
      <w:bookmarkStart w:id="13" w:name="_Toc240036420"/>
      <w:r>
        <w:t>СИСТЕМА КОНТРОЛЯ</w:t>
      </w:r>
      <w:bookmarkEnd w:id="13"/>
    </w:p>
    <w:p w:rsidR="001551B4" w:rsidRDefault="001551B4" w:rsidP="001551B4">
      <w:pPr>
        <w:pStyle w:val="a"/>
        <w:numPr>
          <w:ilvl w:val="0"/>
          <w:numId w:val="0"/>
        </w:numPr>
        <w:ind w:left="360"/>
        <w:jc w:val="left"/>
      </w:pPr>
    </w:p>
    <w:p w:rsidR="001551B4" w:rsidRDefault="001551B4" w:rsidP="001551B4">
      <w:pPr>
        <w:pStyle w:val="a"/>
      </w:pPr>
      <w:bookmarkStart w:id="14" w:name="_Toc240036421"/>
      <w:r>
        <w:t>Требования к результатам прохождения дополнительной образовательной программы спортивной подготовки, в том числе к участию в спортивных соревнованиях</w:t>
      </w:r>
      <w:bookmarkEnd w:id="14"/>
    </w:p>
    <w:p w:rsidR="00BE374A" w:rsidRDefault="00BE374A" w:rsidP="00BE374A">
      <w:pPr>
        <w:pStyle w:val="ConsPlusNormal"/>
        <w:jc w:val="both"/>
      </w:pPr>
    </w:p>
    <w:p w:rsidR="00BE374A" w:rsidRDefault="00BE374A" w:rsidP="00BE374A">
      <w:pPr>
        <w:pStyle w:val="ConsPlusNormal"/>
        <w:spacing w:line="276" w:lineRule="auto"/>
        <w:ind w:firstLine="708"/>
        <w:jc w:val="both"/>
      </w:pPr>
      <w:r>
        <w:t>Результаты прохождения спортивной подготовки применительно к этапам спортивной подготовки должны соответствовать целям, поставленным дополнительной образовательной программой спортивной подготовки.</w:t>
      </w:r>
    </w:p>
    <w:p w:rsidR="00BE374A" w:rsidRDefault="00BE374A" w:rsidP="00BE374A">
      <w:pPr>
        <w:pStyle w:val="ConsPlusNormal"/>
        <w:spacing w:line="276" w:lineRule="auto"/>
        <w:ind w:firstLine="708"/>
        <w:jc w:val="both"/>
      </w:pPr>
      <w:r>
        <w:t xml:space="preserve">Требования к результатам прохождения спортивной подготовки, в том числе по отдельным этапам спортивной подготовки, конкретизируются в дополнительной </w:t>
      </w:r>
      <w:r>
        <w:lastRenderedPageBreak/>
        <w:t>образовательной программе спортивной подготовки и направлены:</w:t>
      </w:r>
    </w:p>
    <w:p w:rsidR="00BE374A" w:rsidRDefault="00BE374A" w:rsidP="00BE374A">
      <w:pPr>
        <w:pStyle w:val="ConsPlusNormal"/>
        <w:spacing w:line="276" w:lineRule="auto"/>
        <w:ind w:firstLine="708"/>
        <w:jc w:val="both"/>
      </w:pPr>
      <w:r>
        <w:t>На этапе начальной подготовки на:</w:t>
      </w:r>
    </w:p>
    <w:p w:rsidR="00BE374A" w:rsidRDefault="00BE374A" w:rsidP="00BE374A">
      <w:pPr>
        <w:pStyle w:val="ConsPlusNormal"/>
        <w:numPr>
          <w:ilvl w:val="0"/>
          <w:numId w:val="10"/>
        </w:numPr>
        <w:spacing w:line="276" w:lineRule="auto"/>
        <w:jc w:val="both"/>
      </w:pPr>
      <w:r>
        <w:t>формирование устойчивого интереса к занятиям физической культурой и спортом;</w:t>
      </w:r>
    </w:p>
    <w:p w:rsidR="00BE374A" w:rsidRDefault="00BE374A" w:rsidP="00BE374A">
      <w:pPr>
        <w:pStyle w:val="ConsPlusNormal"/>
        <w:numPr>
          <w:ilvl w:val="0"/>
          <w:numId w:val="10"/>
        </w:numPr>
        <w:spacing w:line="276" w:lineRule="auto"/>
        <w:jc w:val="both"/>
      </w:pPr>
      <w:r>
        <w:t>получение общих теоретических знаний о физической культуре и спорте, в том числе о виде спорта "пауэрлифтинг";</w:t>
      </w:r>
    </w:p>
    <w:p w:rsidR="00BE374A" w:rsidRDefault="00BE374A" w:rsidP="00BE374A">
      <w:pPr>
        <w:pStyle w:val="ConsPlusNormal"/>
        <w:numPr>
          <w:ilvl w:val="0"/>
          <w:numId w:val="10"/>
        </w:numPr>
        <w:spacing w:line="276" w:lineRule="auto"/>
        <w:jc w:val="both"/>
      </w:pPr>
      <w:r>
        <w:t>формирование двигательных умений и навыков, в том числе в виде спорта "пауэрлифтинг";</w:t>
      </w:r>
    </w:p>
    <w:p w:rsidR="00BE374A" w:rsidRPr="00BE374A" w:rsidRDefault="00BE374A" w:rsidP="00BE374A">
      <w:pPr>
        <w:pStyle w:val="ConsPlusNormal"/>
        <w:numPr>
          <w:ilvl w:val="0"/>
          <w:numId w:val="10"/>
        </w:numPr>
        <w:spacing w:line="276" w:lineRule="auto"/>
        <w:jc w:val="both"/>
        <w:rPr>
          <w:szCs w:val="24"/>
        </w:rPr>
      </w:pPr>
      <w:r w:rsidRPr="00BE374A">
        <w:rPr>
          <w:szCs w:val="24"/>
        </w:rPr>
        <w:t>повышение уровня физической подготовленности и всестороннее гармоничное развитие физических качеств;</w:t>
      </w:r>
    </w:p>
    <w:p w:rsidR="00BE374A" w:rsidRPr="00BE374A" w:rsidRDefault="00BE374A" w:rsidP="00BE374A">
      <w:pPr>
        <w:pStyle w:val="ConsPlusNormal"/>
        <w:numPr>
          <w:ilvl w:val="0"/>
          <w:numId w:val="10"/>
        </w:numPr>
        <w:spacing w:line="276" w:lineRule="auto"/>
        <w:jc w:val="both"/>
        <w:rPr>
          <w:szCs w:val="24"/>
        </w:rPr>
      </w:pPr>
      <w:r w:rsidRPr="00BE374A">
        <w:rPr>
          <w:szCs w:val="24"/>
        </w:rPr>
        <w:t>изучить основы безопасного поведения при занятиях спортом;</w:t>
      </w:r>
    </w:p>
    <w:p w:rsidR="00BE374A" w:rsidRPr="00BE374A" w:rsidRDefault="00BE374A" w:rsidP="00BE374A">
      <w:pPr>
        <w:pStyle w:val="ConsPlusNormal"/>
        <w:numPr>
          <w:ilvl w:val="0"/>
          <w:numId w:val="10"/>
        </w:numPr>
        <w:spacing w:line="276" w:lineRule="auto"/>
        <w:jc w:val="both"/>
        <w:rPr>
          <w:szCs w:val="24"/>
        </w:rPr>
      </w:pPr>
      <w:r w:rsidRPr="00BE374A">
        <w:rPr>
          <w:szCs w:val="24"/>
        </w:rPr>
        <w:t xml:space="preserve">соблюдать антидопинговые правила; </w:t>
      </w:r>
    </w:p>
    <w:p w:rsidR="00BE374A" w:rsidRPr="00BE374A" w:rsidRDefault="00BE374A" w:rsidP="00BE374A">
      <w:pPr>
        <w:pStyle w:val="ConsPlusNormal"/>
        <w:numPr>
          <w:ilvl w:val="0"/>
          <w:numId w:val="10"/>
        </w:numPr>
        <w:spacing w:line="276" w:lineRule="auto"/>
        <w:jc w:val="both"/>
        <w:rPr>
          <w:szCs w:val="24"/>
        </w:rPr>
      </w:pPr>
      <w:r w:rsidRPr="00BE374A">
        <w:rPr>
          <w:szCs w:val="24"/>
        </w:rPr>
        <w:t>ежегодно выполнять контрольно-переводные нормативы (испытания) по видам спортивной подготовки.</w:t>
      </w:r>
    </w:p>
    <w:p w:rsidR="00BE374A" w:rsidRDefault="00BE374A" w:rsidP="00BE374A">
      <w:pPr>
        <w:pStyle w:val="ConsPlusNormal"/>
        <w:numPr>
          <w:ilvl w:val="0"/>
          <w:numId w:val="10"/>
        </w:numPr>
        <w:spacing w:line="276" w:lineRule="auto"/>
        <w:jc w:val="both"/>
      </w:pPr>
      <w:r>
        <w:t>укрепление здоровья.</w:t>
      </w:r>
    </w:p>
    <w:p w:rsidR="00BE374A" w:rsidRDefault="00BE374A" w:rsidP="00BE374A">
      <w:pPr>
        <w:pStyle w:val="ConsPlusNormal"/>
        <w:spacing w:line="276" w:lineRule="auto"/>
        <w:ind w:firstLine="360"/>
        <w:jc w:val="both"/>
      </w:pPr>
      <w:r>
        <w:t>На учебно-тренировочном этапе (этапе спортивной специализации) на:</w:t>
      </w:r>
    </w:p>
    <w:p w:rsidR="00BE374A" w:rsidRPr="00BE374A" w:rsidRDefault="00BE374A" w:rsidP="00BE374A">
      <w:pPr>
        <w:pStyle w:val="ConsPlusNormal"/>
        <w:numPr>
          <w:ilvl w:val="0"/>
          <w:numId w:val="11"/>
        </w:numPr>
        <w:spacing w:line="276" w:lineRule="auto"/>
        <w:jc w:val="both"/>
        <w:rPr>
          <w:szCs w:val="24"/>
        </w:rPr>
      </w:pPr>
      <w:r w:rsidRPr="00BE374A">
        <w:rPr>
          <w:szCs w:val="24"/>
        </w:rPr>
        <w:t>формирование устойчивого интереса к занятиям видом спорта "пауэрлифтинг";</w:t>
      </w:r>
    </w:p>
    <w:p w:rsidR="00BE374A" w:rsidRPr="00BE374A" w:rsidRDefault="00BE374A" w:rsidP="00BE374A">
      <w:pPr>
        <w:pStyle w:val="ConsPlusNormal"/>
        <w:numPr>
          <w:ilvl w:val="0"/>
          <w:numId w:val="11"/>
        </w:numPr>
        <w:spacing w:line="276" w:lineRule="auto"/>
        <w:jc w:val="both"/>
        <w:rPr>
          <w:szCs w:val="24"/>
        </w:rPr>
      </w:pPr>
      <w:r w:rsidRPr="00BE374A">
        <w:rPr>
          <w:szCs w:val="24"/>
        </w:rPr>
        <w:t>формирование разносторонней общей и специальной физической подготовленности, а также теоретической, технической, тактической и психологической подготовленности, соответствующей виду спорта "пауэрлифтинг";</w:t>
      </w:r>
    </w:p>
    <w:p w:rsidR="00BE374A" w:rsidRPr="00BE374A" w:rsidRDefault="00BE374A" w:rsidP="00BE374A">
      <w:pPr>
        <w:pStyle w:val="ConsPlusNormal"/>
        <w:numPr>
          <w:ilvl w:val="0"/>
          <w:numId w:val="11"/>
        </w:numPr>
        <w:spacing w:line="276" w:lineRule="auto"/>
        <w:jc w:val="both"/>
        <w:rPr>
          <w:szCs w:val="24"/>
        </w:rPr>
      </w:pPr>
      <w:r w:rsidRPr="00BE374A">
        <w:rPr>
          <w:szCs w:val="24"/>
        </w:rPr>
        <w:t>обеспечение участия в официальных спортивных соревнованиях и формирование навыков соревновательной деятельности;</w:t>
      </w:r>
    </w:p>
    <w:p w:rsidR="00BE374A" w:rsidRPr="00BE374A" w:rsidRDefault="00BE374A" w:rsidP="00BE374A">
      <w:pPr>
        <w:pStyle w:val="ConsPlusNormal"/>
        <w:numPr>
          <w:ilvl w:val="0"/>
          <w:numId w:val="11"/>
        </w:numPr>
        <w:spacing w:line="276" w:lineRule="auto"/>
        <w:jc w:val="both"/>
        <w:rPr>
          <w:szCs w:val="24"/>
        </w:rPr>
      </w:pPr>
      <w:r w:rsidRPr="00BE374A">
        <w:rPr>
          <w:szCs w:val="24"/>
        </w:rPr>
        <w:t xml:space="preserve">повышать уровень физической, технической, тактической, теоретической и психологической подготовленности; </w:t>
      </w:r>
    </w:p>
    <w:p w:rsidR="00BE374A" w:rsidRPr="00BE374A" w:rsidRDefault="00BE374A" w:rsidP="00BE374A">
      <w:pPr>
        <w:pStyle w:val="ConsPlusNormal"/>
        <w:numPr>
          <w:ilvl w:val="0"/>
          <w:numId w:val="11"/>
        </w:numPr>
        <w:spacing w:line="276" w:lineRule="auto"/>
        <w:jc w:val="both"/>
        <w:rPr>
          <w:szCs w:val="24"/>
        </w:rPr>
      </w:pPr>
      <w:r w:rsidRPr="00BE374A">
        <w:rPr>
          <w:szCs w:val="24"/>
        </w:rPr>
        <w:t>изучить правила безопасности при занятиях видом спорта «пауэрлифтинг» и успешно применять их в ходе проведения учебно-тренировочных занятий и участия в спортивных соревнованиях;</w:t>
      </w:r>
    </w:p>
    <w:p w:rsidR="00BE374A" w:rsidRPr="00BE374A" w:rsidRDefault="00BE374A" w:rsidP="00BE374A">
      <w:pPr>
        <w:pStyle w:val="ConsPlusNormal"/>
        <w:numPr>
          <w:ilvl w:val="0"/>
          <w:numId w:val="11"/>
        </w:numPr>
        <w:spacing w:line="276" w:lineRule="auto"/>
        <w:jc w:val="both"/>
        <w:rPr>
          <w:szCs w:val="24"/>
        </w:rPr>
      </w:pPr>
      <w:r w:rsidRPr="00BE374A">
        <w:rPr>
          <w:szCs w:val="24"/>
        </w:rPr>
        <w:t>соблюдать режим учебно-тренировочных занятий</w:t>
      </w:r>
    </w:p>
    <w:p w:rsidR="00BE374A" w:rsidRPr="00BE374A" w:rsidRDefault="00BE374A" w:rsidP="00BE374A">
      <w:pPr>
        <w:pStyle w:val="ConsPlusNormal"/>
        <w:numPr>
          <w:ilvl w:val="0"/>
          <w:numId w:val="11"/>
        </w:numPr>
        <w:spacing w:line="276" w:lineRule="auto"/>
        <w:jc w:val="both"/>
        <w:rPr>
          <w:szCs w:val="24"/>
        </w:rPr>
      </w:pPr>
      <w:r w:rsidRPr="00BE374A">
        <w:rPr>
          <w:szCs w:val="24"/>
        </w:rPr>
        <w:t xml:space="preserve">изучить антидопинговые правила; </w:t>
      </w:r>
    </w:p>
    <w:p w:rsidR="00BE374A" w:rsidRPr="00BE374A" w:rsidRDefault="00BE374A" w:rsidP="00BE374A">
      <w:pPr>
        <w:pStyle w:val="ConsPlusNormal"/>
        <w:numPr>
          <w:ilvl w:val="0"/>
          <w:numId w:val="11"/>
        </w:numPr>
        <w:spacing w:line="276" w:lineRule="auto"/>
        <w:jc w:val="both"/>
        <w:rPr>
          <w:szCs w:val="24"/>
        </w:rPr>
      </w:pPr>
      <w:r w:rsidRPr="00BE374A">
        <w:rPr>
          <w:szCs w:val="24"/>
        </w:rPr>
        <w:t xml:space="preserve">соблюдать антидопинговые правила; </w:t>
      </w:r>
    </w:p>
    <w:p w:rsidR="00BE374A" w:rsidRPr="00BE374A" w:rsidRDefault="00BE374A" w:rsidP="00BE374A">
      <w:pPr>
        <w:pStyle w:val="ConsPlusNormal"/>
        <w:numPr>
          <w:ilvl w:val="0"/>
          <w:numId w:val="11"/>
        </w:numPr>
        <w:spacing w:line="276" w:lineRule="auto"/>
        <w:jc w:val="both"/>
        <w:rPr>
          <w:szCs w:val="24"/>
        </w:rPr>
      </w:pPr>
      <w:r w:rsidRPr="00BE374A">
        <w:rPr>
          <w:szCs w:val="24"/>
        </w:rPr>
        <w:t xml:space="preserve">ежегодно выполнять контрольно-переводные нормативы (испытания) по видам спортивной подготовки; </w:t>
      </w:r>
    </w:p>
    <w:p w:rsidR="00BE374A" w:rsidRPr="00BE374A" w:rsidRDefault="00BE374A" w:rsidP="00BE374A">
      <w:pPr>
        <w:pStyle w:val="ConsPlusNormal"/>
        <w:numPr>
          <w:ilvl w:val="0"/>
          <w:numId w:val="11"/>
        </w:numPr>
        <w:spacing w:line="276" w:lineRule="auto"/>
        <w:jc w:val="both"/>
        <w:rPr>
          <w:szCs w:val="24"/>
        </w:rPr>
      </w:pPr>
      <w:r w:rsidRPr="00BE374A">
        <w:rPr>
          <w:szCs w:val="24"/>
        </w:rPr>
        <w:t xml:space="preserve">принимать участие в официальных спортивных соревнованиях не ниже уровня спортивных соревнований муниципального образования на первом и втором и третьем году; </w:t>
      </w:r>
    </w:p>
    <w:p w:rsidR="00BE374A" w:rsidRPr="00BE374A" w:rsidRDefault="00BE374A" w:rsidP="00BE374A">
      <w:pPr>
        <w:pStyle w:val="ConsPlusNormal"/>
        <w:numPr>
          <w:ilvl w:val="0"/>
          <w:numId w:val="11"/>
        </w:numPr>
        <w:spacing w:line="276" w:lineRule="auto"/>
        <w:jc w:val="both"/>
        <w:rPr>
          <w:szCs w:val="24"/>
        </w:rPr>
      </w:pPr>
      <w:r w:rsidRPr="00BE374A">
        <w:rPr>
          <w:szCs w:val="24"/>
        </w:rPr>
        <w:t xml:space="preserve">принимать участие в официальных спортивных соревнованиях проведения не ниже уровня спортивных соревнований субъекта Российской Федерации, начиная с четвертого года; </w:t>
      </w:r>
    </w:p>
    <w:p w:rsidR="00BE374A" w:rsidRPr="00BE374A" w:rsidRDefault="00BE374A" w:rsidP="00BE374A">
      <w:pPr>
        <w:pStyle w:val="ConsPlusNormal"/>
        <w:numPr>
          <w:ilvl w:val="0"/>
          <w:numId w:val="11"/>
        </w:numPr>
        <w:spacing w:line="276" w:lineRule="auto"/>
        <w:jc w:val="both"/>
        <w:rPr>
          <w:szCs w:val="24"/>
        </w:rPr>
      </w:pPr>
      <w:r w:rsidRPr="00BE374A">
        <w:rPr>
          <w:szCs w:val="24"/>
        </w:rPr>
        <w:t>получить уровень спортивной квалификации (спортивный разряд), необходимый для зачисления и перевода на этап совершенствования спортивного мастерства.</w:t>
      </w:r>
    </w:p>
    <w:p w:rsidR="00BE374A" w:rsidRDefault="00BE374A" w:rsidP="00BE374A">
      <w:pPr>
        <w:pStyle w:val="ConsPlusNormal"/>
        <w:numPr>
          <w:ilvl w:val="0"/>
          <w:numId w:val="11"/>
        </w:numPr>
        <w:spacing w:line="276" w:lineRule="auto"/>
        <w:jc w:val="both"/>
        <w:rPr>
          <w:szCs w:val="24"/>
        </w:rPr>
      </w:pPr>
      <w:r w:rsidRPr="00BE374A">
        <w:rPr>
          <w:szCs w:val="24"/>
        </w:rPr>
        <w:t>укрепление здоровья.</w:t>
      </w:r>
    </w:p>
    <w:p w:rsidR="00BE374A" w:rsidRDefault="00BE374A" w:rsidP="00BE374A">
      <w:pPr>
        <w:pStyle w:val="ConsPlusNormal"/>
        <w:spacing w:line="276" w:lineRule="auto"/>
        <w:ind w:firstLine="360"/>
        <w:jc w:val="both"/>
        <w:rPr>
          <w:szCs w:val="24"/>
        </w:rPr>
      </w:pPr>
      <w:r>
        <w:t>На этапе совершенствования спортивного мастерства на:</w:t>
      </w:r>
    </w:p>
    <w:p w:rsidR="00BE374A" w:rsidRDefault="00BE374A" w:rsidP="00BE374A">
      <w:pPr>
        <w:pStyle w:val="ConsPlusNormal"/>
        <w:numPr>
          <w:ilvl w:val="0"/>
          <w:numId w:val="12"/>
        </w:numPr>
        <w:spacing w:line="276" w:lineRule="auto"/>
        <w:jc w:val="both"/>
        <w:rPr>
          <w:szCs w:val="24"/>
        </w:rPr>
      </w:pPr>
      <w:r>
        <w:t>повышение уровня общей и специальной физической, теоретической, технической, тактической и психологической подготовленности;</w:t>
      </w:r>
    </w:p>
    <w:p w:rsidR="00BE374A" w:rsidRPr="00BE374A" w:rsidRDefault="00BE374A" w:rsidP="00BE374A">
      <w:pPr>
        <w:pStyle w:val="ConsPlusNormal"/>
        <w:numPr>
          <w:ilvl w:val="0"/>
          <w:numId w:val="12"/>
        </w:numPr>
        <w:spacing w:line="276" w:lineRule="auto"/>
        <w:jc w:val="both"/>
        <w:rPr>
          <w:szCs w:val="24"/>
        </w:rPr>
      </w:pPr>
      <w:r>
        <w:t xml:space="preserve">обеспечение участия в официальных спортивных соревнованиях и </w:t>
      </w:r>
      <w:r>
        <w:lastRenderedPageBreak/>
        <w:t>совершенствование навыков в условиях соревновательной деятельности</w:t>
      </w:r>
    </w:p>
    <w:p w:rsidR="00BE374A" w:rsidRPr="00BE374A" w:rsidRDefault="00BE374A" w:rsidP="00BE374A">
      <w:pPr>
        <w:pStyle w:val="ConsPlusNormal"/>
        <w:numPr>
          <w:ilvl w:val="0"/>
          <w:numId w:val="12"/>
        </w:numPr>
        <w:spacing w:line="276" w:lineRule="auto"/>
        <w:jc w:val="both"/>
        <w:rPr>
          <w:szCs w:val="24"/>
        </w:rPr>
      </w:pPr>
      <w:r w:rsidRPr="00BE374A">
        <w:rPr>
          <w:szCs w:val="24"/>
        </w:rPr>
        <w:t>соблюдать режим учебно-тренировочных занятий (включая самостоятельную подготовку), спортивных мероприятий, восстановления и питания;</w:t>
      </w:r>
    </w:p>
    <w:p w:rsidR="00BE374A" w:rsidRPr="00BE374A" w:rsidRDefault="00BE374A" w:rsidP="00BE374A">
      <w:pPr>
        <w:pStyle w:val="ConsPlusNormal"/>
        <w:numPr>
          <w:ilvl w:val="0"/>
          <w:numId w:val="12"/>
        </w:numPr>
        <w:spacing w:line="276" w:lineRule="auto"/>
        <w:jc w:val="both"/>
        <w:rPr>
          <w:szCs w:val="24"/>
        </w:rPr>
      </w:pPr>
      <w:r w:rsidRPr="00BE374A">
        <w:rPr>
          <w:szCs w:val="24"/>
        </w:rPr>
        <w:t xml:space="preserve">приобрести знания и навыки оказания первой доврачебной помощи; </w:t>
      </w:r>
    </w:p>
    <w:p w:rsidR="00BE374A" w:rsidRPr="00BE374A" w:rsidRDefault="00BE374A" w:rsidP="00BE374A">
      <w:pPr>
        <w:pStyle w:val="Default"/>
        <w:numPr>
          <w:ilvl w:val="0"/>
          <w:numId w:val="12"/>
        </w:numPr>
        <w:spacing w:line="276" w:lineRule="auto"/>
      </w:pPr>
      <w:r w:rsidRPr="00BE374A">
        <w:t>овладеть теоретическими знаниями о правилах вида спорта «пауэрлифтинг»;</w:t>
      </w:r>
    </w:p>
    <w:p w:rsidR="00BE374A" w:rsidRPr="00BE374A" w:rsidRDefault="00BE374A" w:rsidP="00BE374A">
      <w:pPr>
        <w:pStyle w:val="Default"/>
        <w:numPr>
          <w:ilvl w:val="0"/>
          <w:numId w:val="12"/>
        </w:numPr>
        <w:spacing w:line="276" w:lineRule="auto"/>
      </w:pPr>
      <w:r w:rsidRPr="00BE374A">
        <w:t>выполнить план индивидуальной подготовки;</w:t>
      </w:r>
    </w:p>
    <w:p w:rsidR="00BE374A" w:rsidRPr="00BE374A" w:rsidRDefault="00BE374A" w:rsidP="00BE374A">
      <w:pPr>
        <w:pStyle w:val="Default"/>
        <w:numPr>
          <w:ilvl w:val="0"/>
          <w:numId w:val="12"/>
        </w:numPr>
        <w:spacing w:line="276" w:lineRule="auto"/>
      </w:pPr>
      <w:r w:rsidRPr="00BE374A">
        <w:t>закрепить и углубить знания антидопинговых правил;</w:t>
      </w:r>
    </w:p>
    <w:p w:rsidR="00BE374A" w:rsidRPr="00BE374A" w:rsidRDefault="00BE374A" w:rsidP="00BE374A">
      <w:pPr>
        <w:pStyle w:val="Default"/>
        <w:numPr>
          <w:ilvl w:val="0"/>
          <w:numId w:val="12"/>
        </w:numPr>
        <w:spacing w:line="276" w:lineRule="auto"/>
      </w:pPr>
      <w:r w:rsidRPr="00BE374A">
        <w:t>соблюдать антидопинговые правила;</w:t>
      </w:r>
    </w:p>
    <w:p w:rsidR="00BE374A" w:rsidRPr="00BE374A" w:rsidRDefault="00BE374A" w:rsidP="00BE374A">
      <w:pPr>
        <w:pStyle w:val="Default"/>
        <w:numPr>
          <w:ilvl w:val="0"/>
          <w:numId w:val="12"/>
        </w:numPr>
        <w:spacing w:line="276" w:lineRule="auto"/>
      </w:pPr>
      <w:r w:rsidRPr="00BE374A">
        <w:t>ежегодно выполнять контрольно-переводные нормативы (испытания) по видам спортивной подготовки;</w:t>
      </w:r>
    </w:p>
    <w:p w:rsidR="00BE374A" w:rsidRPr="00BE374A" w:rsidRDefault="00BE374A" w:rsidP="00BE374A">
      <w:pPr>
        <w:pStyle w:val="Default"/>
        <w:numPr>
          <w:ilvl w:val="0"/>
          <w:numId w:val="12"/>
        </w:numPr>
        <w:spacing w:line="276" w:lineRule="auto"/>
      </w:pPr>
      <w:r w:rsidRPr="00BE374A">
        <w:t xml:space="preserve">демонстрировать высокие спортивные результаты в официальных спортивных соревнованиях; </w:t>
      </w:r>
    </w:p>
    <w:p w:rsidR="00BE374A" w:rsidRPr="00BE374A" w:rsidRDefault="00BE374A" w:rsidP="00BE374A">
      <w:pPr>
        <w:pStyle w:val="Default"/>
        <w:numPr>
          <w:ilvl w:val="0"/>
          <w:numId w:val="12"/>
        </w:numPr>
        <w:spacing w:line="276" w:lineRule="auto"/>
      </w:pPr>
      <w:r w:rsidRPr="00BE374A">
        <w:t xml:space="preserve">показывать результаты, соответствующие присвоению спортивного разряда «второй спортивный разряд» не реже одного раза в два года; </w:t>
      </w:r>
    </w:p>
    <w:p w:rsidR="00BE374A" w:rsidRPr="00BE374A" w:rsidRDefault="00BE374A" w:rsidP="00BE374A">
      <w:pPr>
        <w:pStyle w:val="Default"/>
        <w:numPr>
          <w:ilvl w:val="0"/>
          <w:numId w:val="12"/>
        </w:numPr>
        <w:spacing w:line="276" w:lineRule="auto"/>
      </w:pPr>
      <w:r w:rsidRPr="00BE374A">
        <w:t xml:space="preserve">принимать участие в официальных спортивных соревнованиях не ниже уровня межрегиональных спортивных соревнований; </w:t>
      </w:r>
    </w:p>
    <w:p w:rsidR="00BE374A" w:rsidRPr="00BE374A" w:rsidRDefault="00BE374A" w:rsidP="00BE374A">
      <w:pPr>
        <w:pStyle w:val="Default"/>
        <w:numPr>
          <w:ilvl w:val="0"/>
          <w:numId w:val="12"/>
        </w:numPr>
        <w:spacing w:line="276" w:lineRule="auto"/>
      </w:pPr>
      <w:r w:rsidRPr="00BE374A">
        <w:t>получить уровень спортивной квалификации (спортивный разряд), необходимый для зачисления и перевода на этап высшего спортивного мастерства.</w:t>
      </w:r>
    </w:p>
    <w:p w:rsidR="00BE374A" w:rsidRDefault="00BE374A" w:rsidP="00BE374A">
      <w:pPr>
        <w:pStyle w:val="Default"/>
        <w:numPr>
          <w:ilvl w:val="0"/>
          <w:numId w:val="12"/>
        </w:numPr>
        <w:spacing w:line="276" w:lineRule="auto"/>
      </w:pPr>
      <w:r w:rsidRPr="00BE374A">
        <w:t>сохранение здоровья.</w:t>
      </w:r>
    </w:p>
    <w:p w:rsidR="00BE374A" w:rsidRDefault="00BE374A" w:rsidP="00BE374A">
      <w:pPr>
        <w:pStyle w:val="Default"/>
        <w:spacing w:line="276" w:lineRule="auto"/>
        <w:ind w:firstLine="360"/>
      </w:pPr>
      <w:r>
        <w:t>На этапе высшего спортивного мастерства на:</w:t>
      </w:r>
    </w:p>
    <w:p w:rsidR="00BE374A" w:rsidRDefault="00BE374A" w:rsidP="00BE374A">
      <w:pPr>
        <w:pStyle w:val="ConsPlusNormal"/>
        <w:numPr>
          <w:ilvl w:val="0"/>
          <w:numId w:val="13"/>
        </w:numPr>
        <w:jc w:val="both"/>
      </w:pPr>
      <w:r>
        <w:t>повышение уровня общей и специальной физической, теоретической, технической, тактической и психологической подготовленности, соответствующей виду спорта "пауэрлифтинг";</w:t>
      </w:r>
    </w:p>
    <w:p w:rsidR="00BE374A" w:rsidRDefault="00BE374A" w:rsidP="00BE374A">
      <w:pPr>
        <w:pStyle w:val="ConsPlusNormal"/>
        <w:numPr>
          <w:ilvl w:val="0"/>
          <w:numId w:val="13"/>
        </w:numPr>
        <w:jc w:val="both"/>
      </w:pPr>
      <w:r>
        <w:t>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w:t>
      </w:r>
    </w:p>
    <w:p w:rsidR="00BE374A" w:rsidRPr="00BE374A" w:rsidRDefault="00BE374A" w:rsidP="00BE374A">
      <w:pPr>
        <w:pStyle w:val="ConsPlusNormal"/>
        <w:numPr>
          <w:ilvl w:val="0"/>
          <w:numId w:val="13"/>
        </w:numPr>
        <w:spacing w:line="276" w:lineRule="auto"/>
        <w:jc w:val="both"/>
        <w:rPr>
          <w:szCs w:val="24"/>
        </w:rPr>
      </w:pPr>
      <w:r w:rsidRPr="00BE374A">
        <w:rPr>
          <w:szCs w:val="24"/>
        </w:rPr>
        <w:t xml:space="preserve">соблюдать режим учебно-тренировочных занятий (включая самостоятельную подготовку), спортивных мероприятий, восстановления и питания; </w:t>
      </w:r>
    </w:p>
    <w:p w:rsidR="00BE374A" w:rsidRPr="00BE374A" w:rsidRDefault="00BE374A" w:rsidP="00BE374A">
      <w:pPr>
        <w:pStyle w:val="ConsPlusNormal"/>
        <w:numPr>
          <w:ilvl w:val="0"/>
          <w:numId w:val="13"/>
        </w:numPr>
        <w:spacing w:line="276" w:lineRule="auto"/>
        <w:jc w:val="both"/>
        <w:rPr>
          <w:szCs w:val="24"/>
        </w:rPr>
      </w:pPr>
      <w:r w:rsidRPr="00BE374A">
        <w:rPr>
          <w:szCs w:val="24"/>
        </w:rPr>
        <w:t xml:space="preserve">выполнить план индивидуальной подготовки; </w:t>
      </w:r>
    </w:p>
    <w:p w:rsidR="00BE374A" w:rsidRPr="00BE374A" w:rsidRDefault="00BE374A" w:rsidP="00BE374A">
      <w:pPr>
        <w:pStyle w:val="ConsPlusNormal"/>
        <w:numPr>
          <w:ilvl w:val="0"/>
          <w:numId w:val="13"/>
        </w:numPr>
        <w:spacing w:line="276" w:lineRule="auto"/>
        <w:jc w:val="both"/>
        <w:rPr>
          <w:szCs w:val="24"/>
        </w:rPr>
      </w:pPr>
      <w:r w:rsidRPr="00BE374A">
        <w:rPr>
          <w:szCs w:val="24"/>
        </w:rPr>
        <w:t xml:space="preserve">знать и соблюдать антидопинговые правила, не иметь нарушений таких правил; </w:t>
      </w:r>
    </w:p>
    <w:p w:rsidR="00BE374A" w:rsidRPr="00BE374A" w:rsidRDefault="00BE374A" w:rsidP="00BE374A">
      <w:pPr>
        <w:pStyle w:val="ConsPlusNormal"/>
        <w:numPr>
          <w:ilvl w:val="0"/>
          <w:numId w:val="13"/>
        </w:numPr>
        <w:spacing w:line="276" w:lineRule="auto"/>
        <w:jc w:val="both"/>
        <w:rPr>
          <w:szCs w:val="24"/>
        </w:rPr>
      </w:pPr>
      <w:r w:rsidRPr="00BE374A">
        <w:rPr>
          <w:szCs w:val="24"/>
        </w:rPr>
        <w:t xml:space="preserve">ежегодно выполнять контрольно-переводные нормативы (испытания) по видам спортивной подготовки; </w:t>
      </w:r>
    </w:p>
    <w:p w:rsidR="00BE374A" w:rsidRPr="00BE374A" w:rsidRDefault="00BE374A" w:rsidP="00BE374A">
      <w:pPr>
        <w:pStyle w:val="ConsPlusNormal"/>
        <w:numPr>
          <w:ilvl w:val="0"/>
          <w:numId w:val="13"/>
        </w:numPr>
        <w:spacing w:line="276" w:lineRule="auto"/>
        <w:jc w:val="both"/>
        <w:rPr>
          <w:szCs w:val="24"/>
        </w:rPr>
      </w:pPr>
      <w:r w:rsidRPr="00BE374A">
        <w:rPr>
          <w:szCs w:val="24"/>
        </w:rPr>
        <w:t xml:space="preserve">принимать участие в официальных спортивных соревнованиях не ниже уровня всероссийских спортивных соревнований; </w:t>
      </w:r>
    </w:p>
    <w:p w:rsidR="00BE374A" w:rsidRPr="00BE374A" w:rsidRDefault="00BE374A" w:rsidP="00BE374A">
      <w:pPr>
        <w:pStyle w:val="ConsPlusNormal"/>
        <w:numPr>
          <w:ilvl w:val="0"/>
          <w:numId w:val="13"/>
        </w:numPr>
        <w:spacing w:line="276" w:lineRule="auto"/>
        <w:jc w:val="both"/>
        <w:rPr>
          <w:szCs w:val="24"/>
        </w:rPr>
      </w:pPr>
      <w:r w:rsidRPr="00BE374A">
        <w:rPr>
          <w:szCs w:val="24"/>
        </w:rPr>
        <w:t xml:space="preserve">показывать результаты, соответствующие присвоению спортивного разряда «первый спортивный разряд» или выполнять нормы и требования, необходимые для присвоения спортивного разряда «кандидат в мастера спорта» или спортивного звания «мастер спорта России» не реже одного раза в два года; </w:t>
      </w:r>
    </w:p>
    <w:p w:rsidR="00BE374A" w:rsidRPr="00BE374A" w:rsidRDefault="00BE374A" w:rsidP="00BE374A">
      <w:pPr>
        <w:pStyle w:val="ConsPlusNormal"/>
        <w:numPr>
          <w:ilvl w:val="0"/>
          <w:numId w:val="13"/>
        </w:numPr>
        <w:spacing w:line="276" w:lineRule="auto"/>
        <w:jc w:val="both"/>
        <w:rPr>
          <w:szCs w:val="24"/>
        </w:rPr>
      </w:pPr>
      <w:r w:rsidRPr="00BE374A">
        <w:rPr>
          <w:szCs w:val="24"/>
        </w:rPr>
        <w:t xml:space="preserve">достичь результатов уровня спортивной сборной команды субъекта Российской Федерации и (или) спортивной сборной команды Российской Федерации; </w:t>
      </w:r>
    </w:p>
    <w:p w:rsidR="00BE374A" w:rsidRPr="00BE374A" w:rsidRDefault="00BE374A" w:rsidP="00BE374A">
      <w:pPr>
        <w:pStyle w:val="ConsPlusNormal"/>
        <w:numPr>
          <w:ilvl w:val="0"/>
          <w:numId w:val="13"/>
        </w:numPr>
        <w:spacing w:line="276" w:lineRule="auto"/>
        <w:jc w:val="both"/>
        <w:rPr>
          <w:szCs w:val="24"/>
        </w:rPr>
      </w:pPr>
      <w:r w:rsidRPr="00BE374A">
        <w:rPr>
          <w:szCs w:val="24"/>
        </w:rPr>
        <w:t>демонстрировать высокие спортивные результаты в межрегиональных, всероссийских и международных официальных спортивных соревнованиях.</w:t>
      </w:r>
    </w:p>
    <w:p w:rsidR="00BE374A" w:rsidRDefault="00BE374A" w:rsidP="00BE374A">
      <w:pPr>
        <w:pStyle w:val="ConsPlusNormal"/>
        <w:numPr>
          <w:ilvl w:val="0"/>
          <w:numId w:val="13"/>
        </w:numPr>
        <w:spacing w:line="276" w:lineRule="auto"/>
        <w:jc w:val="both"/>
        <w:rPr>
          <w:szCs w:val="24"/>
        </w:rPr>
      </w:pPr>
      <w:r w:rsidRPr="00BE374A">
        <w:rPr>
          <w:szCs w:val="24"/>
        </w:rPr>
        <w:t>сохранение здоровья.</w:t>
      </w:r>
    </w:p>
    <w:p w:rsidR="006864CB" w:rsidRDefault="006864CB" w:rsidP="006864CB">
      <w:pPr>
        <w:pStyle w:val="ConsPlusNormal"/>
        <w:spacing w:line="276" w:lineRule="auto"/>
        <w:ind w:left="720"/>
        <w:jc w:val="both"/>
        <w:rPr>
          <w:szCs w:val="24"/>
        </w:rPr>
      </w:pPr>
    </w:p>
    <w:p w:rsidR="006864CB" w:rsidRDefault="006864CB" w:rsidP="006864CB">
      <w:pPr>
        <w:pStyle w:val="a"/>
      </w:pPr>
      <w:bookmarkStart w:id="15" w:name="_Toc240036422"/>
      <w:r>
        <w:lastRenderedPageBreak/>
        <w:t>Оценку результатов освоения дополнительной образовательной программы спортивной подготовки</w:t>
      </w:r>
      <w:bookmarkEnd w:id="15"/>
    </w:p>
    <w:p w:rsidR="006864CB" w:rsidRPr="006864CB" w:rsidRDefault="006864CB" w:rsidP="006864CB">
      <w:pPr>
        <w:rPr>
          <w:sz w:val="24"/>
          <w:szCs w:val="24"/>
        </w:rPr>
      </w:pPr>
    </w:p>
    <w:p w:rsidR="00BE374A" w:rsidRPr="00BE374A" w:rsidRDefault="00BE374A" w:rsidP="00BE374A">
      <w:pPr>
        <w:autoSpaceDE w:val="0"/>
        <w:autoSpaceDN w:val="0"/>
        <w:adjustRightInd w:val="0"/>
        <w:spacing w:after="0" w:line="276" w:lineRule="auto"/>
        <w:ind w:firstLine="708"/>
        <w:jc w:val="both"/>
        <w:rPr>
          <w:rFonts w:cs="Times New Roman"/>
          <w:sz w:val="24"/>
          <w:szCs w:val="24"/>
        </w:rPr>
      </w:pPr>
      <w:r w:rsidRPr="00BE374A">
        <w:rPr>
          <w:rFonts w:cs="Times New Roman"/>
          <w:sz w:val="24"/>
          <w:szCs w:val="24"/>
        </w:rPr>
        <w:t>Оценка результатов освоения Программы сопровождается промежуточной аттестацией обучающихся, проводимой организацией, реализующей Программу, не реже одного раза в год и включает в себя оценку уровня подготовленности обучающегося посредством сдачи контрольно-переводных нормативов (испытаний) по видам спортивной подготовки на основе разработанных комплексов контрольных</w:t>
      </w:r>
      <w:r>
        <w:rPr>
          <w:rFonts w:cs="Times New Roman"/>
          <w:sz w:val="24"/>
          <w:szCs w:val="24"/>
        </w:rPr>
        <w:t xml:space="preserve"> </w:t>
      </w:r>
      <w:r w:rsidRPr="00BE374A">
        <w:rPr>
          <w:rFonts w:cs="Times New Roman"/>
          <w:sz w:val="24"/>
          <w:szCs w:val="24"/>
        </w:rPr>
        <w:t>упражнений, а также результатов выступления обучающихся на официальных спортивных соревнованиях, перечня тестов и (или) вопросов по видам подготовки, не связанным с физическими нагрузками (далее – тесты) и достижения им соответствующего уровня спортивной квалификации.</w:t>
      </w:r>
    </w:p>
    <w:p w:rsidR="00BE374A" w:rsidRPr="00BE374A" w:rsidRDefault="00BE374A" w:rsidP="00BE374A">
      <w:pPr>
        <w:pStyle w:val="Default"/>
        <w:spacing w:line="276" w:lineRule="auto"/>
        <w:ind w:firstLine="708"/>
        <w:jc w:val="both"/>
      </w:pPr>
      <w:r w:rsidRPr="00BE374A">
        <w:t xml:space="preserve">Аттестация в спорте представляет собой систему контроля, включающую дифференцированный и объективный мониторинг результатов учебно- тренировочного процесса, соревновательной деятельности и уровня подготовленности обучающихся. Контрольные занятия обеспечивают текущий контроль, промежуточную и итоговую </w:t>
      </w:r>
    </w:p>
    <w:p w:rsidR="00BE374A" w:rsidRDefault="00BE374A" w:rsidP="00BE374A">
      <w:pPr>
        <w:pStyle w:val="Default"/>
        <w:spacing w:line="276" w:lineRule="auto"/>
        <w:jc w:val="both"/>
      </w:pPr>
      <w:r w:rsidRPr="00BE374A">
        <w:t xml:space="preserve">информацию об уровне и результатах освоения программного материала спортивной подготовки каждым отдельным обучающимся, представленными выполнением нормативных и квалификационных требований по годам </w:t>
      </w:r>
      <w:r>
        <w:t>и этапам спортивной подготовки.</w:t>
      </w:r>
    </w:p>
    <w:p w:rsidR="00BE374A" w:rsidRPr="00BE374A" w:rsidRDefault="00BE374A" w:rsidP="00BE374A">
      <w:pPr>
        <w:pStyle w:val="Default"/>
        <w:spacing w:line="276" w:lineRule="auto"/>
        <w:ind w:firstLine="708"/>
        <w:jc w:val="both"/>
      </w:pPr>
      <w:r w:rsidRPr="00BE374A">
        <w:t xml:space="preserve">Оценочный материал представлен комплексами контрольных упражнений для оценки общей физической, специальной физической, технической, тактической подготовки лиц, проходящих спортивную подготовку по дополнительным образовательным программам спортивной подготовки. </w:t>
      </w:r>
    </w:p>
    <w:p w:rsidR="00BE374A" w:rsidRDefault="00BE374A" w:rsidP="00BE374A">
      <w:pPr>
        <w:spacing w:line="276" w:lineRule="auto"/>
        <w:ind w:firstLine="708"/>
        <w:jc w:val="both"/>
        <w:rPr>
          <w:szCs w:val="28"/>
        </w:rPr>
      </w:pPr>
      <w:r w:rsidRPr="00BE374A">
        <w:rPr>
          <w:rFonts w:cs="Times New Roman"/>
          <w:sz w:val="24"/>
          <w:szCs w:val="24"/>
        </w:rPr>
        <w:t>Обязательное контрольное тестирование включает нормативы по общей физической подготовке, основанные на требованиях федерального стандарта спортивной подготовки по виду спорта «пауэрлифтинг».</w:t>
      </w:r>
      <w:r>
        <w:rPr>
          <w:szCs w:val="28"/>
        </w:rPr>
        <w:t xml:space="preserve"> </w:t>
      </w:r>
    </w:p>
    <w:p w:rsidR="006864CB" w:rsidRDefault="006864CB" w:rsidP="006864CB">
      <w:pPr>
        <w:pStyle w:val="a"/>
      </w:pPr>
      <w:bookmarkStart w:id="16" w:name="_Toc240036423"/>
      <w:r>
        <w:t>Контрольные и контрольно-переводные нормативы (испытания) по видам спортивной подготовки и уровень спортивной квалификации лиц, проходящих спортивную подготовку, по годам и этапам спортивной подготовки</w:t>
      </w:r>
      <w:bookmarkEnd w:id="16"/>
    </w:p>
    <w:p w:rsidR="006864CB" w:rsidRPr="006864CB" w:rsidRDefault="006864CB" w:rsidP="006864CB">
      <w:pPr>
        <w:rPr>
          <w:sz w:val="24"/>
          <w:szCs w:val="24"/>
        </w:rPr>
      </w:pPr>
    </w:p>
    <w:p w:rsidR="00BA698C" w:rsidRDefault="00BA698C" w:rsidP="00BA698C">
      <w:pPr>
        <w:pStyle w:val="ConsPlusNormal"/>
        <w:spacing w:line="276" w:lineRule="auto"/>
        <w:ind w:firstLine="540"/>
        <w:jc w:val="both"/>
      </w:pPr>
      <w:r>
        <w:t>Нормативы физической подготовки и иные спортивные нормативы лиц, проходящих спортивную подготовку (далее - обучающиеся), на этапах спортивной подготовки, уровень спортивной квалификации таких лиц (спортивные разряды и спортивные звания) учитывают их возраст, пол, а также особенности вида спорта "пауэрлифтинг" и включают:</w:t>
      </w:r>
    </w:p>
    <w:p w:rsidR="006864CB" w:rsidRDefault="006864CB" w:rsidP="006864CB">
      <w:pPr>
        <w:rPr>
          <w:sz w:val="24"/>
          <w:szCs w:val="24"/>
        </w:rPr>
      </w:pPr>
    </w:p>
    <w:p w:rsidR="00BA698C" w:rsidRDefault="00BA698C" w:rsidP="00BA698C">
      <w:pPr>
        <w:jc w:val="right"/>
        <w:rPr>
          <w:b/>
          <w:sz w:val="24"/>
          <w:szCs w:val="24"/>
        </w:rPr>
      </w:pPr>
      <w:r w:rsidRPr="00BA698C">
        <w:rPr>
          <w:b/>
          <w:sz w:val="24"/>
          <w:szCs w:val="24"/>
        </w:rPr>
        <w:t>Таблица 8</w:t>
      </w:r>
    </w:p>
    <w:p w:rsidR="00BA698C" w:rsidRDefault="00BA698C" w:rsidP="00BA698C">
      <w:pPr>
        <w:jc w:val="center"/>
        <w:rPr>
          <w:b/>
          <w:sz w:val="24"/>
        </w:rPr>
      </w:pPr>
      <w:r w:rsidRPr="00BA698C">
        <w:rPr>
          <w:b/>
          <w:sz w:val="24"/>
        </w:rPr>
        <w:t>Нормативы общей физической и специальной физической подготовки для зачисления и перевода на этап начальной подготовки по виду спорта "пауэрлифтинг"</w:t>
      </w:r>
    </w:p>
    <w:tbl>
      <w:tblPr>
        <w:tblW w:w="9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
        <w:gridCol w:w="2915"/>
        <w:gridCol w:w="1487"/>
        <w:gridCol w:w="1130"/>
        <w:gridCol w:w="1130"/>
        <w:gridCol w:w="1130"/>
        <w:gridCol w:w="1132"/>
      </w:tblGrid>
      <w:tr w:rsidR="00BA698C" w:rsidTr="00BA698C">
        <w:trPr>
          <w:trHeight w:val="660"/>
        </w:trPr>
        <w:tc>
          <w:tcPr>
            <w:tcW w:w="595" w:type="dxa"/>
            <w:vMerge w:val="restart"/>
          </w:tcPr>
          <w:p w:rsidR="00BA698C" w:rsidRDefault="00BA698C" w:rsidP="00BA698C">
            <w:pPr>
              <w:pStyle w:val="ConsPlusNormal"/>
              <w:jc w:val="center"/>
            </w:pPr>
            <w:r>
              <w:lastRenderedPageBreak/>
              <w:t>N</w:t>
            </w:r>
          </w:p>
          <w:p w:rsidR="00BA698C" w:rsidRDefault="00BA698C" w:rsidP="00BA698C">
            <w:pPr>
              <w:pStyle w:val="ConsPlusNormal"/>
              <w:jc w:val="center"/>
            </w:pPr>
            <w:r>
              <w:t>п/п</w:t>
            </w:r>
          </w:p>
        </w:tc>
        <w:tc>
          <w:tcPr>
            <w:tcW w:w="2915" w:type="dxa"/>
            <w:vMerge w:val="restart"/>
          </w:tcPr>
          <w:p w:rsidR="00BA698C" w:rsidRDefault="00BA698C" w:rsidP="00BA698C">
            <w:pPr>
              <w:pStyle w:val="ConsPlusNormal"/>
              <w:jc w:val="center"/>
            </w:pPr>
            <w:r>
              <w:t>Упражнения</w:t>
            </w:r>
          </w:p>
        </w:tc>
        <w:tc>
          <w:tcPr>
            <w:tcW w:w="1487" w:type="dxa"/>
            <w:vMerge w:val="restart"/>
          </w:tcPr>
          <w:p w:rsidR="00BA698C" w:rsidRDefault="00BA698C" w:rsidP="00BA698C">
            <w:pPr>
              <w:pStyle w:val="ConsPlusNormal"/>
              <w:jc w:val="center"/>
            </w:pPr>
            <w:r>
              <w:t>Единица измерения</w:t>
            </w:r>
          </w:p>
        </w:tc>
        <w:tc>
          <w:tcPr>
            <w:tcW w:w="2260" w:type="dxa"/>
            <w:gridSpan w:val="2"/>
          </w:tcPr>
          <w:p w:rsidR="00BA698C" w:rsidRDefault="00BA698C" w:rsidP="00BA698C">
            <w:pPr>
              <w:pStyle w:val="ConsPlusNormal"/>
              <w:jc w:val="center"/>
            </w:pPr>
            <w:r>
              <w:t>Норматив до года обучения</w:t>
            </w:r>
          </w:p>
        </w:tc>
        <w:tc>
          <w:tcPr>
            <w:tcW w:w="2260" w:type="dxa"/>
            <w:gridSpan w:val="2"/>
          </w:tcPr>
          <w:p w:rsidR="00BA698C" w:rsidRDefault="00BA698C" w:rsidP="00BA698C">
            <w:pPr>
              <w:pStyle w:val="ConsPlusNormal"/>
              <w:jc w:val="center"/>
            </w:pPr>
            <w:r>
              <w:t>Норматив свыше года обучения</w:t>
            </w:r>
          </w:p>
        </w:tc>
      </w:tr>
      <w:tr w:rsidR="00BA698C" w:rsidTr="00BA698C">
        <w:trPr>
          <w:trHeight w:val="660"/>
        </w:trPr>
        <w:tc>
          <w:tcPr>
            <w:tcW w:w="595" w:type="dxa"/>
            <w:vMerge/>
          </w:tcPr>
          <w:p w:rsidR="00BA698C" w:rsidRDefault="00BA698C" w:rsidP="00BA698C">
            <w:pPr>
              <w:pStyle w:val="ConsPlusNormal"/>
            </w:pPr>
          </w:p>
        </w:tc>
        <w:tc>
          <w:tcPr>
            <w:tcW w:w="2915" w:type="dxa"/>
            <w:vMerge/>
          </w:tcPr>
          <w:p w:rsidR="00BA698C" w:rsidRDefault="00BA698C" w:rsidP="00BA698C">
            <w:pPr>
              <w:pStyle w:val="ConsPlusNormal"/>
            </w:pPr>
          </w:p>
        </w:tc>
        <w:tc>
          <w:tcPr>
            <w:tcW w:w="1487" w:type="dxa"/>
            <w:vMerge/>
          </w:tcPr>
          <w:p w:rsidR="00BA698C" w:rsidRDefault="00BA698C" w:rsidP="00BA698C">
            <w:pPr>
              <w:pStyle w:val="ConsPlusNormal"/>
            </w:pPr>
          </w:p>
        </w:tc>
        <w:tc>
          <w:tcPr>
            <w:tcW w:w="1130" w:type="dxa"/>
          </w:tcPr>
          <w:p w:rsidR="00BA698C" w:rsidRDefault="00BA698C" w:rsidP="00BA698C">
            <w:pPr>
              <w:pStyle w:val="ConsPlusNormal"/>
              <w:jc w:val="center"/>
            </w:pPr>
            <w:r>
              <w:t>мальчики</w:t>
            </w:r>
          </w:p>
        </w:tc>
        <w:tc>
          <w:tcPr>
            <w:tcW w:w="1130" w:type="dxa"/>
          </w:tcPr>
          <w:p w:rsidR="00BA698C" w:rsidRDefault="00BA698C" w:rsidP="00BA698C">
            <w:pPr>
              <w:pStyle w:val="ConsPlusNormal"/>
              <w:jc w:val="center"/>
            </w:pPr>
            <w:r>
              <w:t>девочки</w:t>
            </w:r>
          </w:p>
        </w:tc>
        <w:tc>
          <w:tcPr>
            <w:tcW w:w="1130" w:type="dxa"/>
          </w:tcPr>
          <w:p w:rsidR="00BA698C" w:rsidRDefault="00BA698C" w:rsidP="00BA698C">
            <w:pPr>
              <w:pStyle w:val="ConsPlusNormal"/>
              <w:jc w:val="center"/>
            </w:pPr>
            <w:r>
              <w:t>мальчики</w:t>
            </w:r>
          </w:p>
        </w:tc>
        <w:tc>
          <w:tcPr>
            <w:tcW w:w="1130" w:type="dxa"/>
          </w:tcPr>
          <w:p w:rsidR="00BA698C" w:rsidRDefault="00BA698C" w:rsidP="00BA698C">
            <w:pPr>
              <w:pStyle w:val="ConsPlusNormal"/>
              <w:jc w:val="center"/>
            </w:pPr>
            <w:r>
              <w:t>девочки</w:t>
            </w:r>
          </w:p>
        </w:tc>
      </w:tr>
      <w:tr w:rsidR="00BA698C" w:rsidTr="00BA698C">
        <w:trPr>
          <w:trHeight w:val="285"/>
        </w:trPr>
        <w:tc>
          <w:tcPr>
            <w:tcW w:w="9519" w:type="dxa"/>
            <w:gridSpan w:val="7"/>
            <w:vAlign w:val="center"/>
          </w:tcPr>
          <w:p w:rsidR="00BA698C" w:rsidRDefault="00BA698C" w:rsidP="00F94056">
            <w:pPr>
              <w:jc w:val="center"/>
            </w:pPr>
            <w:r w:rsidRPr="00F94056">
              <w:rPr>
                <w:sz w:val="24"/>
              </w:rPr>
              <w:t>1. Нормативы общей физической подготовки</w:t>
            </w:r>
          </w:p>
        </w:tc>
      </w:tr>
      <w:tr w:rsidR="00BA698C" w:rsidTr="00BA698C">
        <w:trPr>
          <w:trHeight w:val="285"/>
        </w:trPr>
        <w:tc>
          <w:tcPr>
            <w:tcW w:w="595" w:type="dxa"/>
            <w:vMerge w:val="restart"/>
            <w:vAlign w:val="center"/>
          </w:tcPr>
          <w:p w:rsidR="00BA698C" w:rsidRDefault="00BA698C" w:rsidP="00BA698C">
            <w:pPr>
              <w:pStyle w:val="ConsPlusNormal"/>
              <w:jc w:val="center"/>
            </w:pPr>
            <w:r>
              <w:t>1.1.</w:t>
            </w:r>
          </w:p>
        </w:tc>
        <w:tc>
          <w:tcPr>
            <w:tcW w:w="2915" w:type="dxa"/>
            <w:vMerge w:val="restart"/>
            <w:vAlign w:val="center"/>
          </w:tcPr>
          <w:p w:rsidR="00BA698C" w:rsidRDefault="00BA698C" w:rsidP="00BA698C">
            <w:pPr>
              <w:pStyle w:val="ConsPlusNormal"/>
              <w:jc w:val="center"/>
            </w:pPr>
            <w:r>
              <w:t>Бег на 30 м</w:t>
            </w:r>
          </w:p>
        </w:tc>
        <w:tc>
          <w:tcPr>
            <w:tcW w:w="1487" w:type="dxa"/>
            <w:vMerge w:val="restart"/>
            <w:vAlign w:val="center"/>
          </w:tcPr>
          <w:p w:rsidR="00BA698C" w:rsidRDefault="00BA698C" w:rsidP="00BA698C">
            <w:pPr>
              <w:pStyle w:val="ConsPlusNormal"/>
              <w:jc w:val="center"/>
            </w:pPr>
            <w:r>
              <w:t>с</w:t>
            </w:r>
          </w:p>
        </w:tc>
        <w:tc>
          <w:tcPr>
            <w:tcW w:w="2260" w:type="dxa"/>
            <w:gridSpan w:val="2"/>
            <w:vAlign w:val="center"/>
          </w:tcPr>
          <w:p w:rsidR="00BA698C" w:rsidRDefault="00BA698C" w:rsidP="00BA698C">
            <w:pPr>
              <w:pStyle w:val="ConsPlusNormal"/>
              <w:jc w:val="center"/>
            </w:pPr>
            <w:r>
              <w:t>не более</w:t>
            </w:r>
          </w:p>
        </w:tc>
        <w:tc>
          <w:tcPr>
            <w:tcW w:w="2260" w:type="dxa"/>
            <w:gridSpan w:val="2"/>
            <w:vAlign w:val="center"/>
          </w:tcPr>
          <w:p w:rsidR="00BA698C" w:rsidRDefault="00BA698C" w:rsidP="00BA698C">
            <w:pPr>
              <w:pStyle w:val="ConsPlusNormal"/>
              <w:jc w:val="center"/>
            </w:pPr>
            <w:r>
              <w:t>не более</w:t>
            </w:r>
          </w:p>
        </w:tc>
      </w:tr>
      <w:tr w:rsidR="00BA698C" w:rsidTr="00BA698C">
        <w:trPr>
          <w:trHeight w:val="285"/>
        </w:trPr>
        <w:tc>
          <w:tcPr>
            <w:tcW w:w="595" w:type="dxa"/>
            <w:vMerge/>
          </w:tcPr>
          <w:p w:rsidR="00BA698C" w:rsidRDefault="00BA698C" w:rsidP="00BA698C">
            <w:pPr>
              <w:pStyle w:val="ConsPlusNormal"/>
            </w:pPr>
          </w:p>
        </w:tc>
        <w:tc>
          <w:tcPr>
            <w:tcW w:w="2915" w:type="dxa"/>
            <w:vMerge/>
          </w:tcPr>
          <w:p w:rsidR="00BA698C" w:rsidRDefault="00BA698C" w:rsidP="00BA698C">
            <w:pPr>
              <w:pStyle w:val="ConsPlusNormal"/>
            </w:pPr>
          </w:p>
        </w:tc>
        <w:tc>
          <w:tcPr>
            <w:tcW w:w="1487" w:type="dxa"/>
            <w:vMerge/>
          </w:tcPr>
          <w:p w:rsidR="00BA698C" w:rsidRDefault="00BA698C" w:rsidP="00BA698C">
            <w:pPr>
              <w:pStyle w:val="ConsPlusNormal"/>
            </w:pPr>
          </w:p>
        </w:tc>
        <w:tc>
          <w:tcPr>
            <w:tcW w:w="1130" w:type="dxa"/>
            <w:vAlign w:val="center"/>
          </w:tcPr>
          <w:p w:rsidR="00BA698C" w:rsidRDefault="00BA698C" w:rsidP="00BA698C">
            <w:pPr>
              <w:pStyle w:val="ConsPlusNormal"/>
              <w:jc w:val="center"/>
            </w:pPr>
            <w:r>
              <w:t>6,3</w:t>
            </w:r>
          </w:p>
        </w:tc>
        <w:tc>
          <w:tcPr>
            <w:tcW w:w="1130" w:type="dxa"/>
            <w:vAlign w:val="center"/>
          </w:tcPr>
          <w:p w:rsidR="00BA698C" w:rsidRDefault="00BA698C" w:rsidP="00BA698C">
            <w:pPr>
              <w:pStyle w:val="ConsPlusNormal"/>
              <w:jc w:val="center"/>
            </w:pPr>
            <w:r>
              <w:t>6,5</w:t>
            </w:r>
          </w:p>
        </w:tc>
        <w:tc>
          <w:tcPr>
            <w:tcW w:w="1130" w:type="dxa"/>
            <w:vAlign w:val="center"/>
          </w:tcPr>
          <w:p w:rsidR="00BA698C" w:rsidRDefault="00BA698C" w:rsidP="00BA698C">
            <w:pPr>
              <w:pStyle w:val="ConsPlusNormal"/>
              <w:jc w:val="center"/>
            </w:pPr>
            <w:r>
              <w:t>5,9</w:t>
            </w:r>
          </w:p>
        </w:tc>
        <w:tc>
          <w:tcPr>
            <w:tcW w:w="1130" w:type="dxa"/>
            <w:vAlign w:val="center"/>
          </w:tcPr>
          <w:p w:rsidR="00BA698C" w:rsidRDefault="00BA698C" w:rsidP="00BA698C">
            <w:pPr>
              <w:pStyle w:val="ConsPlusNormal"/>
              <w:jc w:val="center"/>
            </w:pPr>
            <w:r>
              <w:t>6,1</w:t>
            </w:r>
          </w:p>
        </w:tc>
      </w:tr>
      <w:tr w:rsidR="00BA698C" w:rsidTr="00BA698C">
        <w:trPr>
          <w:trHeight w:val="375"/>
        </w:trPr>
        <w:tc>
          <w:tcPr>
            <w:tcW w:w="595" w:type="dxa"/>
            <w:vMerge w:val="restart"/>
            <w:vAlign w:val="center"/>
          </w:tcPr>
          <w:p w:rsidR="00BA698C" w:rsidRDefault="00BA698C" w:rsidP="00BA698C">
            <w:pPr>
              <w:pStyle w:val="ConsPlusNormal"/>
              <w:jc w:val="center"/>
            </w:pPr>
            <w:r>
              <w:t>1.2.</w:t>
            </w:r>
          </w:p>
        </w:tc>
        <w:tc>
          <w:tcPr>
            <w:tcW w:w="2915" w:type="dxa"/>
            <w:vMerge w:val="restart"/>
            <w:vAlign w:val="center"/>
          </w:tcPr>
          <w:p w:rsidR="00BA698C" w:rsidRDefault="00BA698C" w:rsidP="00BA698C">
            <w:pPr>
              <w:pStyle w:val="ConsPlusNormal"/>
              <w:jc w:val="center"/>
            </w:pPr>
            <w:r>
              <w:t>Подтягивание из виса лежа на низкой перекладине 90 см</w:t>
            </w:r>
          </w:p>
        </w:tc>
        <w:tc>
          <w:tcPr>
            <w:tcW w:w="1487" w:type="dxa"/>
            <w:vMerge w:val="restart"/>
            <w:vAlign w:val="center"/>
          </w:tcPr>
          <w:p w:rsidR="00BA698C" w:rsidRDefault="00BA698C" w:rsidP="00BA698C">
            <w:pPr>
              <w:pStyle w:val="ConsPlusNormal"/>
              <w:jc w:val="center"/>
            </w:pPr>
            <w:r>
              <w:t>количество раз</w:t>
            </w:r>
          </w:p>
        </w:tc>
        <w:tc>
          <w:tcPr>
            <w:tcW w:w="2260" w:type="dxa"/>
            <w:gridSpan w:val="2"/>
            <w:vAlign w:val="center"/>
          </w:tcPr>
          <w:p w:rsidR="00BA698C" w:rsidRDefault="00BA698C" w:rsidP="00BA698C">
            <w:pPr>
              <w:pStyle w:val="ConsPlusNormal"/>
              <w:jc w:val="center"/>
            </w:pPr>
            <w:r>
              <w:t>не менее</w:t>
            </w:r>
          </w:p>
        </w:tc>
        <w:tc>
          <w:tcPr>
            <w:tcW w:w="2260" w:type="dxa"/>
            <w:gridSpan w:val="2"/>
            <w:vAlign w:val="center"/>
          </w:tcPr>
          <w:p w:rsidR="00BA698C" w:rsidRDefault="00BA698C" w:rsidP="00BA698C">
            <w:pPr>
              <w:pStyle w:val="ConsPlusNormal"/>
              <w:jc w:val="center"/>
            </w:pPr>
            <w:r>
              <w:t>не менее</w:t>
            </w:r>
          </w:p>
        </w:tc>
      </w:tr>
      <w:tr w:rsidR="00BA698C" w:rsidTr="00BA698C">
        <w:trPr>
          <w:trHeight w:val="450"/>
        </w:trPr>
        <w:tc>
          <w:tcPr>
            <w:tcW w:w="595" w:type="dxa"/>
            <w:vMerge/>
          </w:tcPr>
          <w:p w:rsidR="00BA698C" w:rsidRDefault="00BA698C" w:rsidP="00BA698C">
            <w:pPr>
              <w:pStyle w:val="ConsPlusNormal"/>
            </w:pPr>
          </w:p>
        </w:tc>
        <w:tc>
          <w:tcPr>
            <w:tcW w:w="2915" w:type="dxa"/>
            <w:vMerge/>
          </w:tcPr>
          <w:p w:rsidR="00BA698C" w:rsidRDefault="00BA698C" w:rsidP="00BA698C">
            <w:pPr>
              <w:pStyle w:val="ConsPlusNormal"/>
            </w:pPr>
          </w:p>
        </w:tc>
        <w:tc>
          <w:tcPr>
            <w:tcW w:w="1487" w:type="dxa"/>
            <w:vMerge/>
          </w:tcPr>
          <w:p w:rsidR="00BA698C" w:rsidRDefault="00BA698C" w:rsidP="00BA698C">
            <w:pPr>
              <w:pStyle w:val="ConsPlusNormal"/>
            </w:pPr>
          </w:p>
        </w:tc>
        <w:tc>
          <w:tcPr>
            <w:tcW w:w="1130" w:type="dxa"/>
            <w:vAlign w:val="center"/>
          </w:tcPr>
          <w:p w:rsidR="00BA698C" w:rsidRDefault="00BA698C" w:rsidP="00BA698C">
            <w:pPr>
              <w:pStyle w:val="ConsPlusNormal"/>
              <w:jc w:val="center"/>
            </w:pPr>
            <w:r>
              <w:t>8</w:t>
            </w:r>
          </w:p>
        </w:tc>
        <w:tc>
          <w:tcPr>
            <w:tcW w:w="1130" w:type="dxa"/>
            <w:vAlign w:val="center"/>
          </w:tcPr>
          <w:p w:rsidR="00BA698C" w:rsidRDefault="00BA698C" w:rsidP="00BA698C">
            <w:pPr>
              <w:pStyle w:val="ConsPlusNormal"/>
              <w:jc w:val="center"/>
            </w:pPr>
            <w:r>
              <w:t>7</w:t>
            </w:r>
          </w:p>
        </w:tc>
        <w:tc>
          <w:tcPr>
            <w:tcW w:w="1130" w:type="dxa"/>
            <w:vAlign w:val="center"/>
          </w:tcPr>
          <w:p w:rsidR="00BA698C" w:rsidRDefault="00BA698C" w:rsidP="00BA698C">
            <w:pPr>
              <w:pStyle w:val="ConsPlusNormal"/>
              <w:jc w:val="center"/>
            </w:pPr>
            <w:r>
              <w:t>13</w:t>
            </w:r>
          </w:p>
        </w:tc>
        <w:tc>
          <w:tcPr>
            <w:tcW w:w="1130" w:type="dxa"/>
            <w:vAlign w:val="center"/>
          </w:tcPr>
          <w:p w:rsidR="00BA698C" w:rsidRDefault="00BA698C" w:rsidP="00BA698C">
            <w:pPr>
              <w:pStyle w:val="ConsPlusNormal"/>
              <w:jc w:val="center"/>
            </w:pPr>
            <w:r>
              <w:t>10</w:t>
            </w:r>
          </w:p>
        </w:tc>
      </w:tr>
      <w:tr w:rsidR="00BA698C" w:rsidTr="00BA698C">
        <w:trPr>
          <w:trHeight w:val="390"/>
        </w:trPr>
        <w:tc>
          <w:tcPr>
            <w:tcW w:w="595" w:type="dxa"/>
            <w:vMerge w:val="restart"/>
            <w:vAlign w:val="center"/>
          </w:tcPr>
          <w:p w:rsidR="00BA698C" w:rsidRDefault="00BA698C" w:rsidP="00BA698C">
            <w:pPr>
              <w:pStyle w:val="ConsPlusNormal"/>
              <w:jc w:val="center"/>
            </w:pPr>
            <w:r>
              <w:t>1.3.</w:t>
            </w:r>
          </w:p>
        </w:tc>
        <w:tc>
          <w:tcPr>
            <w:tcW w:w="2915" w:type="dxa"/>
            <w:vMerge w:val="restart"/>
            <w:vAlign w:val="center"/>
          </w:tcPr>
          <w:p w:rsidR="00BA698C" w:rsidRDefault="00BA698C" w:rsidP="00BA698C">
            <w:pPr>
              <w:pStyle w:val="ConsPlusNormal"/>
              <w:jc w:val="center"/>
            </w:pPr>
            <w:r>
              <w:t>Прыжок в длину с места толчком двумя ногами</w:t>
            </w:r>
          </w:p>
        </w:tc>
        <w:tc>
          <w:tcPr>
            <w:tcW w:w="1487" w:type="dxa"/>
            <w:vMerge w:val="restart"/>
            <w:vAlign w:val="center"/>
          </w:tcPr>
          <w:p w:rsidR="00BA698C" w:rsidRDefault="00BA698C" w:rsidP="00BA698C">
            <w:pPr>
              <w:pStyle w:val="ConsPlusNormal"/>
              <w:jc w:val="center"/>
            </w:pPr>
            <w:r>
              <w:t>см</w:t>
            </w:r>
          </w:p>
        </w:tc>
        <w:tc>
          <w:tcPr>
            <w:tcW w:w="2260" w:type="dxa"/>
            <w:gridSpan w:val="2"/>
            <w:vAlign w:val="center"/>
          </w:tcPr>
          <w:p w:rsidR="00BA698C" w:rsidRDefault="00BA698C" w:rsidP="00BA698C">
            <w:pPr>
              <w:pStyle w:val="ConsPlusNormal"/>
              <w:jc w:val="center"/>
            </w:pPr>
            <w:r>
              <w:t>не менее</w:t>
            </w:r>
          </w:p>
        </w:tc>
        <w:tc>
          <w:tcPr>
            <w:tcW w:w="2260" w:type="dxa"/>
            <w:gridSpan w:val="2"/>
            <w:vAlign w:val="center"/>
          </w:tcPr>
          <w:p w:rsidR="00BA698C" w:rsidRDefault="00BA698C" w:rsidP="00BA698C">
            <w:pPr>
              <w:pStyle w:val="ConsPlusNormal"/>
              <w:jc w:val="center"/>
            </w:pPr>
            <w:r>
              <w:t>не менее</w:t>
            </w:r>
          </w:p>
        </w:tc>
      </w:tr>
      <w:tr w:rsidR="00BA698C" w:rsidTr="00BA698C">
        <w:trPr>
          <w:trHeight w:val="375"/>
        </w:trPr>
        <w:tc>
          <w:tcPr>
            <w:tcW w:w="595" w:type="dxa"/>
            <w:vMerge/>
          </w:tcPr>
          <w:p w:rsidR="00BA698C" w:rsidRDefault="00BA698C" w:rsidP="00BA698C">
            <w:pPr>
              <w:pStyle w:val="ConsPlusNormal"/>
            </w:pPr>
          </w:p>
        </w:tc>
        <w:tc>
          <w:tcPr>
            <w:tcW w:w="2915" w:type="dxa"/>
            <w:vMerge/>
          </w:tcPr>
          <w:p w:rsidR="00BA698C" w:rsidRDefault="00BA698C" w:rsidP="00BA698C">
            <w:pPr>
              <w:pStyle w:val="ConsPlusNormal"/>
            </w:pPr>
          </w:p>
        </w:tc>
        <w:tc>
          <w:tcPr>
            <w:tcW w:w="1487" w:type="dxa"/>
            <w:vMerge/>
          </w:tcPr>
          <w:p w:rsidR="00BA698C" w:rsidRDefault="00BA698C" w:rsidP="00BA698C">
            <w:pPr>
              <w:pStyle w:val="ConsPlusNormal"/>
            </w:pPr>
          </w:p>
        </w:tc>
        <w:tc>
          <w:tcPr>
            <w:tcW w:w="1130" w:type="dxa"/>
            <w:vAlign w:val="center"/>
          </w:tcPr>
          <w:p w:rsidR="00BA698C" w:rsidRDefault="00BA698C" w:rsidP="00BA698C">
            <w:pPr>
              <w:pStyle w:val="ConsPlusNormal"/>
              <w:jc w:val="center"/>
            </w:pPr>
            <w:r>
              <w:t>128</w:t>
            </w:r>
          </w:p>
        </w:tc>
        <w:tc>
          <w:tcPr>
            <w:tcW w:w="1130" w:type="dxa"/>
            <w:vAlign w:val="center"/>
          </w:tcPr>
          <w:p w:rsidR="00BA698C" w:rsidRDefault="00BA698C" w:rsidP="00BA698C">
            <w:pPr>
              <w:pStyle w:val="ConsPlusNormal"/>
              <w:jc w:val="center"/>
            </w:pPr>
            <w:r>
              <w:t>118</w:t>
            </w:r>
          </w:p>
        </w:tc>
        <w:tc>
          <w:tcPr>
            <w:tcW w:w="1130" w:type="dxa"/>
            <w:vAlign w:val="center"/>
          </w:tcPr>
          <w:p w:rsidR="00BA698C" w:rsidRDefault="00BA698C" w:rsidP="00BA698C">
            <w:pPr>
              <w:pStyle w:val="ConsPlusNormal"/>
              <w:jc w:val="center"/>
            </w:pPr>
            <w:r>
              <w:t>142</w:t>
            </w:r>
          </w:p>
        </w:tc>
        <w:tc>
          <w:tcPr>
            <w:tcW w:w="1130" w:type="dxa"/>
            <w:vAlign w:val="center"/>
          </w:tcPr>
          <w:p w:rsidR="00BA698C" w:rsidRDefault="00BA698C" w:rsidP="00BA698C">
            <w:pPr>
              <w:pStyle w:val="ConsPlusNormal"/>
              <w:jc w:val="center"/>
            </w:pPr>
            <w:r>
              <w:t>132</w:t>
            </w:r>
          </w:p>
        </w:tc>
      </w:tr>
      <w:tr w:rsidR="00BA698C" w:rsidTr="00BA698C">
        <w:trPr>
          <w:trHeight w:val="390"/>
        </w:trPr>
        <w:tc>
          <w:tcPr>
            <w:tcW w:w="595" w:type="dxa"/>
            <w:vMerge w:val="restart"/>
            <w:vAlign w:val="center"/>
          </w:tcPr>
          <w:p w:rsidR="00BA698C" w:rsidRDefault="00BA698C" w:rsidP="00BA698C">
            <w:pPr>
              <w:pStyle w:val="ConsPlusNormal"/>
              <w:jc w:val="center"/>
            </w:pPr>
            <w:r>
              <w:t>1.4.</w:t>
            </w:r>
          </w:p>
        </w:tc>
        <w:tc>
          <w:tcPr>
            <w:tcW w:w="2915" w:type="dxa"/>
            <w:vMerge w:val="restart"/>
            <w:vAlign w:val="center"/>
          </w:tcPr>
          <w:p w:rsidR="00BA698C" w:rsidRDefault="00BA698C" w:rsidP="00BA698C">
            <w:pPr>
              <w:pStyle w:val="ConsPlusNormal"/>
              <w:jc w:val="center"/>
            </w:pPr>
            <w:r>
              <w:t>Поднимание туловища из положения лежа на спине (за 1 мин)</w:t>
            </w:r>
          </w:p>
        </w:tc>
        <w:tc>
          <w:tcPr>
            <w:tcW w:w="1487" w:type="dxa"/>
            <w:vMerge w:val="restart"/>
            <w:vAlign w:val="center"/>
          </w:tcPr>
          <w:p w:rsidR="00BA698C" w:rsidRDefault="00BA698C" w:rsidP="00BA698C">
            <w:pPr>
              <w:pStyle w:val="ConsPlusNormal"/>
              <w:jc w:val="center"/>
            </w:pPr>
            <w:r>
              <w:t>количество раз</w:t>
            </w:r>
          </w:p>
        </w:tc>
        <w:tc>
          <w:tcPr>
            <w:tcW w:w="2260" w:type="dxa"/>
            <w:gridSpan w:val="2"/>
            <w:vAlign w:val="center"/>
          </w:tcPr>
          <w:p w:rsidR="00BA698C" w:rsidRDefault="00BA698C" w:rsidP="00BA698C">
            <w:pPr>
              <w:pStyle w:val="ConsPlusNormal"/>
              <w:jc w:val="center"/>
            </w:pPr>
            <w:r>
              <w:t>не менее</w:t>
            </w:r>
          </w:p>
        </w:tc>
        <w:tc>
          <w:tcPr>
            <w:tcW w:w="2260" w:type="dxa"/>
            <w:gridSpan w:val="2"/>
            <w:vAlign w:val="center"/>
          </w:tcPr>
          <w:p w:rsidR="00BA698C" w:rsidRDefault="00BA698C" w:rsidP="00BA698C">
            <w:pPr>
              <w:pStyle w:val="ConsPlusNormal"/>
              <w:jc w:val="center"/>
            </w:pPr>
            <w:r>
              <w:t>не менее</w:t>
            </w:r>
          </w:p>
        </w:tc>
      </w:tr>
      <w:tr w:rsidR="00BA698C" w:rsidTr="00BA698C">
        <w:trPr>
          <w:trHeight w:val="450"/>
        </w:trPr>
        <w:tc>
          <w:tcPr>
            <w:tcW w:w="595" w:type="dxa"/>
            <w:vMerge/>
          </w:tcPr>
          <w:p w:rsidR="00BA698C" w:rsidRDefault="00BA698C" w:rsidP="00BA698C">
            <w:pPr>
              <w:pStyle w:val="ConsPlusNormal"/>
            </w:pPr>
          </w:p>
        </w:tc>
        <w:tc>
          <w:tcPr>
            <w:tcW w:w="2915" w:type="dxa"/>
            <w:vMerge/>
          </w:tcPr>
          <w:p w:rsidR="00BA698C" w:rsidRDefault="00BA698C" w:rsidP="00BA698C">
            <w:pPr>
              <w:pStyle w:val="ConsPlusNormal"/>
            </w:pPr>
          </w:p>
        </w:tc>
        <w:tc>
          <w:tcPr>
            <w:tcW w:w="1487" w:type="dxa"/>
            <w:vMerge/>
          </w:tcPr>
          <w:p w:rsidR="00BA698C" w:rsidRDefault="00BA698C" w:rsidP="00BA698C">
            <w:pPr>
              <w:pStyle w:val="ConsPlusNormal"/>
            </w:pPr>
          </w:p>
        </w:tc>
        <w:tc>
          <w:tcPr>
            <w:tcW w:w="1130" w:type="dxa"/>
            <w:vAlign w:val="center"/>
          </w:tcPr>
          <w:p w:rsidR="00BA698C" w:rsidRDefault="00BA698C" w:rsidP="00BA698C">
            <w:pPr>
              <w:pStyle w:val="ConsPlusNormal"/>
              <w:jc w:val="center"/>
            </w:pPr>
            <w:r>
              <w:t>26</w:t>
            </w:r>
          </w:p>
        </w:tc>
        <w:tc>
          <w:tcPr>
            <w:tcW w:w="1130" w:type="dxa"/>
            <w:vAlign w:val="center"/>
          </w:tcPr>
          <w:p w:rsidR="00BA698C" w:rsidRDefault="00BA698C" w:rsidP="00BA698C">
            <w:pPr>
              <w:pStyle w:val="ConsPlusNormal"/>
              <w:jc w:val="center"/>
            </w:pPr>
            <w:r>
              <w:t>23</w:t>
            </w:r>
          </w:p>
        </w:tc>
        <w:tc>
          <w:tcPr>
            <w:tcW w:w="1130" w:type="dxa"/>
            <w:vAlign w:val="center"/>
          </w:tcPr>
          <w:p w:rsidR="00BA698C" w:rsidRDefault="00BA698C" w:rsidP="00BA698C">
            <w:pPr>
              <w:pStyle w:val="ConsPlusNormal"/>
              <w:jc w:val="center"/>
            </w:pPr>
            <w:r>
              <w:t>33</w:t>
            </w:r>
          </w:p>
        </w:tc>
        <w:tc>
          <w:tcPr>
            <w:tcW w:w="1130" w:type="dxa"/>
            <w:vAlign w:val="center"/>
          </w:tcPr>
          <w:p w:rsidR="00BA698C" w:rsidRDefault="00BA698C" w:rsidP="00BA698C">
            <w:pPr>
              <w:pStyle w:val="ConsPlusNormal"/>
              <w:jc w:val="center"/>
            </w:pPr>
            <w:r>
              <w:t>28</w:t>
            </w:r>
          </w:p>
        </w:tc>
      </w:tr>
      <w:tr w:rsidR="00BA698C" w:rsidTr="00BA698C">
        <w:trPr>
          <w:trHeight w:val="390"/>
        </w:trPr>
        <w:tc>
          <w:tcPr>
            <w:tcW w:w="595" w:type="dxa"/>
            <w:vMerge w:val="restart"/>
            <w:vAlign w:val="center"/>
          </w:tcPr>
          <w:p w:rsidR="00BA698C" w:rsidRDefault="00BA698C" w:rsidP="00BA698C">
            <w:pPr>
              <w:pStyle w:val="ConsPlusNormal"/>
              <w:jc w:val="center"/>
            </w:pPr>
            <w:r>
              <w:t>1.5.</w:t>
            </w:r>
          </w:p>
        </w:tc>
        <w:tc>
          <w:tcPr>
            <w:tcW w:w="2915" w:type="dxa"/>
            <w:vMerge w:val="restart"/>
            <w:vAlign w:val="center"/>
          </w:tcPr>
          <w:p w:rsidR="00BA698C" w:rsidRDefault="00BA698C" w:rsidP="00BA698C">
            <w:pPr>
              <w:pStyle w:val="ConsPlusNormal"/>
              <w:jc w:val="center"/>
            </w:pPr>
            <w:r>
              <w:t>Сгибание и разгибание рук в упоре лежа на полу</w:t>
            </w:r>
          </w:p>
        </w:tc>
        <w:tc>
          <w:tcPr>
            <w:tcW w:w="1487" w:type="dxa"/>
            <w:vMerge w:val="restart"/>
            <w:vAlign w:val="center"/>
          </w:tcPr>
          <w:p w:rsidR="00BA698C" w:rsidRDefault="00BA698C" w:rsidP="00BA698C">
            <w:pPr>
              <w:pStyle w:val="ConsPlusNormal"/>
              <w:jc w:val="center"/>
            </w:pPr>
            <w:r>
              <w:t>количество раз</w:t>
            </w:r>
          </w:p>
        </w:tc>
        <w:tc>
          <w:tcPr>
            <w:tcW w:w="2260" w:type="dxa"/>
            <w:gridSpan w:val="2"/>
            <w:vAlign w:val="center"/>
          </w:tcPr>
          <w:p w:rsidR="00BA698C" w:rsidRDefault="00BA698C" w:rsidP="00BA698C">
            <w:pPr>
              <w:pStyle w:val="ConsPlusNormal"/>
              <w:jc w:val="center"/>
            </w:pPr>
            <w:r>
              <w:t>не менее</w:t>
            </w:r>
          </w:p>
        </w:tc>
        <w:tc>
          <w:tcPr>
            <w:tcW w:w="2260" w:type="dxa"/>
            <w:gridSpan w:val="2"/>
            <w:vAlign w:val="center"/>
          </w:tcPr>
          <w:p w:rsidR="00BA698C" w:rsidRDefault="00BA698C" w:rsidP="00BA698C">
            <w:pPr>
              <w:pStyle w:val="ConsPlusNormal"/>
              <w:jc w:val="center"/>
            </w:pPr>
            <w:r>
              <w:t>не менее</w:t>
            </w:r>
          </w:p>
        </w:tc>
      </w:tr>
      <w:tr w:rsidR="00BA698C" w:rsidTr="00BA698C">
        <w:trPr>
          <w:trHeight w:val="375"/>
        </w:trPr>
        <w:tc>
          <w:tcPr>
            <w:tcW w:w="595" w:type="dxa"/>
            <w:vMerge/>
          </w:tcPr>
          <w:p w:rsidR="00BA698C" w:rsidRDefault="00BA698C" w:rsidP="00BA698C">
            <w:pPr>
              <w:pStyle w:val="ConsPlusNormal"/>
            </w:pPr>
          </w:p>
        </w:tc>
        <w:tc>
          <w:tcPr>
            <w:tcW w:w="2915" w:type="dxa"/>
            <w:vMerge/>
          </w:tcPr>
          <w:p w:rsidR="00BA698C" w:rsidRDefault="00BA698C" w:rsidP="00BA698C">
            <w:pPr>
              <w:pStyle w:val="ConsPlusNormal"/>
            </w:pPr>
          </w:p>
        </w:tc>
        <w:tc>
          <w:tcPr>
            <w:tcW w:w="1487" w:type="dxa"/>
            <w:vMerge/>
          </w:tcPr>
          <w:p w:rsidR="00BA698C" w:rsidRDefault="00BA698C" w:rsidP="00BA698C">
            <w:pPr>
              <w:pStyle w:val="ConsPlusNormal"/>
            </w:pPr>
          </w:p>
        </w:tc>
        <w:tc>
          <w:tcPr>
            <w:tcW w:w="1130" w:type="dxa"/>
            <w:vAlign w:val="center"/>
          </w:tcPr>
          <w:p w:rsidR="00BA698C" w:rsidRDefault="00BA698C" w:rsidP="00BA698C">
            <w:pPr>
              <w:pStyle w:val="ConsPlusNormal"/>
              <w:jc w:val="center"/>
            </w:pPr>
            <w:r>
              <w:t>10</w:t>
            </w:r>
          </w:p>
        </w:tc>
        <w:tc>
          <w:tcPr>
            <w:tcW w:w="1130" w:type="dxa"/>
            <w:vAlign w:val="center"/>
          </w:tcPr>
          <w:p w:rsidR="00BA698C" w:rsidRDefault="00BA698C" w:rsidP="00BA698C">
            <w:pPr>
              <w:pStyle w:val="ConsPlusNormal"/>
              <w:jc w:val="center"/>
            </w:pPr>
            <w:r>
              <w:t>5</w:t>
            </w:r>
          </w:p>
        </w:tc>
        <w:tc>
          <w:tcPr>
            <w:tcW w:w="1130" w:type="dxa"/>
            <w:vAlign w:val="center"/>
          </w:tcPr>
          <w:p w:rsidR="00BA698C" w:rsidRDefault="00BA698C" w:rsidP="00BA698C">
            <w:pPr>
              <w:pStyle w:val="ConsPlusNormal"/>
              <w:jc w:val="center"/>
            </w:pPr>
            <w:r>
              <w:t>13</w:t>
            </w:r>
          </w:p>
        </w:tc>
        <w:tc>
          <w:tcPr>
            <w:tcW w:w="1130" w:type="dxa"/>
            <w:vAlign w:val="center"/>
          </w:tcPr>
          <w:p w:rsidR="00BA698C" w:rsidRDefault="00BA698C" w:rsidP="00BA698C">
            <w:pPr>
              <w:pStyle w:val="ConsPlusNormal"/>
              <w:jc w:val="center"/>
            </w:pPr>
            <w:r>
              <w:t>7</w:t>
            </w:r>
          </w:p>
        </w:tc>
      </w:tr>
      <w:tr w:rsidR="00BA698C" w:rsidTr="00BA698C">
        <w:trPr>
          <w:trHeight w:val="285"/>
        </w:trPr>
        <w:tc>
          <w:tcPr>
            <w:tcW w:w="9519" w:type="dxa"/>
            <w:gridSpan w:val="7"/>
            <w:vAlign w:val="center"/>
          </w:tcPr>
          <w:p w:rsidR="00BA698C" w:rsidRDefault="00BA698C" w:rsidP="00F94056">
            <w:pPr>
              <w:jc w:val="center"/>
            </w:pPr>
            <w:r w:rsidRPr="00F94056">
              <w:rPr>
                <w:sz w:val="24"/>
              </w:rPr>
              <w:t>2. Нормативы специальной физической подготовки</w:t>
            </w:r>
          </w:p>
        </w:tc>
      </w:tr>
      <w:tr w:rsidR="00BA698C" w:rsidTr="00BA698C">
        <w:trPr>
          <w:trHeight w:val="390"/>
        </w:trPr>
        <w:tc>
          <w:tcPr>
            <w:tcW w:w="595" w:type="dxa"/>
            <w:vMerge w:val="restart"/>
            <w:vAlign w:val="center"/>
          </w:tcPr>
          <w:p w:rsidR="00BA698C" w:rsidRDefault="00BA698C" w:rsidP="00BA698C">
            <w:pPr>
              <w:pStyle w:val="ConsPlusNormal"/>
              <w:jc w:val="center"/>
            </w:pPr>
            <w:r>
              <w:t>2.1.</w:t>
            </w:r>
          </w:p>
        </w:tc>
        <w:tc>
          <w:tcPr>
            <w:tcW w:w="2915" w:type="dxa"/>
            <w:vMerge w:val="restart"/>
            <w:vAlign w:val="center"/>
          </w:tcPr>
          <w:p w:rsidR="00BA698C" w:rsidRDefault="00BA698C" w:rsidP="00BA698C">
            <w:pPr>
              <w:pStyle w:val="ConsPlusNormal"/>
              <w:jc w:val="center"/>
            </w:pPr>
            <w:r>
              <w:t>Стойка на одной ноге, глаза закрыты, руки скрещены, ладони на плечах</w:t>
            </w:r>
          </w:p>
        </w:tc>
        <w:tc>
          <w:tcPr>
            <w:tcW w:w="1487" w:type="dxa"/>
            <w:vMerge w:val="restart"/>
            <w:vAlign w:val="center"/>
          </w:tcPr>
          <w:p w:rsidR="00BA698C" w:rsidRDefault="00BA698C" w:rsidP="00BA698C">
            <w:pPr>
              <w:pStyle w:val="ConsPlusNormal"/>
              <w:jc w:val="center"/>
            </w:pPr>
            <w:r>
              <w:t>с</w:t>
            </w:r>
          </w:p>
        </w:tc>
        <w:tc>
          <w:tcPr>
            <w:tcW w:w="2260" w:type="dxa"/>
            <w:gridSpan w:val="2"/>
            <w:vAlign w:val="center"/>
          </w:tcPr>
          <w:p w:rsidR="00BA698C" w:rsidRDefault="00BA698C" w:rsidP="00BA698C">
            <w:pPr>
              <w:pStyle w:val="ConsPlusNormal"/>
              <w:jc w:val="center"/>
            </w:pPr>
            <w:r>
              <w:t>не менее</w:t>
            </w:r>
          </w:p>
        </w:tc>
        <w:tc>
          <w:tcPr>
            <w:tcW w:w="2260" w:type="dxa"/>
            <w:gridSpan w:val="2"/>
            <w:vAlign w:val="center"/>
          </w:tcPr>
          <w:p w:rsidR="00BA698C" w:rsidRDefault="00BA698C" w:rsidP="00BA698C">
            <w:pPr>
              <w:pStyle w:val="ConsPlusNormal"/>
              <w:jc w:val="center"/>
            </w:pPr>
            <w:r>
              <w:t>не менее</w:t>
            </w:r>
          </w:p>
        </w:tc>
      </w:tr>
      <w:tr w:rsidR="00BA698C" w:rsidTr="00BA698C">
        <w:trPr>
          <w:trHeight w:val="720"/>
        </w:trPr>
        <w:tc>
          <w:tcPr>
            <w:tcW w:w="595" w:type="dxa"/>
            <w:vMerge/>
          </w:tcPr>
          <w:p w:rsidR="00BA698C" w:rsidRDefault="00BA698C" w:rsidP="00BA698C">
            <w:pPr>
              <w:pStyle w:val="ConsPlusNormal"/>
            </w:pPr>
          </w:p>
        </w:tc>
        <w:tc>
          <w:tcPr>
            <w:tcW w:w="2915" w:type="dxa"/>
            <w:vMerge/>
          </w:tcPr>
          <w:p w:rsidR="00BA698C" w:rsidRDefault="00BA698C" w:rsidP="00BA698C">
            <w:pPr>
              <w:pStyle w:val="ConsPlusNormal"/>
            </w:pPr>
          </w:p>
        </w:tc>
        <w:tc>
          <w:tcPr>
            <w:tcW w:w="1487" w:type="dxa"/>
            <w:vMerge/>
          </w:tcPr>
          <w:p w:rsidR="00BA698C" w:rsidRDefault="00BA698C" w:rsidP="00BA698C">
            <w:pPr>
              <w:pStyle w:val="ConsPlusNormal"/>
            </w:pPr>
          </w:p>
        </w:tc>
        <w:tc>
          <w:tcPr>
            <w:tcW w:w="2260" w:type="dxa"/>
            <w:gridSpan w:val="2"/>
            <w:vAlign w:val="center"/>
          </w:tcPr>
          <w:p w:rsidR="00BA698C" w:rsidRDefault="00BA698C" w:rsidP="00BA698C">
            <w:pPr>
              <w:pStyle w:val="ConsPlusNormal"/>
              <w:jc w:val="center"/>
            </w:pPr>
            <w:r>
              <w:t>7,0</w:t>
            </w:r>
          </w:p>
        </w:tc>
        <w:tc>
          <w:tcPr>
            <w:tcW w:w="2260" w:type="dxa"/>
            <w:gridSpan w:val="2"/>
            <w:vAlign w:val="center"/>
          </w:tcPr>
          <w:p w:rsidR="00BA698C" w:rsidRDefault="00BA698C" w:rsidP="00BA698C">
            <w:pPr>
              <w:pStyle w:val="ConsPlusNormal"/>
              <w:jc w:val="center"/>
            </w:pPr>
            <w:r>
              <w:t>8,0</w:t>
            </w:r>
          </w:p>
        </w:tc>
      </w:tr>
      <w:tr w:rsidR="00BA698C" w:rsidTr="00BA698C">
        <w:trPr>
          <w:trHeight w:val="375"/>
        </w:trPr>
        <w:tc>
          <w:tcPr>
            <w:tcW w:w="595" w:type="dxa"/>
            <w:vMerge w:val="restart"/>
            <w:vAlign w:val="center"/>
          </w:tcPr>
          <w:p w:rsidR="00BA698C" w:rsidRDefault="00BA698C" w:rsidP="00BA698C">
            <w:pPr>
              <w:pStyle w:val="ConsPlusNormal"/>
              <w:jc w:val="center"/>
            </w:pPr>
            <w:r>
              <w:t>2.2.</w:t>
            </w:r>
          </w:p>
        </w:tc>
        <w:tc>
          <w:tcPr>
            <w:tcW w:w="2915" w:type="dxa"/>
            <w:vMerge w:val="restart"/>
            <w:vAlign w:val="center"/>
          </w:tcPr>
          <w:p w:rsidR="00BA698C" w:rsidRDefault="00BA698C" w:rsidP="00BA698C">
            <w:pPr>
              <w:pStyle w:val="ConsPlusNormal"/>
              <w:jc w:val="center"/>
            </w:pPr>
            <w:r>
              <w:t>Приседание, ладони на затылке</w:t>
            </w:r>
          </w:p>
        </w:tc>
        <w:tc>
          <w:tcPr>
            <w:tcW w:w="1487" w:type="dxa"/>
            <w:vMerge w:val="restart"/>
            <w:vAlign w:val="center"/>
          </w:tcPr>
          <w:p w:rsidR="00BA698C" w:rsidRDefault="00BA698C" w:rsidP="00BA698C">
            <w:pPr>
              <w:pStyle w:val="ConsPlusNormal"/>
              <w:jc w:val="center"/>
            </w:pPr>
            <w:r>
              <w:t>количество раз</w:t>
            </w:r>
          </w:p>
        </w:tc>
        <w:tc>
          <w:tcPr>
            <w:tcW w:w="2260" w:type="dxa"/>
            <w:gridSpan w:val="2"/>
            <w:vAlign w:val="center"/>
          </w:tcPr>
          <w:p w:rsidR="00BA698C" w:rsidRDefault="00BA698C" w:rsidP="00BA698C">
            <w:pPr>
              <w:pStyle w:val="ConsPlusNormal"/>
              <w:jc w:val="center"/>
            </w:pPr>
            <w:r>
              <w:t>не менее</w:t>
            </w:r>
          </w:p>
        </w:tc>
        <w:tc>
          <w:tcPr>
            <w:tcW w:w="2260" w:type="dxa"/>
            <w:gridSpan w:val="2"/>
            <w:vAlign w:val="center"/>
          </w:tcPr>
          <w:p w:rsidR="00BA698C" w:rsidRDefault="00BA698C" w:rsidP="00BA698C">
            <w:pPr>
              <w:pStyle w:val="ConsPlusNormal"/>
              <w:jc w:val="center"/>
            </w:pPr>
            <w:r>
              <w:t>не менее</w:t>
            </w:r>
          </w:p>
        </w:tc>
      </w:tr>
      <w:tr w:rsidR="00BA698C" w:rsidTr="00BA698C">
        <w:trPr>
          <w:trHeight w:val="405"/>
        </w:trPr>
        <w:tc>
          <w:tcPr>
            <w:tcW w:w="595" w:type="dxa"/>
            <w:vMerge/>
          </w:tcPr>
          <w:p w:rsidR="00BA698C" w:rsidRDefault="00BA698C" w:rsidP="00BA698C">
            <w:pPr>
              <w:pStyle w:val="ConsPlusNormal"/>
            </w:pPr>
          </w:p>
        </w:tc>
        <w:tc>
          <w:tcPr>
            <w:tcW w:w="2915" w:type="dxa"/>
            <w:vMerge/>
          </w:tcPr>
          <w:p w:rsidR="00BA698C" w:rsidRDefault="00BA698C" w:rsidP="00BA698C">
            <w:pPr>
              <w:pStyle w:val="ConsPlusNormal"/>
            </w:pPr>
          </w:p>
        </w:tc>
        <w:tc>
          <w:tcPr>
            <w:tcW w:w="1487" w:type="dxa"/>
            <w:vMerge/>
          </w:tcPr>
          <w:p w:rsidR="00BA698C" w:rsidRDefault="00BA698C" w:rsidP="00BA698C">
            <w:pPr>
              <w:pStyle w:val="ConsPlusNormal"/>
            </w:pPr>
          </w:p>
        </w:tc>
        <w:tc>
          <w:tcPr>
            <w:tcW w:w="1130" w:type="dxa"/>
            <w:vAlign w:val="center"/>
          </w:tcPr>
          <w:p w:rsidR="00BA698C" w:rsidRDefault="00BA698C" w:rsidP="00BA698C">
            <w:pPr>
              <w:pStyle w:val="ConsPlusNormal"/>
              <w:jc w:val="center"/>
            </w:pPr>
            <w:r>
              <w:t>10</w:t>
            </w:r>
          </w:p>
        </w:tc>
        <w:tc>
          <w:tcPr>
            <w:tcW w:w="1130" w:type="dxa"/>
            <w:vAlign w:val="center"/>
          </w:tcPr>
          <w:p w:rsidR="00BA698C" w:rsidRDefault="00BA698C" w:rsidP="00BA698C">
            <w:pPr>
              <w:pStyle w:val="ConsPlusNormal"/>
              <w:jc w:val="center"/>
            </w:pPr>
            <w:r>
              <w:t>5</w:t>
            </w:r>
          </w:p>
        </w:tc>
        <w:tc>
          <w:tcPr>
            <w:tcW w:w="1130" w:type="dxa"/>
            <w:vAlign w:val="center"/>
          </w:tcPr>
          <w:p w:rsidR="00BA698C" w:rsidRDefault="00BA698C" w:rsidP="00BA698C">
            <w:pPr>
              <w:pStyle w:val="ConsPlusNormal"/>
              <w:jc w:val="center"/>
            </w:pPr>
            <w:r>
              <w:t>15</w:t>
            </w:r>
          </w:p>
        </w:tc>
        <w:tc>
          <w:tcPr>
            <w:tcW w:w="1130" w:type="dxa"/>
            <w:vAlign w:val="center"/>
          </w:tcPr>
          <w:p w:rsidR="00BA698C" w:rsidRDefault="00BA698C" w:rsidP="00BA698C">
            <w:pPr>
              <w:pStyle w:val="ConsPlusNormal"/>
              <w:jc w:val="center"/>
            </w:pPr>
            <w:r>
              <w:t>10</w:t>
            </w:r>
          </w:p>
        </w:tc>
      </w:tr>
    </w:tbl>
    <w:p w:rsidR="00BA698C" w:rsidRPr="00BA698C" w:rsidRDefault="00BA698C" w:rsidP="00BA698C">
      <w:pPr>
        <w:jc w:val="center"/>
        <w:rPr>
          <w:b/>
          <w:sz w:val="24"/>
          <w:szCs w:val="24"/>
        </w:rPr>
      </w:pPr>
    </w:p>
    <w:p w:rsidR="00BA698C" w:rsidRDefault="00BA698C" w:rsidP="00BA698C">
      <w:pPr>
        <w:jc w:val="right"/>
        <w:rPr>
          <w:b/>
          <w:sz w:val="24"/>
          <w:szCs w:val="24"/>
        </w:rPr>
      </w:pPr>
      <w:r w:rsidRPr="00BA698C">
        <w:rPr>
          <w:b/>
          <w:sz w:val="24"/>
          <w:szCs w:val="24"/>
        </w:rPr>
        <w:t xml:space="preserve">Таблица </w:t>
      </w:r>
      <w:r>
        <w:rPr>
          <w:b/>
          <w:sz w:val="24"/>
          <w:szCs w:val="24"/>
        </w:rPr>
        <w:t>9</w:t>
      </w:r>
    </w:p>
    <w:p w:rsidR="00BA698C" w:rsidRDefault="00BA698C" w:rsidP="00BA698C">
      <w:pPr>
        <w:jc w:val="center"/>
        <w:rPr>
          <w:b/>
          <w:sz w:val="24"/>
        </w:rPr>
      </w:pPr>
      <w:r w:rsidRPr="00BA698C">
        <w:rPr>
          <w:b/>
          <w:sz w:val="24"/>
        </w:rPr>
        <w:t>Нормативы общей физической и специальной физической подготовки и уровень спортивной квалификации (спортивные разряды) для зачисления и перевода на учебно-тренировочный этап (этап спортивной специализации) по виду спорта "пауэрлифтинг"</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6"/>
        <w:gridCol w:w="3873"/>
        <w:gridCol w:w="1847"/>
        <w:gridCol w:w="1609"/>
        <w:gridCol w:w="1610"/>
      </w:tblGrid>
      <w:tr w:rsidR="00BA698C" w:rsidTr="00BA698C">
        <w:trPr>
          <w:trHeight w:val="390"/>
        </w:trPr>
        <w:tc>
          <w:tcPr>
            <w:tcW w:w="596" w:type="dxa"/>
            <w:vMerge w:val="restart"/>
          </w:tcPr>
          <w:p w:rsidR="00BA698C" w:rsidRDefault="00BA698C" w:rsidP="00BA698C">
            <w:pPr>
              <w:pStyle w:val="ConsPlusNormal"/>
              <w:jc w:val="center"/>
            </w:pPr>
            <w:r>
              <w:lastRenderedPageBreak/>
              <w:t>N</w:t>
            </w:r>
          </w:p>
          <w:p w:rsidR="00BA698C" w:rsidRDefault="00BA698C" w:rsidP="00BA698C">
            <w:pPr>
              <w:pStyle w:val="ConsPlusNormal"/>
              <w:jc w:val="center"/>
            </w:pPr>
            <w:r>
              <w:t>п/п</w:t>
            </w:r>
          </w:p>
        </w:tc>
        <w:tc>
          <w:tcPr>
            <w:tcW w:w="3873" w:type="dxa"/>
            <w:vMerge w:val="restart"/>
          </w:tcPr>
          <w:p w:rsidR="00BA698C" w:rsidRDefault="00BA698C" w:rsidP="00BA698C">
            <w:pPr>
              <w:pStyle w:val="ConsPlusNormal"/>
              <w:jc w:val="center"/>
            </w:pPr>
            <w:r>
              <w:t>Упражнения</w:t>
            </w:r>
          </w:p>
        </w:tc>
        <w:tc>
          <w:tcPr>
            <w:tcW w:w="1847" w:type="dxa"/>
            <w:vMerge w:val="restart"/>
          </w:tcPr>
          <w:p w:rsidR="00BA698C" w:rsidRDefault="00BA698C" w:rsidP="00BA698C">
            <w:pPr>
              <w:pStyle w:val="ConsPlusNormal"/>
              <w:jc w:val="center"/>
            </w:pPr>
            <w:r>
              <w:t>Единица измерения</w:t>
            </w:r>
          </w:p>
        </w:tc>
        <w:tc>
          <w:tcPr>
            <w:tcW w:w="3218" w:type="dxa"/>
            <w:gridSpan w:val="2"/>
          </w:tcPr>
          <w:p w:rsidR="00BA698C" w:rsidRDefault="00BA698C" w:rsidP="00BA698C">
            <w:pPr>
              <w:pStyle w:val="ConsPlusNormal"/>
              <w:jc w:val="center"/>
            </w:pPr>
            <w:r>
              <w:t>Норматив</w:t>
            </w:r>
          </w:p>
        </w:tc>
      </w:tr>
      <w:tr w:rsidR="00BA698C" w:rsidTr="00BA698C">
        <w:trPr>
          <w:trHeight w:val="390"/>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1609" w:type="dxa"/>
          </w:tcPr>
          <w:p w:rsidR="00BA698C" w:rsidRDefault="00BA698C" w:rsidP="00BA698C">
            <w:pPr>
              <w:pStyle w:val="ConsPlusNormal"/>
              <w:jc w:val="center"/>
            </w:pPr>
            <w:r>
              <w:t>мальчики/</w:t>
            </w:r>
          </w:p>
          <w:p w:rsidR="00BA698C" w:rsidRDefault="00BA698C" w:rsidP="00BA698C">
            <w:pPr>
              <w:pStyle w:val="ConsPlusNormal"/>
              <w:jc w:val="center"/>
            </w:pPr>
            <w:r>
              <w:t>юноши</w:t>
            </w:r>
          </w:p>
        </w:tc>
        <w:tc>
          <w:tcPr>
            <w:tcW w:w="1609" w:type="dxa"/>
          </w:tcPr>
          <w:p w:rsidR="00BA698C" w:rsidRDefault="00BA698C" w:rsidP="00BA698C">
            <w:pPr>
              <w:pStyle w:val="ConsPlusNormal"/>
              <w:jc w:val="center"/>
            </w:pPr>
            <w:r>
              <w:t>девочки/</w:t>
            </w:r>
          </w:p>
          <w:p w:rsidR="00BA698C" w:rsidRDefault="00BA698C" w:rsidP="00BA698C">
            <w:pPr>
              <w:pStyle w:val="ConsPlusNormal"/>
              <w:jc w:val="center"/>
            </w:pPr>
            <w:r>
              <w:t>девушки</w:t>
            </w:r>
          </w:p>
        </w:tc>
      </w:tr>
      <w:tr w:rsidR="00BA698C" w:rsidTr="00BA698C">
        <w:trPr>
          <w:trHeight w:val="270"/>
        </w:trPr>
        <w:tc>
          <w:tcPr>
            <w:tcW w:w="9535" w:type="dxa"/>
            <w:gridSpan w:val="5"/>
            <w:vAlign w:val="center"/>
          </w:tcPr>
          <w:p w:rsidR="00BA698C" w:rsidRDefault="00BA698C" w:rsidP="00F94056">
            <w:pPr>
              <w:jc w:val="center"/>
            </w:pPr>
            <w:r w:rsidRPr="00F94056">
              <w:rPr>
                <w:sz w:val="24"/>
              </w:rPr>
              <w:t>1. Нормативы общей физической подготовки</w:t>
            </w:r>
          </w:p>
        </w:tc>
      </w:tr>
      <w:tr w:rsidR="00BA698C" w:rsidTr="00BA698C">
        <w:trPr>
          <w:trHeight w:val="390"/>
        </w:trPr>
        <w:tc>
          <w:tcPr>
            <w:tcW w:w="596" w:type="dxa"/>
            <w:vMerge w:val="restart"/>
            <w:vAlign w:val="center"/>
          </w:tcPr>
          <w:p w:rsidR="00BA698C" w:rsidRDefault="00BA698C" w:rsidP="00BA698C">
            <w:pPr>
              <w:pStyle w:val="ConsPlusNormal"/>
              <w:jc w:val="center"/>
            </w:pPr>
            <w:r>
              <w:t>1.1.</w:t>
            </w:r>
          </w:p>
        </w:tc>
        <w:tc>
          <w:tcPr>
            <w:tcW w:w="3873" w:type="dxa"/>
            <w:vMerge w:val="restart"/>
            <w:vAlign w:val="center"/>
          </w:tcPr>
          <w:p w:rsidR="00BA698C" w:rsidRDefault="00BA698C" w:rsidP="00BA698C">
            <w:pPr>
              <w:pStyle w:val="ConsPlusNormal"/>
              <w:jc w:val="center"/>
            </w:pPr>
            <w:r>
              <w:t>Бег на 30 м</w:t>
            </w:r>
          </w:p>
        </w:tc>
        <w:tc>
          <w:tcPr>
            <w:tcW w:w="1847" w:type="dxa"/>
            <w:vMerge w:val="restart"/>
            <w:vAlign w:val="center"/>
          </w:tcPr>
          <w:p w:rsidR="00BA698C" w:rsidRDefault="00BA698C" w:rsidP="00BA698C">
            <w:pPr>
              <w:pStyle w:val="ConsPlusNormal"/>
              <w:jc w:val="center"/>
            </w:pPr>
            <w:r>
              <w:t>с</w:t>
            </w:r>
          </w:p>
        </w:tc>
        <w:tc>
          <w:tcPr>
            <w:tcW w:w="3218" w:type="dxa"/>
            <w:gridSpan w:val="2"/>
            <w:vAlign w:val="center"/>
          </w:tcPr>
          <w:p w:rsidR="00BA698C" w:rsidRDefault="00BA698C" w:rsidP="00BA698C">
            <w:pPr>
              <w:pStyle w:val="ConsPlusNormal"/>
              <w:jc w:val="center"/>
            </w:pPr>
            <w:r>
              <w:t>не более</w:t>
            </w:r>
          </w:p>
        </w:tc>
      </w:tr>
      <w:tr w:rsidR="00BA698C" w:rsidTr="00BA698C">
        <w:trPr>
          <w:trHeight w:val="390"/>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1609" w:type="dxa"/>
            <w:vAlign w:val="center"/>
          </w:tcPr>
          <w:p w:rsidR="00BA698C" w:rsidRDefault="00BA698C" w:rsidP="00BA698C">
            <w:pPr>
              <w:pStyle w:val="ConsPlusNormal"/>
              <w:jc w:val="center"/>
            </w:pPr>
            <w:r>
              <w:t>5,4</w:t>
            </w:r>
          </w:p>
        </w:tc>
        <w:tc>
          <w:tcPr>
            <w:tcW w:w="1609" w:type="dxa"/>
            <w:vAlign w:val="center"/>
          </w:tcPr>
          <w:p w:rsidR="00BA698C" w:rsidRDefault="00BA698C" w:rsidP="00BA698C">
            <w:pPr>
              <w:pStyle w:val="ConsPlusNormal"/>
              <w:jc w:val="center"/>
            </w:pPr>
            <w:r>
              <w:t>5,7</w:t>
            </w:r>
          </w:p>
        </w:tc>
      </w:tr>
      <w:tr w:rsidR="00BA698C" w:rsidTr="00BA698C">
        <w:trPr>
          <w:trHeight w:val="285"/>
        </w:trPr>
        <w:tc>
          <w:tcPr>
            <w:tcW w:w="596" w:type="dxa"/>
            <w:vMerge w:val="restart"/>
            <w:vAlign w:val="center"/>
          </w:tcPr>
          <w:p w:rsidR="00BA698C" w:rsidRDefault="00BA698C" w:rsidP="00BA698C">
            <w:pPr>
              <w:pStyle w:val="ConsPlusNormal"/>
              <w:jc w:val="center"/>
            </w:pPr>
            <w:r>
              <w:t>1.2.</w:t>
            </w:r>
          </w:p>
        </w:tc>
        <w:tc>
          <w:tcPr>
            <w:tcW w:w="3873" w:type="dxa"/>
            <w:vMerge w:val="restart"/>
            <w:vAlign w:val="center"/>
          </w:tcPr>
          <w:p w:rsidR="00BA698C" w:rsidRDefault="00BA698C" w:rsidP="00BA698C">
            <w:pPr>
              <w:pStyle w:val="ConsPlusNormal"/>
              <w:jc w:val="center"/>
            </w:pPr>
            <w:r>
              <w:t>Подтягивание из виса лежа на низкой перекладине 90 см</w:t>
            </w:r>
          </w:p>
        </w:tc>
        <w:tc>
          <w:tcPr>
            <w:tcW w:w="1847" w:type="dxa"/>
            <w:vMerge w:val="restart"/>
            <w:vAlign w:val="center"/>
          </w:tcPr>
          <w:p w:rsidR="00BA698C" w:rsidRDefault="00BA698C" w:rsidP="00BA698C">
            <w:pPr>
              <w:pStyle w:val="ConsPlusNormal"/>
              <w:jc w:val="center"/>
            </w:pPr>
            <w:r>
              <w:t>количество раз</w:t>
            </w:r>
          </w:p>
        </w:tc>
        <w:tc>
          <w:tcPr>
            <w:tcW w:w="3218" w:type="dxa"/>
            <w:gridSpan w:val="2"/>
            <w:vAlign w:val="center"/>
          </w:tcPr>
          <w:p w:rsidR="00BA698C" w:rsidRDefault="00BA698C" w:rsidP="00BA698C">
            <w:pPr>
              <w:pStyle w:val="ConsPlusNormal"/>
              <w:jc w:val="center"/>
            </w:pPr>
            <w:r>
              <w:t>не менее</w:t>
            </w:r>
          </w:p>
        </w:tc>
      </w:tr>
      <w:tr w:rsidR="00BA698C" w:rsidTr="00BA698C">
        <w:trPr>
          <w:trHeight w:val="285"/>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1609" w:type="dxa"/>
            <w:vAlign w:val="center"/>
          </w:tcPr>
          <w:p w:rsidR="00BA698C" w:rsidRDefault="00BA698C" w:rsidP="00BA698C">
            <w:pPr>
              <w:pStyle w:val="ConsPlusNormal"/>
              <w:jc w:val="center"/>
            </w:pPr>
            <w:r>
              <w:t>16</w:t>
            </w:r>
          </w:p>
        </w:tc>
        <w:tc>
          <w:tcPr>
            <w:tcW w:w="1609" w:type="dxa"/>
            <w:vAlign w:val="center"/>
          </w:tcPr>
          <w:p w:rsidR="00BA698C" w:rsidRDefault="00BA698C" w:rsidP="00BA698C">
            <w:pPr>
              <w:pStyle w:val="ConsPlusNormal"/>
              <w:jc w:val="center"/>
            </w:pPr>
            <w:r>
              <w:t>12</w:t>
            </w:r>
          </w:p>
        </w:tc>
      </w:tr>
      <w:tr w:rsidR="00BA698C" w:rsidTr="00BA698C">
        <w:trPr>
          <w:trHeight w:val="375"/>
        </w:trPr>
        <w:tc>
          <w:tcPr>
            <w:tcW w:w="596" w:type="dxa"/>
            <w:vMerge w:val="restart"/>
            <w:vAlign w:val="center"/>
          </w:tcPr>
          <w:p w:rsidR="00BA698C" w:rsidRDefault="00BA698C" w:rsidP="00BA698C">
            <w:pPr>
              <w:pStyle w:val="ConsPlusNormal"/>
              <w:jc w:val="center"/>
            </w:pPr>
            <w:r>
              <w:t>1.3.</w:t>
            </w:r>
          </w:p>
        </w:tc>
        <w:tc>
          <w:tcPr>
            <w:tcW w:w="3873" w:type="dxa"/>
            <w:vMerge w:val="restart"/>
            <w:vAlign w:val="center"/>
          </w:tcPr>
          <w:p w:rsidR="00BA698C" w:rsidRDefault="00BA698C" w:rsidP="00BA698C">
            <w:pPr>
              <w:pStyle w:val="ConsPlusNormal"/>
              <w:jc w:val="center"/>
            </w:pPr>
            <w:r>
              <w:t>Сгибание и разгибание рук в упоре лежа на полу</w:t>
            </w:r>
          </w:p>
        </w:tc>
        <w:tc>
          <w:tcPr>
            <w:tcW w:w="1847" w:type="dxa"/>
            <w:vMerge w:val="restart"/>
            <w:vAlign w:val="center"/>
          </w:tcPr>
          <w:p w:rsidR="00BA698C" w:rsidRDefault="00BA698C" w:rsidP="00BA698C">
            <w:pPr>
              <w:pStyle w:val="ConsPlusNormal"/>
              <w:jc w:val="center"/>
            </w:pPr>
            <w:r>
              <w:t>количество раз</w:t>
            </w:r>
          </w:p>
        </w:tc>
        <w:tc>
          <w:tcPr>
            <w:tcW w:w="3218" w:type="dxa"/>
            <w:gridSpan w:val="2"/>
            <w:vAlign w:val="center"/>
          </w:tcPr>
          <w:p w:rsidR="00BA698C" w:rsidRDefault="00BA698C" w:rsidP="00BA698C">
            <w:pPr>
              <w:pStyle w:val="ConsPlusNormal"/>
              <w:jc w:val="center"/>
            </w:pPr>
            <w:r>
              <w:t>не менее</w:t>
            </w:r>
          </w:p>
        </w:tc>
      </w:tr>
      <w:tr w:rsidR="00BA698C" w:rsidTr="00BA698C">
        <w:trPr>
          <w:trHeight w:val="390"/>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1609" w:type="dxa"/>
            <w:vAlign w:val="center"/>
          </w:tcPr>
          <w:p w:rsidR="00BA698C" w:rsidRDefault="00BA698C" w:rsidP="00BA698C">
            <w:pPr>
              <w:pStyle w:val="ConsPlusNormal"/>
              <w:jc w:val="center"/>
            </w:pPr>
            <w:r>
              <w:t>18</w:t>
            </w:r>
          </w:p>
        </w:tc>
        <w:tc>
          <w:tcPr>
            <w:tcW w:w="1609" w:type="dxa"/>
            <w:vAlign w:val="center"/>
          </w:tcPr>
          <w:p w:rsidR="00BA698C" w:rsidRDefault="00BA698C" w:rsidP="00BA698C">
            <w:pPr>
              <w:pStyle w:val="ConsPlusNormal"/>
              <w:jc w:val="center"/>
            </w:pPr>
            <w:r>
              <w:t>9</w:t>
            </w:r>
          </w:p>
        </w:tc>
      </w:tr>
      <w:tr w:rsidR="00BA698C" w:rsidTr="00BA698C">
        <w:trPr>
          <w:trHeight w:val="390"/>
        </w:trPr>
        <w:tc>
          <w:tcPr>
            <w:tcW w:w="596" w:type="dxa"/>
            <w:vMerge w:val="restart"/>
            <w:vAlign w:val="center"/>
          </w:tcPr>
          <w:p w:rsidR="00BA698C" w:rsidRDefault="00BA698C" w:rsidP="00BA698C">
            <w:pPr>
              <w:pStyle w:val="ConsPlusNormal"/>
              <w:jc w:val="center"/>
            </w:pPr>
            <w:r>
              <w:t>1.4.</w:t>
            </w:r>
          </w:p>
        </w:tc>
        <w:tc>
          <w:tcPr>
            <w:tcW w:w="3873" w:type="dxa"/>
            <w:vMerge w:val="restart"/>
            <w:vAlign w:val="center"/>
          </w:tcPr>
          <w:p w:rsidR="00BA698C" w:rsidRDefault="00BA698C" w:rsidP="00BA698C">
            <w:pPr>
              <w:pStyle w:val="ConsPlusNormal"/>
              <w:jc w:val="center"/>
            </w:pPr>
            <w:r>
              <w:t>Прыжок в длину с места толчком двумя ногами</w:t>
            </w:r>
          </w:p>
        </w:tc>
        <w:tc>
          <w:tcPr>
            <w:tcW w:w="1847" w:type="dxa"/>
            <w:vMerge w:val="restart"/>
            <w:vAlign w:val="center"/>
          </w:tcPr>
          <w:p w:rsidR="00BA698C" w:rsidRDefault="00BA698C" w:rsidP="00BA698C">
            <w:pPr>
              <w:pStyle w:val="ConsPlusNormal"/>
              <w:jc w:val="center"/>
            </w:pPr>
            <w:r>
              <w:t>см</w:t>
            </w:r>
          </w:p>
        </w:tc>
        <w:tc>
          <w:tcPr>
            <w:tcW w:w="3218" w:type="dxa"/>
            <w:gridSpan w:val="2"/>
            <w:vAlign w:val="center"/>
          </w:tcPr>
          <w:p w:rsidR="00BA698C" w:rsidRDefault="00BA698C" w:rsidP="00BA698C">
            <w:pPr>
              <w:pStyle w:val="ConsPlusNormal"/>
              <w:jc w:val="center"/>
            </w:pPr>
            <w:r>
              <w:t>не менее</w:t>
            </w:r>
          </w:p>
        </w:tc>
      </w:tr>
      <w:tr w:rsidR="00BA698C" w:rsidTr="00BA698C">
        <w:trPr>
          <w:trHeight w:val="375"/>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1609" w:type="dxa"/>
            <w:vAlign w:val="center"/>
          </w:tcPr>
          <w:p w:rsidR="00BA698C" w:rsidRDefault="00BA698C" w:rsidP="00BA698C">
            <w:pPr>
              <w:pStyle w:val="ConsPlusNormal"/>
              <w:jc w:val="center"/>
            </w:pPr>
            <w:r>
              <w:t>162</w:t>
            </w:r>
          </w:p>
        </w:tc>
        <w:tc>
          <w:tcPr>
            <w:tcW w:w="1609" w:type="dxa"/>
            <w:vAlign w:val="center"/>
          </w:tcPr>
          <w:p w:rsidR="00BA698C" w:rsidRDefault="00BA698C" w:rsidP="00BA698C">
            <w:pPr>
              <w:pStyle w:val="ConsPlusNormal"/>
              <w:jc w:val="center"/>
            </w:pPr>
            <w:r>
              <w:t>147</w:t>
            </w:r>
          </w:p>
        </w:tc>
      </w:tr>
      <w:tr w:rsidR="00BA698C" w:rsidTr="00BA698C">
        <w:trPr>
          <w:trHeight w:val="390"/>
        </w:trPr>
        <w:tc>
          <w:tcPr>
            <w:tcW w:w="596" w:type="dxa"/>
            <w:vMerge w:val="restart"/>
            <w:vAlign w:val="center"/>
          </w:tcPr>
          <w:p w:rsidR="00BA698C" w:rsidRDefault="00BA698C" w:rsidP="00BA698C">
            <w:pPr>
              <w:pStyle w:val="ConsPlusNormal"/>
              <w:jc w:val="center"/>
            </w:pPr>
            <w:r>
              <w:t>1.5.</w:t>
            </w:r>
          </w:p>
        </w:tc>
        <w:tc>
          <w:tcPr>
            <w:tcW w:w="3873" w:type="dxa"/>
            <w:vMerge w:val="restart"/>
            <w:vAlign w:val="center"/>
          </w:tcPr>
          <w:p w:rsidR="00BA698C" w:rsidRDefault="00BA698C" w:rsidP="00BA698C">
            <w:pPr>
              <w:pStyle w:val="ConsPlusNormal"/>
              <w:jc w:val="center"/>
            </w:pPr>
            <w:r>
              <w:t>Поднимание туловища из положения лежа на спине (за 1 мин)</w:t>
            </w:r>
          </w:p>
        </w:tc>
        <w:tc>
          <w:tcPr>
            <w:tcW w:w="1847" w:type="dxa"/>
            <w:vMerge w:val="restart"/>
            <w:vAlign w:val="center"/>
          </w:tcPr>
          <w:p w:rsidR="00BA698C" w:rsidRDefault="00BA698C" w:rsidP="00BA698C">
            <w:pPr>
              <w:pStyle w:val="ConsPlusNormal"/>
              <w:jc w:val="center"/>
            </w:pPr>
            <w:r>
              <w:t>количество раз</w:t>
            </w:r>
          </w:p>
        </w:tc>
        <w:tc>
          <w:tcPr>
            <w:tcW w:w="3218" w:type="dxa"/>
            <w:gridSpan w:val="2"/>
            <w:vAlign w:val="center"/>
          </w:tcPr>
          <w:p w:rsidR="00BA698C" w:rsidRDefault="00BA698C" w:rsidP="00BA698C">
            <w:pPr>
              <w:pStyle w:val="ConsPlusNormal"/>
              <w:jc w:val="center"/>
            </w:pPr>
            <w:r>
              <w:t>не менее</w:t>
            </w:r>
          </w:p>
        </w:tc>
      </w:tr>
      <w:tr w:rsidR="00BA698C" w:rsidTr="00BA698C">
        <w:trPr>
          <w:trHeight w:val="450"/>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1609" w:type="dxa"/>
            <w:vAlign w:val="center"/>
          </w:tcPr>
          <w:p w:rsidR="00BA698C" w:rsidRDefault="00BA698C" w:rsidP="00BA698C">
            <w:pPr>
              <w:pStyle w:val="ConsPlusNormal"/>
              <w:jc w:val="center"/>
            </w:pPr>
            <w:r>
              <w:t>37</w:t>
            </w:r>
          </w:p>
        </w:tc>
        <w:tc>
          <w:tcPr>
            <w:tcW w:w="1609" w:type="dxa"/>
            <w:vAlign w:val="center"/>
          </w:tcPr>
          <w:p w:rsidR="00BA698C" w:rsidRDefault="00BA698C" w:rsidP="00BA698C">
            <w:pPr>
              <w:pStyle w:val="ConsPlusNormal"/>
              <w:jc w:val="center"/>
            </w:pPr>
            <w:r>
              <w:t>31</w:t>
            </w:r>
          </w:p>
        </w:tc>
      </w:tr>
      <w:tr w:rsidR="00BA698C" w:rsidTr="00BA698C">
        <w:trPr>
          <w:trHeight w:val="270"/>
        </w:trPr>
        <w:tc>
          <w:tcPr>
            <w:tcW w:w="9535" w:type="dxa"/>
            <w:gridSpan w:val="5"/>
            <w:vAlign w:val="center"/>
          </w:tcPr>
          <w:p w:rsidR="00BA698C" w:rsidRDefault="00BA698C" w:rsidP="00F94056">
            <w:pPr>
              <w:jc w:val="center"/>
            </w:pPr>
            <w:r w:rsidRPr="00F94056">
              <w:rPr>
                <w:sz w:val="24"/>
              </w:rPr>
              <w:t>2. Нормативы специальной физической подготовки</w:t>
            </w:r>
          </w:p>
        </w:tc>
      </w:tr>
      <w:tr w:rsidR="00BA698C" w:rsidTr="00BA698C">
        <w:trPr>
          <w:trHeight w:val="390"/>
        </w:trPr>
        <w:tc>
          <w:tcPr>
            <w:tcW w:w="596" w:type="dxa"/>
            <w:vMerge w:val="restart"/>
            <w:vAlign w:val="center"/>
          </w:tcPr>
          <w:p w:rsidR="00BA698C" w:rsidRDefault="00BA698C" w:rsidP="00BA698C">
            <w:pPr>
              <w:pStyle w:val="ConsPlusNormal"/>
              <w:jc w:val="center"/>
            </w:pPr>
            <w:r>
              <w:t>2.1.</w:t>
            </w:r>
          </w:p>
        </w:tc>
        <w:tc>
          <w:tcPr>
            <w:tcW w:w="3873" w:type="dxa"/>
            <w:vMerge w:val="restart"/>
            <w:vAlign w:val="center"/>
          </w:tcPr>
          <w:p w:rsidR="00BA698C" w:rsidRDefault="00BA698C" w:rsidP="00BA698C">
            <w:pPr>
              <w:pStyle w:val="ConsPlusNormal"/>
              <w:jc w:val="center"/>
            </w:pPr>
            <w:r>
              <w:t>Приседание со штангой на плечах (вес штанги - 70% от повторного максимума)</w:t>
            </w:r>
          </w:p>
        </w:tc>
        <w:tc>
          <w:tcPr>
            <w:tcW w:w="1847" w:type="dxa"/>
            <w:vMerge w:val="restart"/>
            <w:vAlign w:val="center"/>
          </w:tcPr>
          <w:p w:rsidR="00BA698C" w:rsidRDefault="00BA698C" w:rsidP="00BA698C">
            <w:pPr>
              <w:pStyle w:val="ConsPlusNormal"/>
              <w:jc w:val="center"/>
            </w:pPr>
            <w:r>
              <w:t>количество раз</w:t>
            </w:r>
          </w:p>
        </w:tc>
        <w:tc>
          <w:tcPr>
            <w:tcW w:w="3218" w:type="dxa"/>
            <w:gridSpan w:val="2"/>
            <w:vAlign w:val="center"/>
          </w:tcPr>
          <w:p w:rsidR="00BA698C" w:rsidRDefault="00BA698C" w:rsidP="00BA698C">
            <w:pPr>
              <w:pStyle w:val="ConsPlusNormal"/>
              <w:jc w:val="center"/>
            </w:pPr>
            <w:r>
              <w:t>не менее</w:t>
            </w:r>
          </w:p>
        </w:tc>
      </w:tr>
      <w:tr w:rsidR="00BA698C" w:rsidTr="00BA698C">
        <w:trPr>
          <w:trHeight w:val="450"/>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3218" w:type="dxa"/>
            <w:gridSpan w:val="2"/>
            <w:vAlign w:val="center"/>
          </w:tcPr>
          <w:p w:rsidR="00BA698C" w:rsidRDefault="00BA698C" w:rsidP="00BA698C">
            <w:pPr>
              <w:pStyle w:val="ConsPlusNormal"/>
              <w:jc w:val="center"/>
            </w:pPr>
            <w:r>
              <w:t>8</w:t>
            </w:r>
          </w:p>
        </w:tc>
      </w:tr>
      <w:tr w:rsidR="00BA698C" w:rsidTr="00BA698C">
        <w:trPr>
          <w:trHeight w:val="390"/>
        </w:trPr>
        <w:tc>
          <w:tcPr>
            <w:tcW w:w="596" w:type="dxa"/>
            <w:vMerge w:val="restart"/>
            <w:vAlign w:val="center"/>
          </w:tcPr>
          <w:p w:rsidR="00BA698C" w:rsidRDefault="00BA698C" w:rsidP="00BA698C">
            <w:pPr>
              <w:pStyle w:val="ConsPlusNormal"/>
              <w:jc w:val="center"/>
            </w:pPr>
            <w:r>
              <w:t>2.2.</w:t>
            </w:r>
          </w:p>
        </w:tc>
        <w:tc>
          <w:tcPr>
            <w:tcW w:w="3873" w:type="dxa"/>
            <w:vMerge w:val="restart"/>
            <w:vAlign w:val="center"/>
          </w:tcPr>
          <w:p w:rsidR="00BA698C" w:rsidRDefault="00BA698C" w:rsidP="00BA698C">
            <w:pPr>
              <w:pStyle w:val="ConsPlusNormal"/>
              <w:jc w:val="center"/>
            </w:pPr>
            <w:r>
              <w:t>Жим лежа</w:t>
            </w:r>
          </w:p>
          <w:p w:rsidR="00BA698C" w:rsidRDefault="00BA698C" w:rsidP="00BA698C">
            <w:pPr>
              <w:pStyle w:val="ConsPlusNormal"/>
              <w:jc w:val="center"/>
            </w:pPr>
            <w:r>
              <w:t>(вес штанги - 70% от повторного максимума)</w:t>
            </w:r>
          </w:p>
        </w:tc>
        <w:tc>
          <w:tcPr>
            <w:tcW w:w="1847" w:type="dxa"/>
            <w:vMerge w:val="restart"/>
            <w:vAlign w:val="center"/>
          </w:tcPr>
          <w:p w:rsidR="00BA698C" w:rsidRDefault="00BA698C" w:rsidP="00BA698C">
            <w:pPr>
              <w:pStyle w:val="ConsPlusNormal"/>
              <w:jc w:val="center"/>
            </w:pPr>
            <w:r>
              <w:t>количество раз</w:t>
            </w:r>
          </w:p>
        </w:tc>
        <w:tc>
          <w:tcPr>
            <w:tcW w:w="3218" w:type="dxa"/>
            <w:gridSpan w:val="2"/>
            <w:vAlign w:val="center"/>
          </w:tcPr>
          <w:p w:rsidR="00BA698C" w:rsidRDefault="00BA698C" w:rsidP="00BA698C">
            <w:pPr>
              <w:pStyle w:val="ConsPlusNormal"/>
              <w:jc w:val="center"/>
            </w:pPr>
            <w:r>
              <w:t>не менее</w:t>
            </w:r>
          </w:p>
        </w:tc>
      </w:tr>
      <w:tr w:rsidR="00BA698C" w:rsidTr="00BA698C">
        <w:trPr>
          <w:trHeight w:val="435"/>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3218" w:type="dxa"/>
            <w:gridSpan w:val="2"/>
            <w:vAlign w:val="center"/>
          </w:tcPr>
          <w:p w:rsidR="00BA698C" w:rsidRDefault="00BA698C" w:rsidP="00BA698C">
            <w:pPr>
              <w:pStyle w:val="ConsPlusNormal"/>
              <w:jc w:val="center"/>
            </w:pPr>
            <w:r>
              <w:t>8</w:t>
            </w:r>
          </w:p>
        </w:tc>
      </w:tr>
      <w:tr w:rsidR="00BA698C" w:rsidTr="00BA698C">
        <w:trPr>
          <w:trHeight w:val="390"/>
        </w:trPr>
        <w:tc>
          <w:tcPr>
            <w:tcW w:w="596" w:type="dxa"/>
            <w:vMerge w:val="restart"/>
            <w:vAlign w:val="center"/>
          </w:tcPr>
          <w:p w:rsidR="00BA698C" w:rsidRDefault="00BA698C" w:rsidP="00BA698C">
            <w:pPr>
              <w:pStyle w:val="ConsPlusNormal"/>
              <w:jc w:val="center"/>
            </w:pPr>
            <w:r>
              <w:t>2.3.</w:t>
            </w:r>
          </w:p>
        </w:tc>
        <w:tc>
          <w:tcPr>
            <w:tcW w:w="3873" w:type="dxa"/>
            <w:vMerge w:val="restart"/>
            <w:vAlign w:val="center"/>
          </w:tcPr>
          <w:p w:rsidR="00BA698C" w:rsidRDefault="00BA698C" w:rsidP="00BA698C">
            <w:pPr>
              <w:pStyle w:val="ConsPlusNormal"/>
              <w:jc w:val="center"/>
            </w:pPr>
            <w:r>
              <w:t>Становая тяга</w:t>
            </w:r>
          </w:p>
          <w:p w:rsidR="00BA698C" w:rsidRDefault="00BA698C" w:rsidP="00BA698C">
            <w:pPr>
              <w:pStyle w:val="ConsPlusNormal"/>
              <w:jc w:val="center"/>
            </w:pPr>
            <w:r>
              <w:t>(вес штанги - 70% от повторного максимума)</w:t>
            </w:r>
          </w:p>
        </w:tc>
        <w:tc>
          <w:tcPr>
            <w:tcW w:w="1847" w:type="dxa"/>
            <w:vMerge w:val="restart"/>
            <w:vAlign w:val="center"/>
          </w:tcPr>
          <w:p w:rsidR="00BA698C" w:rsidRDefault="00BA698C" w:rsidP="00BA698C">
            <w:pPr>
              <w:pStyle w:val="ConsPlusNormal"/>
              <w:jc w:val="center"/>
            </w:pPr>
            <w:r>
              <w:t>количество раз</w:t>
            </w:r>
          </w:p>
        </w:tc>
        <w:tc>
          <w:tcPr>
            <w:tcW w:w="3218" w:type="dxa"/>
            <w:gridSpan w:val="2"/>
            <w:vAlign w:val="center"/>
          </w:tcPr>
          <w:p w:rsidR="00BA698C" w:rsidRDefault="00BA698C" w:rsidP="00BA698C">
            <w:pPr>
              <w:pStyle w:val="ConsPlusNormal"/>
              <w:jc w:val="center"/>
            </w:pPr>
            <w:r>
              <w:t>не менее</w:t>
            </w:r>
          </w:p>
        </w:tc>
      </w:tr>
      <w:tr w:rsidR="00BA698C" w:rsidTr="00BA698C">
        <w:trPr>
          <w:trHeight w:val="450"/>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3218" w:type="dxa"/>
            <w:gridSpan w:val="2"/>
            <w:vAlign w:val="center"/>
          </w:tcPr>
          <w:p w:rsidR="00BA698C" w:rsidRDefault="00BA698C" w:rsidP="00BA698C">
            <w:pPr>
              <w:pStyle w:val="ConsPlusNormal"/>
              <w:jc w:val="center"/>
            </w:pPr>
            <w:r>
              <w:t>6</w:t>
            </w:r>
          </w:p>
        </w:tc>
      </w:tr>
      <w:tr w:rsidR="00BA698C" w:rsidTr="00BA698C">
        <w:trPr>
          <w:trHeight w:val="390"/>
        </w:trPr>
        <w:tc>
          <w:tcPr>
            <w:tcW w:w="596" w:type="dxa"/>
            <w:vMerge w:val="restart"/>
            <w:vAlign w:val="center"/>
          </w:tcPr>
          <w:p w:rsidR="00BA698C" w:rsidRDefault="00BA698C" w:rsidP="00BA698C">
            <w:pPr>
              <w:pStyle w:val="ConsPlusNormal"/>
              <w:jc w:val="center"/>
            </w:pPr>
            <w:r>
              <w:t>2.4.</w:t>
            </w:r>
          </w:p>
        </w:tc>
        <w:tc>
          <w:tcPr>
            <w:tcW w:w="3873" w:type="dxa"/>
            <w:vMerge w:val="restart"/>
            <w:vAlign w:val="center"/>
          </w:tcPr>
          <w:p w:rsidR="00BA698C" w:rsidRDefault="00BA698C" w:rsidP="00BA698C">
            <w:pPr>
              <w:pStyle w:val="ConsPlusNormal"/>
              <w:jc w:val="center"/>
            </w:pPr>
            <w:r>
              <w:t>Стойка на одной ноге, глаза закрыты, руки скрещены, ладони на плечах</w:t>
            </w:r>
          </w:p>
        </w:tc>
        <w:tc>
          <w:tcPr>
            <w:tcW w:w="1847" w:type="dxa"/>
            <w:vMerge w:val="restart"/>
            <w:vAlign w:val="center"/>
          </w:tcPr>
          <w:p w:rsidR="00BA698C" w:rsidRDefault="00BA698C" w:rsidP="00BA698C">
            <w:pPr>
              <w:pStyle w:val="ConsPlusNormal"/>
              <w:jc w:val="center"/>
            </w:pPr>
            <w:r>
              <w:t>с</w:t>
            </w:r>
          </w:p>
        </w:tc>
        <w:tc>
          <w:tcPr>
            <w:tcW w:w="3218" w:type="dxa"/>
            <w:gridSpan w:val="2"/>
            <w:vAlign w:val="center"/>
          </w:tcPr>
          <w:p w:rsidR="00BA698C" w:rsidRDefault="00BA698C" w:rsidP="00BA698C">
            <w:pPr>
              <w:pStyle w:val="ConsPlusNormal"/>
              <w:jc w:val="center"/>
            </w:pPr>
            <w:r>
              <w:t>не менее</w:t>
            </w:r>
          </w:p>
        </w:tc>
      </w:tr>
      <w:tr w:rsidR="00BA698C" w:rsidTr="00BA698C">
        <w:trPr>
          <w:trHeight w:val="435"/>
        </w:trPr>
        <w:tc>
          <w:tcPr>
            <w:tcW w:w="596" w:type="dxa"/>
            <w:vMerge/>
          </w:tcPr>
          <w:p w:rsidR="00BA698C" w:rsidRDefault="00BA698C" w:rsidP="00BA698C">
            <w:pPr>
              <w:pStyle w:val="ConsPlusNormal"/>
            </w:pPr>
          </w:p>
        </w:tc>
        <w:tc>
          <w:tcPr>
            <w:tcW w:w="3873" w:type="dxa"/>
            <w:vMerge/>
          </w:tcPr>
          <w:p w:rsidR="00BA698C" w:rsidRDefault="00BA698C" w:rsidP="00BA698C">
            <w:pPr>
              <w:pStyle w:val="ConsPlusNormal"/>
            </w:pPr>
          </w:p>
        </w:tc>
        <w:tc>
          <w:tcPr>
            <w:tcW w:w="1847" w:type="dxa"/>
            <w:vMerge/>
          </w:tcPr>
          <w:p w:rsidR="00BA698C" w:rsidRDefault="00BA698C" w:rsidP="00BA698C">
            <w:pPr>
              <w:pStyle w:val="ConsPlusNormal"/>
            </w:pPr>
          </w:p>
        </w:tc>
        <w:tc>
          <w:tcPr>
            <w:tcW w:w="3218" w:type="dxa"/>
            <w:gridSpan w:val="2"/>
            <w:vAlign w:val="center"/>
          </w:tcPr>
          <w:p w:rsidR="00BA698C" w:rsidRDefault="00BA698C" w:rsidP="00BA698C">
            <w:pPr>
              <w:pStyle w:val="ConsPlusNormal"/>
              <w:jc w:val="center"/>
            </w:pPr>
            <w:r>
              <w:t>9,0</w:t>
            </w:r>
          </w:p>
        </w:tc>
      </w:tr>
      <w:tr w:rsidR="00BA698C" w:rsidTr="00BA698C">
        <w:trPr>
          <w:trHeight w:val="285"/>
        </w:trPr>
        <w:tc>
          <w:tcPr>
            <w:tcW w:w="9535" w:type="dxa"/>
            <w:gridSpan w:val="5"/>
            <w:vAlign w:val="center"/>
          </w:tcPr>
          <w:p w:rsidR="00BA698C" w:rsidRDefault="00BA698C" w:rsidP="00F94056">
            <w:pPr>
              <w:jc w:val="center"/>
            </w:pPr>
            <w:r w:rsidRPr="00F94056">
              <w:rPr>
                <w:sz w:val="24"/>
              </w:rPr>
              <w:t>3. Уровень спортивной квалификации</w:t>
            </w:r>
          </w:p>
        </w:tc>
      </w:tr>
      <w:tr w:rsidR="00BA698C" w:rsidTr="00BA698C">
        <w:trPr>
          <w:trHeight w:val="555"/>
        </w:trPr>
        <w:tc>
          <w:tcPr>
            <w:tcW w:w="596" w:type="dxa"/>
            <w:vAlign w:val="center"/>
          </w:tcPr>
          <w:p w:rsidR="00BA698C" w:rsidRDefault="00BA698C" w:rsidP="00BA698C">
            <w:pPr>
              <w:pStyle w:val="ConsPlusNormal"/>
              <w:jc w:val="center"/>
            </w:pPr>
            <w:r>
              <w:lastRenderedPageBreak/>
              <w:t>3.1.</w:t>
            </w:r>
          </w:p>
        </w:tc>
        <w:tc>
          <w:tcPr>
            <w:tcW w:w="5720" w:type="dxa"/>
            <w:gridSpan w:val="2"/>
            <w:vAlign w:val="center"/>
          </w:tcPr>
          <w:p w:rsidR="00BA698C" w:rsidRDefault="00BA698C" w:rsidP="00BA698C">
            <w:pPr>
              <w:pStyle w:val="ConsPlusNormal"/>
              <w:jc w:val="center"/>
            </w:pPr>
            <w:r>
              <w:t>Период обучения на этапе спортивной подготовки (первый год)</w:t>
            </w:r>
          </w:p>
        </w:tc>
        <w:tc>
          <w:tcPr>
            <w:tcW w:w="3218" w:type="dxa"/>
            <w:gridSpan w:val="2"/>
            <w:vAlign w:val="center"/>
          </w:tcPr>
          <w:p w:rsidR="00BA698C" w:rsidRDefault="00BA698C" w:rsidP="00BA698C">
            <w:pPr>
              <w:pStyle w:val="ConsPlusNormal"/>
              <w:jc w:val="center"/>
            </w:pPr>
            <w:r>
              <w:t>Не устанавливается</w:t>
            </w:r>
          </w:p>
        </w:tc>
      </w:tr>
      <w:tr w:rsidR="00BA698C" w:rsidTr="00BA698C">
        <w:trPr>
          <w:trHeight w:val="1935"/>
        </w:trPr>
        <w:tc>
          <w:tcPr>
            <w:tcW w:w="596" w:type="dxa"/>
            <w:vAlign w:val="center"/>
          </w:tcPr>
          <w:p w:rsidR="00BA698C" w:rsidRDefault="00BA698C" w:rsidP="00BA698C">
            <w:pPr>
              <w:pStyle w:val="ConsPlusNormal"/>
              <w:jc w:val="center"/>
            </w:pPr>
            <w:r>
              <w:t>3.2.</w:t>
            </w:r>
          </w:p>
        </w:tc>
        <w:tc>
          <w:tcPr>
            <w:tcW w:w="5720" w:type="dxa"/>
            <w:gridSpan w:val="2"/>
            <w:vAlign w:val="center"/>
          </w:tcPr>
          <w:p w:rsidR="00BA698C" w:rsidRDefault="00BA698C" w:rsidP="00BA698C">
            <w:pPr>
              <w:pStyle w:val="ConsPlusNormal"/>
              <w:jc w:val="center"/>
            </w:pPr>
            <w:r>
              <w:t>Период обучения на этапе спортивной подготовки (второй, третий год)</w:t>
            </w:r>
          </w:p>
        </w:tc>
        <w:tc>
          <w:tcPr>
            <w:tcW w:w="3218" w:type="dxa"/>
            <w:gridSpan w:val="2"/>
            <w:vAlign w:val="center"/>
          </w:tcPr>
          <w:p w:rsidR="00BA698C" w:rsidRDefault="00BA698C" w:rsidP="00BA698C">
            <w:pPr>
              <w:pStyle w:val="ConsPlusNormal"/>
              <w:jc w:val="center"/>
            </w:pPr>
            <w:r>
              <w:t>Спортивные разряды - "третий юношеский спортивный разряд", "второй юношеский спортивный разряд", "первый юношеский спортивный разряд"</w:t>
            </w:r>
          </w:p>
        </w:tc>
      </w:tr>
      <w:tr w:rsidR="00BA698C" w:rsidTr="00BA698C">
        <w:trPr>
          <w:trHeight w:val="1665"/>
        </w:trPr>
        <w:tc>
          <w:tcPr>
            <w:tcW w:w="596" w:type="dxa"/>
            <w:vAlign w:val="center"/>
          </w:tcPr>
          <w:p w:rsidR="00BA698C" w:rsidRDefault="00BA698C" w:rsidP="00BA698C">
            <w:pPr>
              <w:pStyle w:val="ConsPlusNormal"/>
              <w:jc w:val="center"/>
            </w:pPr>
            <w:r>
              <w:t>3.3.</w:t>
            </w:r>
          </w:p>
        </w:tc>
        <w:tc>
          <w:tcPr>
            <w:tcW w:w="5720" w:type="dxa"/>
            <w:gridSpan w:val="2"/>
            <w:vAlign w:val="center"/>
          </w:tcPr>
          <w:p w:rsidR="00BA698C" w:rsidRDefault="00BA698C" w:rsidP="00BA698C">
            <w:pPr>
              <w:pStyle w:val="ConsPlusNormal"/>
              <w:jc w:val="center"/>
            </w:pPr>
            <w:r>
              <w:t>Период обучения на этапе спортивной подготовки (свыше трех лет)</w:t>
            </w:r>
          </w:p>
        </w:tc>
        <w:tc>
          <w:tcPr>
            <w:tcW w:w="3218" w:type="dxa"/>
            <w:gridSpan w:val="2"/>
            <w:vAlign w:val="center"/>
          </w:tcPr>
          <w:p w:rsidR="00BA698C" w:rsidRDefault="00BA698C" w:rsidP="00BA698C">
            <w:pPr>
              <w:pStyle w:val="ConsPlusNormal"/>
              <w:jc w:val="center"/>
            </w:pPr>
            <w:r>
              <w:t>Спортивные разряды - "третий спортивный разряд", "второй спортивный разряд", "первый спортивный разряд"</w:t>
            </w:r>
          </w:p>
        </w:tc>
      </w:tr>
    </w:tbl>
    <w:p w:rsidR="00BA698C" w:rsidRPr="00BA698C" w:rsidRDefault="00BA698C" w:rsidP="00BA698C">
      <w:pPr>
        <w:jc w:val="center"/>
        <w:rPr>
          <w:b/>
          <w:sz w:val="24"/>
          <w:szCs w:val="24"/>
        </w:rPr>
      </w:pPr>
    </w:p>
    <w:p w:rsidR="00BA698C" w:rsidRDefault="00BA698C" w:rsidP="00BA698C">
      <w:pPr>
        <w:jc w:val="right"/>
        <w:rPr>
          <w:b/>
          <w:sz w:val="24"/>
          <w:szCs w:val="24"/>
        </w:rPr>
      </w:pPr>
      <w:r w:rsidRPr="00BA698C">
        <w:rPr>
          <w:b/>
          <w:sz w:val="24"/>
          <w:szCs w:val="24"/>
        </w:rPr>
        <w:t xml:space="preserve">Таблица </w:t>
      </w:r>
      <w:r>
        <w:rPr>
          <w:b/>
          <w:sz w:val="24"/>
          <w:szCs w:val="24"/>
        </w:rPr>
        <w:t>10</w:t>
      </w:r>
    </w:p>
    <w:p w:rsidR="001E0D1E" w:rsidRDefault="00BA698C" w:rsidP="00BA698C">
      <w:pPr>
        <w:jc w:val="center"/>
        <w:rPr>
          <w:b/>
          <w:sz w:val="24"/>
        </w:rPr>
      </w:pPr>
      <w:r w:rsidRPr="00BA698C">
        <w:rPr>
          <w:b/>
          <w:sz w:val="24"/>
        </w:rPr>
        <w:t>Нормативы общей физической и специальной физической подготовки и уровень спортивной квалификации (спортивные разряды) для зачисления и перевода на этап совершенствования спортивного мастерства по виду спорта "пауэрлифтинг"</w:t>
      </w:r>
    </w:p>
    <w:tbl>
      <w:tblPr>
        <w:tblW w:w="9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8"/>
        <w:gridCol w:w="4243"/>
        <w:gridCol w:w="1709"/>
        <w:gridCol w:w="1414"/>
        <w:gridCol w:w="1417"/>
      </w:tblGrid>
      <w:tr w:rsidR="00BA698C" w:rsidTr="00BA698C">
        <w:trPr>
          <w:trHeight w:val="390"/>
        </w:trPr>
        <w:tc>
          <w:tcPr>
            <w:tcW w:w="648" w:type="dxa"/>
            <w:vMerge w:val="restart"/>
          </w:tcPr>
          <w:p w:rsidR="00BA698C" w:rsidRDefault="00BA698C" w:rsidP="00BA698C">
            <w:pPr>
              <w:pStyle w:val="ConsPlusNormal"/>
              <w:jc w:val="center"/>
            </w:pPr>
            <w:r>
              <w:t>N</w:t>
            </w:r>
          </w:p>
          <w:p w:rsidR="00BA698C" w:rsidRDefault="00BA698C" w:rsidP="00BA698C">
            <w:pPr>
              <w:pStyle w:val="ConsPlusNormal"/>
              <w:jc w:val="center"/>
            </w:pPr>
            <w:r>
              <w:t>п/п</w:t>
            </w:r>
          </w:p>
        </w:tc>
        <w:tc>
          <w:tcPr>
            <w:tcW w:w="4243" w:type="dxa"/>
            <w:vMerge w:val="restart"/>
          </w:tcPr>
          <w:p w:rsidR="00BA698C" w:rsidRDefault="00BA698C" w:rsidP="00BA698C">
            <w:pPr>
              <w:pStyle w:val="ConsPlusNormal"/>
              <w:jc w:val="center"/>
            </w:pPr>
            <w:r>
              <w:t>Упражнения</w:t>
            </w:r>
          </w:p>
        </w:tc>
        <w:tc>
          <w:tcPr>
            <w:tcW w:w="1709" w:type="dxa"/>
            <w:vMerge w:val="restart"/>
          </w:tcPr>
          <w:p w:rsidR="00BA698C" w:rsidRDefault="00BA698C" w:rsidP="00BA698C">
            <w:pPr>
              <w:pStyle w:val="ConsPlusNormal"/>
              <w:jc w:val="center"/>
            </w:pPr>
            <w:r>
              <w:t>Единица измерения</w:t>
            </w:r>
          </w:p>
        </w:tc>
        <w:tc>
          <w:tcPr>
            <w:tcW w:w="2829" w:type="dxa"/>
            <w:gridSpan w:val="2"/>
          </w:tcPr>
          <w:p w:rsidR="00BA698C" w:rsidRDefault="00BA698C" w:rsidP="00BA698C">
            <w:pPr>
              <w:pStyle w:val="ConsPlusNormal"/>
              <w:jc w:val="center"/>
            </w:pPr>
            <w:r>
              <w:t>Норматив</w:t>
            </w:r>
          </w:p>
        </w:tc>
      </w:tr>
      <w:tr w:rsidR="00BA698C" w:rsidTr="00BA698C">
        <w:trPr>
          <w:trHeight w:val="661"/>
        </w:trPr>
        <w:tc>
          <w:tcPr>
            <w:tcW w:w="648" w:type="dxa"/>
            <w:vMerge/>
          </w:tcPr>
          <w:p w:rsidR="00BA698C" w:rsidRDefault="00BA698C" w:rsidP="00BA698C">
            <w:pPr>
              <w:pStyle w:val="ConsPlusNormal"/>
            </w:pPr>
          </w:p>
        </w:tc>
        <w:tc>
          <w:tcPr>
            <w:tcW w:w="4243" w:type="dxa"/>
            <w:vMerge/>
          </w:tcPr>
          <w:p w:rsidR="00BA698C" w:rsidRDefault="00BA698C" w:rsidP="00BA698C">
            <w:pPr>
              <w:pStyle w:val="ConsPlusNormal"/>
            </w:pPr>
          </w:p>
        </w:tc>
        <w:tc>
          <w:tcPr>
            <w:tcW w:w="1709" w:type="dxa"/>
            <w:vMerge/>
          </w:tcPr>
          <w:p w:rsidR="00BA698C" w:rsidRDefault="00BA698C" w:rsidP="00BA698C">
            <w:pPr>
              <w:pStyle w:val="ConsPlusNormal"/>
            </w:pPr>
          </w:p>
        </w:tc>
        <w:tc>
          <w:tcPr>
            <w:tcW w:w="1414" w:type="dxa"/>
          </w:tcPr>
          <w:p w:rsidR="00BA698C" w:rsidRDefault="00BA698C" w:rsidP="00BA698C">
            <w:pPr>
              <w:pStyle w:val="ConsPlusNormal"/>
              <w:jc w:val="center"/>
            </w:pPr>
            <w:r>
              <w:t>юноши/</w:t>
            </w:r>
          </w:p>
          <w:p w:rsidR="00BA698C" w:rsidRDefault="00BA698C" w:rsidP="00BA698C">
            <w:pPr>
              <w:pStyle w:val="ConsPlusNormal"/>
              <w:jc w:val="center"/>
            </w:pPr>
            <w:r>
              <w:t>мужчины</w:t>
            </w:r>
          </w:p>
        </w:tc>
        <w:tc>
          <w:tcPr>
            <w:tcW w:w="1414" w:type="dxa"/>
          </w:tcPr>
          <w:p w:rsidR="00BA698C" w:rsidRDefault="00BA698C" w:rsidP="00BA698C">
            <w:pPr>
              <w:pStyle w:val="ConsPlusNormal"/>
              <w:jc w:val="center"/>
            </w:pPr>
            <w:r>
              <w:t>девушки/</w:t>
            </w:r>
          </w:p>
          <w:p w:rsidR="00BA698C" w:rsidRDefault="00BA698C" w:rsidP="00BA698C">
            <w:pPr>
              <w:pStyle w:val="ConsPlusNormal"/>
              <w:jc w:val="center"/>
            </w:pPr>
            <w:r>
              <w:t>женщины</w:t>
            </w:r>
          </w:p>
        </w:tc>
      </w:tr>
      <w:tr w:rsidR="00BA698C" w:rsidTr="00BA698C">
        <w:trPr>
          <w:trHeight w:val="270"/>
        </w:trPr>
        <w:tc>
          <w:tcPr>
            <w:tcW w:w="9431" w:type="dxa"/>
            <w:gridSpan w:val="5"/>
            <w:vAlign w:val="center"/>
          </w:tcPr>
          <w:p w:rsidR="00BA698C" w:rsidRDefault="00BA698C" w:rsidP="00F94056">
            <w:pPr>
              <w:jc w:val="center"/>
            </w:pPr>
            <w:r w:rsidRPr="00F94056">
              <w:rPr>
                <w:sz w:val="24"/>
              </w:rPr>
              <w:t>1. Нормативы общей физической подготовки</w:t>
            </w:r>
          </w:p>
        </w:tc>
      </w:tr>
      <w:tr w:rsidR="00BA698C" w:rsidTr="00BA698C">
        <w:trPr>
          <w:trHeight w:val="390"/>
        </w:trPr>
        <w:tc>
          <w:tcPr>
            <w:tcW w:w="648" w:type="dxa"/>
            <w:vMerge w:val="restart"/>
            <w:vAlign w:val="center"/>
          </w:tcPr>
          <w:p w:rsidR="00BA698C" w:rsidRDefault="00BA698C" w:rsidP="00BA698C">
            <w:pPr>
              <w:pStyle w:val="ConsPlusNormal"/>
              <w:jc w:val="center"/>
            </w:pPr>
            <w:r>
              <w:t>1.1.</w:t>
            </w:r>
          </w:p>
        </w:tc>
        <w:tc>
          <w:tcPr>
            <w:tcW w:w="4243" w:type="dxa"/>
            <w:vMerge w:val="restart"/>
            <w:vAlign w:val="center"/>
          </w:tcPr>
          <w:p w:rsidR="00BA698C" w:rsidRDefault="00BA698C" w:rsidP="00BA698C">
            <w:pPr>
              <w:pStyle w:val="ConsPlusNormal"/>
              <w:jc w:val="center"/>
            </w:pPr>
            <w:r>
              <w:t>Бег на 60 м</w:t>
            </w:r>
          </w:p>
        </w:tc>
        <w:tc>
          <w:tcPr>
            <w:tcW w:w="1709" w:type="dxa"/>
            <w:vMerge w:val="restart"/>
            <w:vAlign w:val="center"/>
          </w:tcPr>
          <w:p w:rsidR="00BA698C" w:rsidRDefault="00BA698C" w:rsidP="00BA698C">
            <w:pPr>
              <w:pStyle w:val="ConsPlusNormal"/>
              <w:jc w:val="center"/>
            </w:pPr>
            <w:r>
              <w:t>с</w:t>
            </w:r>
          </w:p>
        </w:tc>
        <w:tc>
          <w:tcPr>
            <w:tcW w:w="2829" w:type="dxa"/>
            <w:gridSpan w:val="2"/>
            <w:vAlign w:val="center"/>
          </w:tcPr>
          <w:p w:rsidR="00BA698C" w:rsidRDefault="00BA698C" w:rsidP="00BA698C">
            <w:pPr>
              <w:pStyle w:val="ConsPlusNormal"/>
              <w:jc w:val="center"/>
            </w:pPr>
            <w:r>
              <w:t>не более</w:t>
            </w:r>
          </w:p>
        </w:tc>
      </w:tr>
      <w:tr w:rsidR="00BA698C" w:rsidTr="00BA698C">
        <w:trPr>
          <w:trHeight w:val="390"/>
        </w:trPr>
        <w:tc>
          <w:tcPr>
            <w:tcW w:w="648" w:type="dxa"/>
            <w:vMerge/>
          </w:tcPr>
          <w:p w:rsidR="00BA698C" w:rsidRDefault="00BA698C" w:rsidP="00BA698C">
            <w:pPr>
              <w:pStyle w:val="ConsPlusNormal"/>
            </w:pPr>
          </w:p>
        </w:tc>
        <w:tc>
          <w:tcPr>
            <w:tcW w:w="4243" w:type="dxa"/>
            <w:vMerge/>
          </w:tcPr>
          <w:p w:rsidR="00BA698C" w:rsidRDefault="00BA698C" w:rsidP="00BA698C">
            <w:pPr>
              <w:pStyle w:val="ConsPlusNormal"/>
            </w:pPr>
          </w:p>
        </w:tc>
        <w:tc>
          <w:tcPr>
            <w:tcW w:w="1709" w:type="dxa"/>
            <w:vMerge/>
          </w:tcPr>
          <w:p w:rsidR="00BA698C" w:rsidRDefault="00BA698C" w:rsidP="00BA698C">
            <w:pPr>
              <w:pStyle w:val="ConsPlusNormal"/>
            </w:pPr>
          </w:p>
        </w:tc>
        <w:tc>
          <w:tcPr>
            <w:tcW w:w="1414" w:type="dxa"/>
            <w:vAlign w:val="center"/>
          </w:tcPr>
          <w:p w:rsidR="00BA698C" w:rsidRDefault="00BA698C" w:rsidP="00BA698C">
            <w:pPr>
              <w:pStyle w:val="ConsPlusNormal"/>
              <w:jc w:val="center"/>
            </w:pPr>
            <w:r>
              <w:t>7,9</w:t>
            </w:r>
          </w:p>
        </w:tc>
        <w:tc>
          <w:tcPr>
            <w:tcW w:w="1414" w:type="dxa"/>
            <w:vAlign w:val="center"/>
          </w:tcPr>
          <w:p w:rsidR="00BA698C" w:rsidRDefault="00BA698C" w:rsidP="00BA698C">
            <w:pPr>
              <w:pStyle w:val="ConsPlusNormal"/>
              <w:jc w:val="center"/>
            </w:pPr>
            <w:r>
              <w:t>9,2</w:t>
            </w:r>
          </w:p>
        </w:tc>
      </w:tr>
      <w:tr w:rsidR="00BA698C" w:rsidTr="00BA698C">
        <w:trPr>
          <w:trHeight w:val="375"/>
        </w:trPr>
        <w:tc>
          <w:tcPr>
            <w:tcW w:w="648" w:type="dxa"/>
            <w:vMerge w:val="restart"/>
            <w:vAlign w:val="center"/>
          </w:tcPr>
          <w:p w:rsidR="00BA698C" w:rsidRDefault="00BA698C" w:rsidP="00BA698C">
            <w:pPr>
              <w:pStyle w:val="ConsPlusNormal"/>
              <w:jc w:val="center"/>
            </w:pPr>
            <w:r>
              <w:t>1.2.</w:t>
            </w:r>
          </w:p>
        </w:tc>
        <w:tc>
          <w:tcPr>
            <w:tcW w:w="4243" w:type="dxa"/>
            <w:vMerge w:val="restart"/>
            <w:vAlign w:val="center"/>
          </w:tcPr>
          <w:p w:rsidR="00BA698C" w:rsidRDefault="00BA698C" w:rsidP="00BA698C">
            <w:pPr>
              <w:pStyle w:val="ConsPlusNormal"/>
              <w:jc w:val="center"/>
            </w:pPr>
            <w:r>
              <w:t>Сгибание и разгибание рук в упоре лежа на полу</w:t>
            </w:r>
          </w:p>
        </w:tc>
        <w:tc>
          <w:tcPr>
            <w:tcW w:w="1709" w:type="dxa"/>
            <w:vMerge w:val="restart"/>
            <w:vAlign w:val="center"/>
          </w:tcPr>
          <w:p w:rsidR="00BA698C" w:rsidRDefault="00BA698C" w:rsidP="00BA698C">
            <w:pPr>
              <w:pStyle w:val="ConsPlusNormal"/>
              <w:jc w:val="center"/>
            </w:pPr>
            <w:r>
              <w:t>количество раз</w:t>
            </w:r>
          </w:p>
        </w:tc>
        <w:tc>
          <w:tcPr>
            <w:tcW w:w="2829" w:type="dxa"/>
            <w:gridSpan w:val="2"/>
            <w:vAlign w:val="center"/>
          </w:tcPr>
          <w:p w:rsidR="00BA698C" w:rsidRDefault="00BA698C" w:rsidP="00BA698C">
            <w:pPr>
              <w:pStyle w:val="ConsPlusNormal"/>
              <w:jc w:val="center"/>
            </w:pPr>
            <w:r>
              <w:t>не менее</w:t>
            </w:r>
          </w:p>
        </w:tc>
      </w:tr>
      <w:tr w:rsidR="00BA698C" w:rsidTr="00BA698C">
        <w:trPr>
          <w:trHeight w:val="390"/>
        </w:trPr>
        <w:tc>
          <w:tcPr>
            <w:tcW w:w="648" w:type="dxa"/>
            <w:vMerge/>
          </w:tcPr>
          <w:p w:rsidR="00BA698C" w:rsidRDefault="00BA698C" w:rsidP="00BA698C">
            <w:pPr>
              <w:pStyle w:val="ConsPlusNormal"/>
            </w:pPr>
          </w:p>
        </w:tc>
        <w:tc>
          <w:tcPr>
            <w:tcW w:w="4243" w:type="dxa"/>
            <w:vMerge/>
          </w:tcPr>
          <w:p w:rsidR="00BA698C" w:rsidRDefault="00BA698C" w:rsidP="00BA698C">
            <w:pPr>
              <w:pStyle w:val="ConsPlusNormal"/>
            </w:pPr>
          </w:p>
        </w:tc>
        <w:tc>
          <w:tcPr>
            <w:tcW w:w="1709" w:type="dxa"/>
            <w:vMerge/>
          </w:tcPr>
          <w:p w:rsidR="00BA698C" w:rsidRDefault="00BA698C" w:rsidP="00BA698C">
            <w:pPr>
              <w:pStyle w:val="ConsPlusNormal"/>
            </w:pPr>
          </w:p>
        </w:tc>
        <w:tc>
          <w:tcPr>
            <w:tcW w:w="1414" w:type="dxa"/>
            <w:vAlign w:val="center"/>
          </w:tcPr>
          <w:p w:rsidR="00BA698C" w:rsidRDefault="00BA698C" w:rsidP="00BA698C">
            <w:pPr>
              <w:pStyle w:val="ConsPlusNormal"/>
              <w:jc w:val="center"/>
            </w:pPr>
            <w:r>
              <w:t>43</w:t>
            </w:r>
          </w:p>
        </w:tc>
        <w:tc>
          <w:tcPr>
            <w:tcW w:w="1414" w:type="dxa"/>
            <w:vAlign w:val="center"/>
          </w:tcPr>
          <w:p w:rsidR="00BA698C" w:rsidRDefault="00BA698C" w:rsidP="00BA698C">
            <w:pPr>
              <w:pStyle w:val="ConsPlusNormal"/>
              <w:jc w:val="center"/>
            </w:pPr>
            <w:r>
              <w:t>17</w:t>
            </w:r>
          </w:p>
        </w:tc>
      </w:tr>
      <w:tr w:rsidR="00BA698C" w:rsidTr="00BA698C">
        <w:trPr>
          <w:trHeight w:val="390"/>
        </w:trPr>
        <w:tc>
          <w:tcPr>
            <w:tcW w:w="648" w:type="dxa"/>
            <w:vMerge w:val="restart"/>
            <w:vAlign w:val="center"/>
          </w:tcPr>
          <w:p w:rsidR="00BA698C" w:rsidRDefault="00BA698C" w:rsidP="00BA698C">
            <w:pPr>
              <w:pStyle w:val="ConsPlusNormal"/>
              <w:jc w:val="center"/>
            </w:pPr>
            <w:r>
              <w:t>1.3.</w:t>
            </w:r>
          </w:p>
        </w:tc>
        <w:tc>
          <w:tcPr>
            <w:tcW w:w="4243" w:type="dxa"/>
            <w:vMerge w:val="restart"/>
            <w:vAlign w:val="center"/>
          </w:tcPr>
          <w:p w:rsidR="00BA698C" w:rsidRDefault="00BA698C" w:rsidP="00BA698C">
            <w:pPr>
              <w:pStyle w:val="ConsPlusNormal"/>
              <w:jc w:val="center"/>
            </w:pPr>
            <w:r>
              <w:t>Поднимание туловища из положения лежа на спине (за 1 мин)</w:t>
            </w:r>
          </w:p>
        </w:tc>
        <w:tc>
          <w:tcPr>
            <w:tcW w:w="1709" w:type="dxa"/>
            <w:vMerge w:val="restart"/>
            <w:vAlign w:val="center"/>
          </w:tcPr>
          <w:p w:rsidR="00BA698C" w:rsidRDefault="00BA698C" w:rsidP="00BA698C">
            <w:pPr>
              <w:pStyle w:val="ConsPlusNormal"/>
              <w:jc w:val="center"/>
            </w:pPr>
            <w:r>
              <w:t>количество раз</w:t>
            </w:r>
          </w:p>
        </w:tc>
        <w:tc>
          <w:tcPr>
            <w:tcW w:w="2829" w:type="dxa"/>
            <w:gridSpan w:val="2"/>
            <w:vAlign w:val="center"/>
          </w:tcPr>
          <w:p w:rsidR="00BA698C" w:rsidRDefault="00BA698C" w:rsidP="00BA698C">
            <w:pPr>
              <w:pStyle w:val="ConsPlusNormal"/>
              <w:jc w:val="center"/>
            </w:pPr>
            <w:r>
              <w:t>не менее</w:t>
            </w:r>
          </w:p>
        </w:tc>
      </w:tr>
      <w:tr w:rsidR="00BA698C" w:rsidTr="00BA698C">
        <w:trPr>
          <w:trHeight w:val="375"/>
        </w:trPr>
        <w:tc>
          <w:tcPr>
            <w:tcW w:w="648" w:type="dxa"/>
            <w:vMerge/>
          </w:tcPr>
          <w:p w:rsidR="00BA698C" w:rsidRDefault="00BA698C" w:rsidP="00BA698C">
            <w:pPr>
              <w:pStyle w:val="ConsPlusNormal"/>
            </w:pPr>
          </w:p>
        </w:tc>
        <w:tc>
          <w:tcPr>
            <w:tcW w:w="4243" w:type="dxa"/>
            <w:vMerge/>
          </w:tcPr>
          <w:p w:rsidR="00BA698C" w:rsidRDefault="00BA698C" w:rsidP="00BA698C">
            <w:pPr>
              <w:pStyle w:val="ConsPlusNormal"/>
            </w:pPr>
          </w:p>
        </w:tc>
        <w:tc>
          <w:tcPr>
            <w:tcW w:w="1709" w:type="dxa"/>
            <w:vMerge/>
          </w:tcPr>
          <w:p w:rsidR="00BA698C" w:rsidRDefault="00BA698C" w:rsidP="00BA698C">
            <w:pPr>
              <w:pStyle w:val="ConsPlusNormal"/>
            </w:pPr>
          </w:p>
        </w:tc>
        <w:tc>
          <w:tcPr>
            <w:tcW w:w="1414" w:type="dxa"/>
            <w:vAlign w:val="center"/>
          </w:tcPr>
          <w:p w:rsidR="00BA698C" w:rsidRDefault="00BA698C" w:rsidP="00BA698C">
            <w:pPr>
              <w:pStyle w:val="ConsPlusNormal"/>
              <w:jc w:val="center"/>
            </w:pPr>
            <w:r>
              <w:t>51</w:t>
            </w:r>
          </w:p>
        </w:tc>
        <w:tc>
          <w:tcPr>
            <w:tcW w:w="1414" w:type="dxa"/>
            <w:vAlign w:val="center"/>
          </w:tcPr>
          <w:p w:rsidR="00BA698C" w:rsidRDefault="00BA698C" w:rsidP="00BA698C">
            <w:pPr>
              <w:pStyle w:val="ConsPlusNormal"/>
              <w:jc w:val="center"/>
            </w:pPr>
            <w:r>
              <w:t>45</w:t>
            </w:r>
          </w:p>
        </w:tc>
      </w:tr>
      <w:tr w:rsidR="00BA698C" w:rsidTr="00BA698C">
        <w:trPr>
          <w:trHeight w:val="285"/>
        </w:trPr>
        <w:tc>
          <w:tcPr>
            <w:tcW w:w="9431" w:type="dxa"/>
            <w:gridSpan w:val="5"/>
            <w:vAlign w:val="center"/>
          </w:tcPr>
          <w:p w:rsidR="00BA698C" w:rsidRDefault="00BA698C" w:rsidP="00F94056">
            <w:pPr>
              <w:jc w:val="center"/>
            </w:pPr>
            <w:r w:rsidRPr="00F94056">
              <w:rPr>
                <w:sz w:val="24"/>
              </w:rPr>
              <w:t>2. Нормативы специальной физической подготовки</w:t>
            </w:r>
          </w:p>
        </w:tc>
      </w:tr>
      <w:tr w:rsidR="00BA698C" w:rsidTr="00BA698C">
        <w:trPr>
          <w:trHeight w:val="390"/>
        </w:trPr>
        <w:tc>
          <w:tcPr>
            <w:tcW w:w="648" w:type="dxa"/>
            <w:vMerge w:val="restart"/>
            <w:vAlign w:val="center"/>
          </w:tcPr>
          <w:p w:rsidR="00BA698C" w:rsidRDefault="00BA698C" w:rsidP="00BA698C">
            <w:pPr>
              <w:pStyle w:val="ConsPlusNormal"/>
              <w:jc w:val="center"/>
            </w:pPr>
            <w:r>
              <w:t>2.1.</w:t>
            </w:r>
          </w:p>
        </w:tc>
        <w:tc>
          <w:tcPr>
            <w:tcW w:w="4243" w:type="dxa"/>
            <w:vMerge w:val="restart"/>
            <w:vAlign w:val="center"/>
          </w:tcPr>
          <w:p w:rsidR="00BA698C" w:rsidRDefault="00BA698C" w:rsidP="00BA698C">
            <w:pPr>
              <w:pStyle w:val="ConsPlusNormal"/>
              <w:jc w:val="center"/>
            </w:pPr>
            <w:r>
              <w:t xml:space="preserve">Стойка на одной ноге, глаза закрыты, </w:t>
            </w:r>
            <w:r>
              <w:lastRenderedPageBreak/>
              <w:t>руки скрещены, ладони на плечах</w:t>
            </w:r>
          </w:p>
        </w:tc>
        <w:tc>
          <w:tcPr>
            <w:tcW w:w="1709" w:type="dxa"/>
            <w:vMerge w:val="restart"/>
            <w:vAlign w:val="center"/>
          </w:tcPr>
          <w:p w:rsidR="00BA698C" w:rsidRDefault="00BA698C" w:rsidP="00BA698C">
            <w:pPr>
              <w:pStyle w:val="ConsPlusNormal"/>
              <w:jc w:val="center"/>
            </w:pPr>
            <w:r>
              <w:lastRenderedPageBreak/>
              <w:t>с</w:t>
            </w:r>
          </w:p>
        </w:tc>
        <w:tc>
          <w:tcPr>
            <w:tcW w:w="2829" w:type="dxa"/>
            <w:gridSpan w:val="2"/>
            <w:vAlign w:val="center"/>
          </w:tcPr>
          <w:p w:rsidR="00BA698C" w:rsidRDefault="00BA698C" w:rsidP="00BA698C">
            <w:pPr>
              <w:pStyle w:val="ConsPlusNormal"/>
              <w:jc w:val="center"/>
            </w:pPr>
            <w:r>
              <w:t>не менее</w:t>
            </w:r>
          </w:p>
        </w:tc>
      </w:tr>
      <w:tr w:rsidR="00BA698C" w:rsidTr="00BA698C">
        <w:trPr>
          <w:trHeight w:val="375"/>
        </w:trPr>
        <w:tc>
          <w:tcPr>
            <w:tcW w:w="648" w:type="dxa"/>
            <w:vMerge/>
          </w:tcPr>
          <w:p w:rsidR="00BA698C" w:rsidRDefault="00BA698C" w:rsidP="00BA698C">
            <w:pPr>
              <w:pStyle w:val="ConsPlusNormal"/>
            </w:pPr>
          </w:p>
        </w:tc>
        <w:tc>
          <w:tcPr>
            <w:tcW w:w="4243" w:type="dxa"/>
            <w:vMerge/>
          </w:tcPr>
          <w:p w:rsidR="00BA698C" w:rsidRDefault="00BA698C" w:rsidP="00BA698C">
            <w:pPr>
              <w:pStyle w:val="ConsPlusNormal"/>
            </w:pPr>
          </w:p>
        </w:tc>
        <w:tc>
          <w:tcPr>
            <w:tcW w:w="1709" w:type="dxa"/>
            <w:vMerge/>
          </w:tcPr>
          <w:p w:rsidR="00BA698C" w:rsidRDefault="00BA698C" w:rsidP="00BA698C">
            <w:pPr>
              <w:pStyle w:val="ConsPlusNormal"/>
            </w:pPr>
          </w:p>
        </w:tc>
        <w:tc>
          <w:tcPr>
            <w:tcW w:w="2829" w:type="dxa"/>
            <w:gridSpan w:val="2"/>
            <w:vAlign w:val="center"/>
          </w:tcPr>
          <w:p w:rsidR="00BA698C" w:rsidRDefault="00BA698C" w:rsidP="00BA698C">
            <w:pPr>
              <w:pStyle w:val="ConsPlusNormal"/>
              <w:jc w:val="center"/>
            </w:pPr>
            <w:r>
              <w:t>12,0</w:t>
            </w:r>
          </w:p>
        </w:tc>
      </w:tr>
      <w:tr w:rsidR="00BA698C" w:rsidTr="00BA698C">
        <w:trPr>
          <w:trHeight w:val="390"/>
        </w:trPr>
        <w:tc>
          <w:tcPr>
            <w:tcW w:w="648" w:type="dxa"/>
            <w:vMerge w:val="restart"/>
            <w:vAlign w:val="center"/>
          </w:tcPr>
          <w:p w:rsidR="00BA698C" w:rsidRDefault="00BA698C" w:rsidP="00BA698C">
            <w:pPr>
              <w:pStyle w:val="ConsPlusNormal"/>
              <w:jc w:val="center"/>
            </w:pPr>
            <w:r>
              <w:lastRenderedPageBreak/>
              <w:t>2.2.</w:t>
            </w:r>
          </w:p>
        </w:tc>
        <w:tc>
          <w:tcPr>
            <w:tcW w:w="4243" w:type="dxa"/>
            <w:vMerge w:val="restart"/>
            <w:vAlign w:val="center"/>
          </w:tcPr>
          <w:p w:rsidR="00BA698C" w:rsidRDefault="00BA698C" w:rsidP="00BA698C">
            <w:pPr>
              <w:pStyle w:val="ConsPlusNormal"/>
              <w:jc w:val="center"/>
            </w:pPr>
            <w:r>
              <w:t>Планка на прямых руках</w:t>
            </w:r>
          </w:p>
        </w:tc>
        <w:tc>
          <w:tcPr>
            <w:tcW w:w="1709" w:type="dxa"/>
            <w:vMerge w:val="restart"/>
            <w:vAlign w:val="center"/>
          </w:tcPr>
          <w:p w:rsidR="00BA698C" w:rsidRDefault="00BA698C" w:rsidP="00BA698C">
            <w:pPr>
              <w:pStyle w:val="ConsPlusNormal"/>
              <w:jc w:val="center"/>
            </w:pPr>
            <w:r>
              <w:t>с</w:t>
            </w:r>
          </w:p>
        </w:tc>
        <w:tc>
          <w:tcPr>
            <w:tcW w:w="2829" w:type="dxa"/>
            <w:gridSpan w:val="2"/>
            <w:vAlign w:val="center"/>
          </w:tcPr>
          <w:p w:rsidR="00BA698C" w:rsidRDefault="00BA698C" w:rsidP="00BA698C">
            <w:pPr>
              <w:pStyle w:val="ConsPlusNormal"/>
              <w:jc w:val="center"/>
            </w:pPr>
            <w:r>
              <w:t>не менее</w:t>
            </w:r>
          </w:p>
        </w:tc>
      </w:tr>
      <w:tr w:rsidR="00BA698C" w:rsidTr="00BA698C">
        <w:trPr>
          <w:trHeight w:val="390"/>
        </w:trPr>
        <w:tc>
          <w:tcPr>
            <w:tcW w:w="648" w:type="dxa"/>
            <w:vMerge/>
          </w:tcPr>
          <w:p w:rsidR="00BA698C" w:rsidRDefault="00BA698C" w:rsidP="00BA698C">
            <w:pPr>
              <w:pStyle w:val="ConsPlusNormal"/>
            </w:pPr>
          </w:p>
        </w:tc>
        <w:tc>
          <w:tcPr>
            <w:tcW w:w="4243" w:type="dxa"/>
            <w:vMerge/>
          </w:tcPr>
          <w:p w:rsidR="00BA698C" w:rsidRDefault="00BA698C" w:rsidP="00BA698C">
            <w:pPr>
              <w:pStyle w:val="ConsPlusNormal"/>
            </w:pPr>
          </w:p>
        </w:tc>
        <w:tc>
          <w:tcPr>
            <w:tcW w:w="1709" w:type="dxa"/>
            <w:vMerge/>
          </w:tcPr>
          <w:p w:rsidR="00BA698C" w:rsidRDefault="00BA698C" w:rsidP="00BA698C">
            <w:pPr>
              <w:pStyle w:val="ConsPlusNormal"/>
            </w:pPr>
          </w:p>
        </w:tc>
        <w:tc>
          <w:tcPr>
            <w:tcW w:w="1414" w:type="dxa"/>
            <w:vAlign w:val="center"/>
          </w:tcPr>
          <w:p w:rsidR="00BA698C" w:rsidRDefault="00BA698C" w:rsidP="00BA698C">
            <w:pPr>
              <w:pStyle w:val="ConsPlusNormal"/>
              <w:jc w:val="center"/>
            </w:pPr>
            <w:r>
              <w:t>60,0</w:t>
            </w:r>
          </w:p>
        </w:tc>
        <w:tc>
          <w:tcPr>
            <w:tcW w:w="1414" w:type="dxa"/>
            <w:vAlign w:val="center"/>
          </w:tcPr>
          <w:p w:rsidR="00BA698C" w:rsidRDefault="00BA698C" w:rsidP="00BA698C">
            <w:pPr>
              <w:pStyle w:val="ConsPlusNormal"/>
              <w:jc w:val="center"/>
            </w:pPr>
            <w:r>
              <w:t>45,0</w:t>
            </w:r>
          </w:p>
        </w:tc>
      </w:tr>
      <w:tr w:rsidR="00BA698C" w:rsidTr="00BA698C">
        <w:trPr>
          <w:trHeight w:val="270"/>
        </w:trPr>
        <w:tc>
          <w:tcPr>
            <w:tcW w:w="9431" w:type="dxa"/>
            <w:gridSpan w:val="5"/>
            <w:vAlign w:val="center"/>
          </w:tcPr>
          <w:p w:rsidR="00BA698C" w:rsidRDefault="00BA698C" w:rsidP="00F94056">
            <w:pPr>
              <w:jc w:val="center"/>
            </w:pPr>
            <w:r w:rsidRPr="00F94056">
              <w:rPr>
                <w:sz w:val="24"/>
              </w:rPr>
              <w:t>3. Уровень спортивной квалификации</w:t>
            </w:r>
          </w:p>
        </w:tc>
      </w:tr>
      <w:tr w:rsidR="00BA698C" w:rsidTr="00BA698C">
        <w:trPr>
          <w:trHeight w:val="300"/>
        </w:trPr>
        <w:tc>
          <w:tcPr>
            <w:tcW w:w="648" w:type="dxa"/>
            <w:vAlign w:val="center"/>
          </w:tcPr>
          <w:p w:rsidR="00BA698C" w:rsidRDefault="00BA698C" w:rsidP="00BA698C">
            <w:pPr>
              <w:pStyle w:val="ConsPlusNormal"/>
              <w:jc w:val="center"/>
            </w:pPr>
            <w:r>
              <w:t>3.1.</w:t>
            </w:r>
          </w:p>
        </w:tc>
        <w:tc>
          <w:tcPr>
            <w:tcW w:w="8783" w:type="dxa"/>
            <w:gridSpan w:val="4"/>
            <w:vAlign w:val="center"/>
          </w:tcPr>
          <w:p w:rsidR="00BA698C" w:rsidRDefault="00BA698C" w:rsidP="00BA698C">
            <w:pPr>
              <w:pStyle w:val="ConsPlusNormal"/>
              <w:jc w:val="center"/>
            </w:pPr>
            <w:r>
              <w:t>Спортивный разряд "кандидат в мастера спорта"</w:t>
            </w:r>
          </w:p>
        </w:tc>
      </w:tr>
    </w:tbl>
    <w:p w:rsidR="00BA698C" w:rsidRDefault="00BA698C" w:rsidP="00F94056">
      <w:pPr>
        <w:autoSpaceDE w:val="0"/>
        <w:autoSpaceDN w:val="0"/>
        <w:adjustRightInd w:val="0"/>
        <w:spacing w:after="0" w:line="240" w:lineRule="auto"/>
        <w:rPr>
          <w:rFonts w:cs="Times New Roman"/>
          <w:color w:val="000000"/>
          <w:sz w:val="24"/>
          <w:szCs w:val="28"/>
        </w:rPr>
      </w:pPr>
    </w:p>
    <w:p w:rsidR="00BA698C" w:rsidRDefault="00BA698C" w:rsidP="002D5E38">
      <w:pPr>
        <w:autoSpaceDE w:val="0"/>
        <w:autoSpaceDN w:val="0"/>
        <w:adjustRightInd w:val="0"/>
        <w:spacing w:after="0" w:line="240" w:lineRule="auto"/>
        <w:jc w:val="right"/>
        <w:rPr>
          <w:rFonts w:cs="Times New Roman"/>
          <w:color w:val="000000"/>
          <w:sz w:val="24"/>
          <w:szCs w:val="28"/>
        </w:rPr>
      </w:pPr>
    </w:p>
    <w:p w:rsidR="00BA698C" w:rsidRDefault="00BA698C" w:rsidP="002D5E38">
      <w:pPr>
        <w:autoSpaceDE w:val="0"/>
        <w:autoSpaceDN w:val="0"/>
        <w:adjustRightInd w:val="0"/>
        <w:spacing w:after="0" w:line="240" w:lineRule="auto"/>
        <w:jc w:val="right"/>
        <w:rPr>
          <w:rFonts w:cs="Times New Roman"/>
          <w:b/>
          <w:color w:val="000000"/>
          <w:sz w:val="24"/>
          <w:szCs w:val="28"/>
        </w:rPr>
      </w:pPr>
      <w:r w:rsidRPr="00BA698C">
        <w:rPr>
          <w:rFonts w:cs="Times New Roman"/>
          <w:b/>
          <w:color w:val="000000"/>
          <w:sz w:val="24"/>
          <w:szCs w:val="28"/>
        </w:rPr>
        <w:t>Таблица 11</w:t>
      </w:r>
    </w:p>
    <w:p w:rsidR="00BA698C" w:rsidRDefault="00BA698C" w:rsidP="00BA698C">
      <w:pPr>
        <w:autoSpaceDE w:val="0"/>
        <w:autoSpaceDN w:val="0"/>
        <w:adjustRightInd w:val="0"/>
        <w:spacing w:after="0" w:line="240" w:lineRule="auto"/>
        <w:jc w:val="center"/>
        <w:rPr>
          <w:b/>
          <w:sz w:val="24"/>
        </w:rPr>
      </w:pPr>
      <w:r w:rsidRPr="00BA698C">
        <w:rPr>
          <w:b/>
          <w:sz w:val="24"/>
        </w:rPr>
        <w:t>Нормативы общей физической и специальной физической подготовки и уровень спортивной квалификации (спортивные звания) для зачисления и перевода на этап высшего спортивного мастерства по виду спорта "пауэрлифтинг"</w:t>
      </w:r>
    </w:p>
    <w:p w:rsidR="00BA698C" w:rsidRDefault="00BA698C" w:rsidP="00BA698C">
      <w:pPr>
        <w:autoSpaceDE w:val="0"/>
        <w:autoSpaceDN w:val="0"/>
        <w:adjustRightInd w:val="0"/>
        <w:spacing w:after="0" w:line="240" w:lineRule="auto"/>
        <w:jc w:val="center"/>
        <w:rPr>
          <w:b/>
          <w:sz w:val="24"/>
        </w:rPr>
      </w:pPr>
    </w:p>
    <w:tbl>
      <w:tblPr>
        <w:tblW w:w="9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3"/>
        <w:gridCol w:w="2970"/>
        <w:gridCol w:w="1841"/>
        <w:gridCol w:w="2020"/>
        <w:gridCol w:w="2022"/>
      </w:tblGrid>
      <w:tr w:rsidR="00BA698C" w:rsidTr="00BA698C">
        <w:trPr>
          <w:trHeight w:val="390"/>
        </w:trPr>
        <w:tc>
          <w:tcPr>
            <w:tcW w:w="653" w:type="dxa"/>
            <w:vMerge w:val="restart"/>
          </w:tcPr>
          <w:p w:rsidR="00BA698C" w:rsidRDefault="00BA698C" w:rsidP="00BA698C">
            <w:pPr>
              <w:pStyle w:val="ConsPlusNormal"/>
              <w:jc w:val="center"/>
            </w:pPr>
            <w:r>
              <w:t>N</w:t>
            </w:r>
          </w:p>
          <w:p w:rsidR="00BA698C" w:rsidRDefault="00BA698C" w:rsidP="00BA698C">
            <w:pPr>
              <w:pStyle w:val="ConsPlusNormal"/>
              <w:jc w:val="center"/>
            </w:pPr>
            <w:r>
              <w:t>п/п</w:t>
            </w:r>
          </w:p>
        </w:tc>
        <w:tc>
          <w:tcPr>
            <w:tcW w:w="2970" w:type="dxa"/>
            <w:vMerge w:val="restart"/>
          </w:tcPr>
          <w:p w:rsidR="00BA698C" w:rsidRDefault="00BA698C" w:rsidP="00BA698C">
            <w:pPr>
              <w:pStyle w:val="ConsPlusNormal"/>
              <w:jc w:val="center"/>
            </w:pPr>
            <w:r>
              <w:t>Упражнения</w:t>
            </w:r>
          </w:p>
        </w:tc>
        <w:tc>
          <w:tcPr>
            <w:tcW w:w="1841" w:type="dxa"/>
            <w:vMerge w:val="restart"/>
          </w:tcPr>
          <w:p w:rsidR="00BA698C" w:rsidRDefault="00BA698C" w:rsidP="00BA698C">
            <w:pPr>
              <w:pStyle w:val="ConsPlusNormal"/>
              <w:jc w:val="center"/>
            </w:pPr>
            <w:r>
              <w:t>Единица измерения</w:t>
            </w:r>
          </w:p>
        </w:tc>
        <w:tc>
          <w:tcPr>
            <w:tcW w:w="4040" w:type="dxa"/>
            <w:gridSpan w:val="2"/>
          </w:tcPr>
          <w:p w:rsidR="00BA698C" w:rsidRDefault="00BA698C" w:rsidP="00BA698C">
            <w:pPr>
              <w:pStyle w:val="ConsPlusNormal"/>
              <w:jc w:val="center"/>
            </w:pPr>
            <w:r>
              <w:t>Норматив</w:t>
            </w:r>
          </w:p>
        </w:tc>
      </w:tr>
      <w:tr w:rsidR="00BA698C" w:rsidTr="00BA698C">
        <w:trPr>
          <w:trHeight w:val="661"/>
        </w:trPr>
        <w:tc>
          <w:tcPr>
            <w:tcW w:w="653" w:type="dxa"/>
            <w:vMerge/>
          </w:tcPr>
          <w:p w:rsidR="00BA698C" w:rsidRDefault="00BA698C" w:rsidP="00BA698C">
            <w:pPr>
              <w:pStyle w:val="ConsPlusNormal"/>
            </w:pPr>
          </w:p>
        </w:tc>
        <w:tc>
          <w:tcPr>
            <w:tcW w:w="2970" w:type="dxa"/>
            <w:vMerge/>
          </w:tcPr>
          <w:p w:rsidR="00BA698C" w:rsidRDefault="00BA698C" w:rsidP="00BA698C">
            <w:pPr>
              <w:pStyle w:val="ConsPlusNormal"/>
            </w:pPr>
          </w:p>
        </w:tc>
        <w:tc>
          <w:tcPr>
            <w:tcW w:w="1841" w:type="dxa"/>
            <w:vMerge/>
          </w:tcPr>
          <w:p w:rsidR="00BA698C" w:rsidRDefault="00BA698C" w:rsidP="00BA698C">
            <w:pPr>
              <w:pStyle w:val="ConsPlusNormal"/>
            </w:pPr>
          </w:p>
        </w:tc>
        <w:tc>
          <w:tcPr>
            <w:tcW w:w="2020" w:type="dxa"/>
          </w:tcPr>
          <w:p w:rsidR="00BA698C" w:rsidRDefault="00BA698C" w:rsidP="00BA698C">
            <w:pPr>
              <w:pStyle w:val="ConsPlusNormal"/>
              <w:jc w:val="center"/>
            </w:pPr>
            <w:r>
              <w:t>юноши/мужчины</w:t>
            </w:r>
          </w:p>
        </w:tc>
        <w:tc>
          <w:tcPr>
            <w:tcW w:w="2020" w:type="dxa"/>
          </w:tcPr>
          <w:p w:rsidR="00BA698C" w:rsidRDefault="00BA698C" w:rsidP="00BA698C">
            <w:pPr>
              <w:pStyle w:val="ConsPlusNormal"/>
              <w:jc w:val="center"/>
            </w:pPr>
            <w:r>
              <w:t>девушки/женщины</w:t>
            </w:r>
          </w:p>
        </w:tc>
      </w:tr>
      <w:tr w:rsidR="00BA698C" w:rsidTr="00BA698C">
        <w:trPr>
          <w:trHeight w:val="270"/>
        </w:trPr>
        <w:tc>
          <w:tcPr>
            <w:tcW w:w="9506" w:type="dxa"/>
            <w:gridSpan w:val="5"/>
            <w:vAlign w:val="center"/>
          </w:tcPr>
          <w:p w:rsidR="00BA698C" w:rsidRDefault="00BA698C" w:rsidP="00F94056">
            <w:pPr>
              <w:jc w:val="center"/>
            </w:pPr>
            <w:r w:rsidRPr="00F94056">
              <w:rPr>
                <w:sz w:val="24"/>
              </w:rPr>
              <w:t>1. Нормативы общей физической подготовки</w:t>
            </w:r>
          </w:p>
        </w:tc>
      </w:tr>
      <w:tr w:rsidR="00BA698C" w:rsidTr="00BA698C">
        <w:trPr>
          <w:trHeight w:val="390"/>
        </w:trPr>
        <w:tc>
          <w:tcPr>
            <w:tcW w:w="653" w:type="dxa"/>
            <w:vMerge w:val="restart"/>
            <w:vAlign w:val="center"/>
          </w:tcPr>
          <w:p w:rsidR="00BA698C" w:rsidRDefault="00BA698C" w:rsidP="00BA698C">
            <w:pPr>
              <w:pStyle w:val="ConsPlusNormal"/>
              <w:jc w:val="center"/>
            </w:pPr>
            <w:r>
              <w:t>1.1.</w:t>
            </w:r>
          </w:p>
        </w:tc>
        <w:tc>
          <w:tcPr>
            <w:tcW w:w="2970" w:type="dxa"/>
            <w:vMerge w:val="restart"/>
            <w:vAlign w:val="center"/>
          </w:tcPr>
          <w:p w:rsidR="00BA698C" w:rsidRDefault="00BA698C" w:rsidP="00BA698C">
            <w:pPr>
              <w:pStyle w:val="ConsPlusNormal"/>
              <w:jc w:val="center"/>
            </w:pPr>
            <w:r>
              <w:t>Бег на 60 м</w:t>
            </w:r>
          </w:p>
        </w:tc>
        <w:tc>
          <w:tcPr>
            <w:tcW w:w="1841" w:type="dxa"/>
            <w:vMerge w:val="restart"/>
            <w:vAlign w:val="center"/>
          </w:tcPr>
          <w:p w:rsidR="00BA698C" w:rsidRDefault="00BA698C" w:rsidP="00BA698C">
            <w:pPr>
              <w:pStyle w:val="ConsPlusNormal"/>
              <w:jc w:val="center"/>
            </w:pPr>
            <w:r>
              <w:t>с</w:t>
            </w:r>
          </w:p>
        </w:tc>
        <w:tc>
          <w:tcPr>
            <w:tcW w:w="4040" w:type="dxa"/>
            <w:gridSpan w:val="2"/>
            <w:vAlign w:val="center"/>
          </w:tcPr>
          <w:p w:rsidR="00BA698C" w:rsidRDefault="00BA698C" w:rsidP="00BA698C">
            <w:pPr>
              <w:pStyle w:val="ConsPlusNormal"/>
              <w:jc w:val="center"/>
            </w:pPr>
            <w:r>
              <w:t>не более</w:t>
            </w:r>
          </w:p>
        </w:tc>
      </w:tr>
      <w:tr w:rsidR="00BA698C" w:rsidTr="00BA698C">
        <w:trPr>
          <w:trHeight w:val="390"/>
        </w:trPr>
        <w:tc>
          <w:tcPr>
            <w:tcW w:w="653" w:type="dxa"/>
            <w:vMerge/>
          </w:tcPr>
          <w:p w:rsidR="00BA698C" w:rsidRDefault="00BA698C" w:rsidP="00BA698C">
            <w:pPr>
              <w:pStyle w:val="ConsPlusNormal"/>
            </w:pPr>
          </w:p>
        </w:tc>
        <w:tc>
          <w:tcPr>
            <w:tcW w:w="2970" w:type="dxa"/>
            <w:vMerge/>
          </w:tcPr>
          <w:p w:rsidR="00BA698C" w:rsidRDefault="00BA698C" w:rsidP="00BA698C">
            <w:pPr>
              <w:pStyle w:val="ConsPlusNormal"/>
            </w:pPr>
          </w:p>
        </w:tc>
        <w:tc>
          <w:tcPr>
            <w:tcW w:w="1841" w:type="dxa"/>
            <w:vMerge/>
          </w:tcPr>
          <w:p w:rsidR="00BA698C" w:rsidRDefault="00BA698C" w:rsidP="00BA698C">
            <w:pPr>
              <w:pStyle w:val="ConsPlusNormal"/>
            </w:pPr>
          </w:p>
        </w:tc>
        <w:tc>
          <w:tcPr>
            <w:tcW w:w="2020" w:type="dxa"/>
            <w:vAlign w:val="center"/>
          </w:tcPr>
          <w:p w:rsidR="00BA698C" w:rsidRDefault="00BA698C" w:rsidP="00BA698C">
            <w:pPr>
              <w:pStyle w:val="ConsPlusNormal"/>
              <w:jc w:val="center"/>
            </w:pPr>
            <w:r>
              <w:t>7,9</w:t>
            </w:r>
          </w:p>
        </w:tc>
        <w:tc>
          <w:tcPr>
            <w:tcW w:w="2020" w:type="dxa"/>
            <w:vAlign w:val="center"/>
          </w:tcPr>
          <w:p w:rsidR="00BA698C" w:rsidRDefault="00BA698C" w:rsidP="00BA698C">
            <w:pPr>
              <w:pStyle w:val="ConsPlusNormal"/>
              <w:jc w:val="center"/>
            </w:pPr>
            <w:r>
              <w:t>9,2</w:t>
            </w:r>
          </w:p>
        </w:tc>
      </w:tr>
      <w:tr w:rsidR="00BA698C" w:rsidTr="00BA698C">
        <w:trPr>
          <w:trHeight w:val="375"/>
        </w:trPr>
        <w:tc>
          <w:tcPr>
            <w:tcW w:w="653" w:type="dxa"/>
            <w:vMerge w:val="restart"/>
            <w:vAlign w:val="center"/>
          </w:tcPr>
          <w:p w:rsidR="00BA698C" w:rsidRDefault="00BA698C" w:rsidP="00BA698C">
            <w:pPr>
              <w:pStyle w:val="ConsPlusNormal"/>
              <w:jc w:val="center"/>
            </w:pPr>
            <w:r>
              <w:t>1.2.</w:t>
            </w:r>
          </w:p>
        </w:tc>
        <w:tc>
          <w:tcPr>
            <w:tcW w:w="2970" w:type="dxa"/>
            <w:vMerge w:val="restart"/>
            <w:vAlign w:val="center"/>
          </w:tcPr>
          <w:p w:rsidR="00BA698C" w:rsidRDefault="00BA698C" w:rsidP="00BA698C">
            <w:pPr>
              <w:pStyle w:val="ConsPlusNormal"/>
              <w:jc w:val="center"/>
            </w:pPr>
            <w:r>
              <w:t>Сгибание и разгибание рук в упоре лежа на полу</w:t>
            </w:r>
          </w:p>
        </w:tc>
        <w:tc>
          <w:tcPr>
            <w:tcW w:w="1841" w:type="dxa"/>
            <w:vMerge w:val="restart"/>
            <w:vAlign w:val="center"/>
          </w:tcPr>
          <w:p w:rsidR="00BA698C" w:rsidRDefault="00BA698C" w:rsidP="00BA698C">
            <w:pPr>
              <w:pStyle w:val="ConsPlusNormal"/>
              <w:jc w:val="center"/>
            </w:pPr>
            <w:r>
              <w:t>количество раз</w:t>
            </w:r>
          </w:p>
        </w:tc>
        <w:tc>
          <w:tcPr>
            <w:tcW w:w="4040" w:type="dxa"/>
            <w:gridSpan w:val="2"/>
            <w:vAlign w:val="center"/>
          </w:tcPr>
          <w:p w:rsidR="00BA698C" w:rsidRDefault="00BA698C" w:rsidP="00BA698C">
            <w:pPr>
              <w:pStyle w:val="ConsPlusNormal"/>
              <w:jc w:val="center"/>
            </w:pPr>
            <w:r>
              <w:t>не менее</w:t>
            </w:r>
          </w:p>
        </w:tc>
      </w:tr>
      <w:tr w:rsidR="00BA698C" w:rsidTr="00BA698C">
        <w:trPr>
          <w:trHeight w:val="390"/>
        </w:trPr>
        <w:tc>
          <w:tcPr>
            <w:tcW w:w="653" w:type="dxa"/>
            <w:vMerge/>
          </w:tcPr>
          <w:p w:rsidR="00BA698C" w:rsidRDefault="00BA698C" w:rsidP="00BA698C">
            <w:pPr>
              <w:pStyle w:val="ConsPlusNormal"/>
            </w:pPr>
          </w:p>
        </w:tc>
        <w:tc>
          <w:tcPr>
            <w:tcW w:w="2970" w:type="dxa"/>
            <w:vMerge/>
          </w:tcPr>
          <w:p w:rsidR="00BA698C" w:rsidRDefault="00BA698C" w:rsidP="00BA698C">
            <w:pPr>
              <w:pStyle w:val="ConsPlusNormal"/>
            </w:pPr>
          </w:p>
        </w:tc>
        <w:tc>
          <w:tcPr>
            <w:tcW w:w="1841" w:type="dxa"/>
            <w:vMerge/>
          </w:tcPr>
          <w:p w:rsidR="00BA698C" w:rsidRDefault="00BA698C" w:rsidP="00BA698C">
            <w:pPr>
              <w:pStyle w:val="ConsPlusNormal"/>
            </w:pPr>
          </w:p>
        </w:tc>
        <w:tc>
          <w:tcPr>
            <w:tcW w:w="2020" w:type="dxa"/>
            <w:vAlign w:val="center"/>
          </w:tcPr>
          <w:p w:rsidR="00BA698C" w:rsidRDefault="00BA698C" w:rsidP="00BA698C">
            <w:pPr>
              <w:pStyle w:val="ConsPlusNormal"/>
              <w:jc w:val="center"/>
            </w:pPr>
            <w:r>
              <w:t>43</w:t>
            </w:r>
          </w:p>
        </w:tc>
        <w:tc>
          <w:tcPr>
            <w:tcW w:w="2020" w:type="dxa"/>
            <w:vAlign w:val="center"/>
          </w:tcPr>
          <w:p w:rsidR="00BA698C" w:rsidRDefault="00BA698C" w:rsidP="00BA698C">
            <w:pPr>
              <w:pStyle w:val="ConsPlusNormal"/>
              <w:jc w:val="center"/>
            </w:pPr>
            <w:r>
              <w:t>17</w:t>
            </w:r>
          </w:p>
        </w:tc>
      </w:tr>
      <w:tr w:rsidR="00BA698C" w:rsidTr="00BA698C">
        <w:trPr>
          <w:trHeight w:val="390"/>
        </w:trPr>
        <w:tc>
          <w:tcPr>
            <w:tcW w:w="653" w:type="dxa"/>
            <w:vMerge w:val="restart"/>
            <w:vAlign w:val="center"/>
          </w:tcPr>
          <w:p w:rsidR="00BA698C" w:rsidRDefault="00BA698C" w:rsidP="00BA698C">
            <w:pPr>
              <w:pStyle w:val="ConsPlusNormal"/>
              <w:jc w:val="center"/>
            </w:pPr>
            <w:r>
              <w:t>1.3.</w:t>
            </w:r>
          </w:p>
        </w:tc>
        <w:tc>
          <w:tcPr>
            <w:tcW w:w="2970" w:type="dxa"/>
            <w:vMerge w:val="restart"/>
            <w:vAlign w:val="center"/>
          </w:tcPr>
          <w:p w:rsidR="00BA698C" w:rsidRDefault="00BA698C" w:rsidP="00BA698C">
            <w:pPr>
              <w:pStyle w:val="ConsPlusNormal"/>
              <w:jc w:val="center"/>
            </w:pPr>
            <w:r>
              <w:t>Поднимание туловища из положения лежа на спине (за 1 мин)</w:t>
            </w:r>
          </w:p>
        </w:tc>
        <w:tc>
          <w:tcPr>
            <w:tcW w:w="1841" w:type="dxa"/>
            <w:vMerge w:val="restart"/>
            <w:vAlign w:val="center"/>
          </w:tcPr>
          <w:p w:rsidR="00BA698C" w:rsidRDefault="00BA698C" w:rsidP="00BA698C">
            <w:pPr>
              <w:pStyle w:val="ConsPlusNormal"/>
              <w:jc w:val="center"/>
            </w:pPr>
            <w:r>
              <w:t>количество раз</w:t>
            </w:r>
          </w:p>
        </w:tc>
        <w:tc>
          <w:tcPr>
            <w:tcW w:w="4040" w:type="dxa"/>
            <w:gridSpan w:val="2"/>
            <w:vAlign w:val="center"/>
          </w:tcPr>
          <w:p w:rsidR="00BA698C" w:rsidRDefault="00BA698C" w:rsidP="00BA698C">
            <w:pPr>
              <w:pStyle w:val="ConsPlusNormal"/>
              <w:jc w:val="center"/>
            </w:pPr>
            <w:r>
              <w:t>не менее</w:t>
            </w:r>
          </w:p>
        </w:tc>
      </w:tr>
      <w:tr w:rsidR="00BA698C" w:rsidTr="00BA698C">
        <w:trPr>
          <w:trHeight w:val="450"/>
        </w:trPr>
        <w:tc>
          <w:tcPr>
            <w:tcW w:w="653" w:type="dxa"/>
            <w:vMerge/>
          </w:tcPr>
          <w:p w:rsidR="00BA698C" w:rsidRDefault="00BA698C" w:rsidP="00BA698C">
            <w:pPr>
              <w:pStyle w:val="ConsPlusNormal"/>
            </w:pPr>
          </w:p>
        </w:tc>
        <w:tc>
          <w:tcPr>
            <w:tcW w:w="2970" w:type="dxa"/>
            <w:vMerge/>
          </w:tcPr>
          <w:p w:rsidR="00BA698C" w:rsidRDefault="00BA698C" w:rsidP="00BA698C">
            <w:pPr>
              <w:pStyle w:val="ConsPlusNormal"/>
            </w:pPr>
          </w:p>
        </w:tc>
        <w:tc>
          <w:tcPr>
            <w:tcW w:w="1841" w:type="dxa"/>
            <w:vMerge/>
          </w:tcPr>
          <w:p w:rsidR="00BA698C" w:rsidRDefault="00BA698C" w:rsidP="00BA698C">
            <w:pPr>
              <w:pStyle w:val="ConsPlusNormal"/>
            </w:pPr>
          </w:p>
        </w:tc>
        <w:tc>
          <w:tcPr>
            <w:tcW w:w="2020" w:type="dxa"/>
            <w:vAlign w:val="center"/>
          </w:tcPr>
          <w:p w:rsidR="00BA698C" w:rsidRDefault="00BA698C" w:rsidP="00BA698C">
            <w:pPr>
              <w:pStyle w:val="ConsPlusNormal"/>
              <w:jc w:val="center"/>
            </w:pPr>
            <w:r>
              <w:t>51</w:t>
            </w:r>
          </w:p>
        </w:tc>
        <w:tc>
          <w:tcPr>
            <w:tcW w:w="2020" w:type="dxa"/>
            <w:vAlign w:val="center"/>
          </w:tcPr>
          <w:p w:rsidR="00BA698C" w:rsidRDefault="00BA698C" w:rsidP="00BA698C">
            <w:pPr>
              <w:pStyle w:val="ConsPlusNormal"/>
              <w:jc w:val="center"/>
            </w:pPr>
            <w:r>
              <w:t>45</w:t>
            </w:r>
          </w:p>
        </w:tc>
      </w:tr>
      <w:tr w:rsidR="00BA698C" w:rsidTr="00BA698C">
        <w:trPr>
          <w:trHeight w:val="270"/>
        </w:trPr>
        <w:tc>
          <w:tcPr>
            <w:tcW w:w="9506" w:type="dxa"/>
            <w:gridSpan w:val="5"/>
            <w:vAlign w:val="center"/>
          </w:tcPr>
          <w:p w:rsidR="00BA698C" w:rsidRDefault="00BA698C" w:rsidP="00F94056">
            <w:pPr>
              <w:jc w:val="center"/>
            </w:pPr>
            <w:r w:rsidRPr="00F94056">
              <w:rPr>
                <w:sz w:val="24"/>
              </w:rPr>
              <w:t>2. Нормативы специальной физической подготовки</w:t>
            </w:r>
          </w:p>
        </w:tc>
      </w:tr>
      <w:tr w:rsidR="00BA698C" w:rsidTr="00BA698C">
        <w:trPr>
          <w:trHeight w:val="390"/>
        </w:trPr>
        <w:tc>
          <w:tcPr>
            <w:tcW w:w="653" w:type="dxa"/>
            <w:vMerge w:val="restart"/>
            <w:vAlign w:val="center"/>
          </w:tcPr>
          <w:p w:rsidR="00BA698C" w:rsidRDefault="00BA698C" w:rsidP="00BA698C">
            <w:pPr>
              <w:pStyle w:val="ConsPlusNormal"/>
              <w:jc w:val="center"/>
            </w:pPr>
            <w:r>
              <w:t>2.1.</w:t>
            </w:r>
          </w:p>
        </w:tc>
        <w:tc>
          <w:tcPr>
            <w:tcW w:w="2970" w:type="dxa"/>
            <w:vMerge w:val="restart"/>
            <w:vAlign w:val="center"/>
          </w:tcPr>
          <w:p w:rsidR="00BA698C" w:rsidRDefault="00BA698C" w:rsidP="00BA698C">
            <w:pPr>
              <w:pStyle w:val="ConsPlusNormal"/>
              <w:jc w:val="center"/>
            </w:pPr>
            <w:r>
              <w:t>Стойка на одной ноге, глаза закрыты, руки скрещены, ладони на плечах</w:t>
            </w:r>
          </w:p>
        </w:tc>
        <w:tc>
          <w:tcPr>
            <w:tcW w:w="1841" w:type="dxa"/>
            <w:vMerge w:val="restart"/>
            <w:vAlign w:val="center"/>
          </w:tcPr>
          <w:p w:rsidR="00BA698C" w:rsidRDefault="00BA698C" w:rsidP="00BA698C">
            <w:pPr>
              <w:pStyle w:val="ConsPlusNormal"/>
              <w:jc w:val="center"/>
            </w:pPr>
            <w:r>
              <w:t>с</w:t>
            </w:r>
          </w:p>
        </w:tc>
        <w:tc>
          <w:tcPr>
            <w:tcW w:w="4040" w:type="dxa"/>
            <w:gridSpan w:val="2"/>
            <w:vAlign w:val="center"/>
          </w:tcPr>
          <w:p w:rsidR="00BA698C" w:rsidRDefault="00BA698C" w:rsidP="00BA698C">
            <w:pPr>
              <w:pStyle w:val="ConsPlusNormal"/>
              <w:jc w:val="center"/>
            </w:pPr>
            <w:r>
              <w:t>не менее</w:t>
            </w:r>
          </w:p>
        </w:tc>
      </w:tr>
      <w:tr w:rsidR="00BA698C" w:rsidTr="00BA698C">
        <w:trPr>
          <w:trHeight w:val="721"/>
        </w:trPr>
        <w:tc>
          <w:tcPr>
            <w:tcW w:w="653" w:type="dxa"/>
            <w:vMerge/>
          </w:tcPr>
          <w:p w:rsidR="00BA698C" w:rsidRDefault="00BA698C" w:rsidP="00BA698C">
            <w:pPr>
              <w:pStyle w:val="ConsPlusNormal"/>
            </w:pPr>
          </w:p>
        </w:tc>
        <w:tc>
          <w:tcPr>
            <w:tcW w:w="2970" w:type="dxa"/>
            <w:vMerge/>
          </w:tcPr>
          <w:p w:rsidR="00BA698C" w:rsidRDefault="00BA698C" w:rsidP="00BA698C">
            <w:pPr>
              <w:pStyle w:val="ConsPlusNormal"/>
            </w:pPr>
          </w:p>
        </w:tc>
        <w:tc>
          <w:tcPr>
            <w:tcW w:w="1841" w:type="dxa"/>
            <w:vMerge/>
          </w:tcPr>
          <w:p w:rsidR="00BA698C" w:rsidRDefault="00BA698C" w:rsidP="00BA698C">
            <w:pPr>
              <w:pStyle w:val="ConsPlusNormal"/>
            </w:pPr>
          </w:p>
        </w:tc>
        <w:tc>
          <w:tcPr>
            <w:tcW w:w="4040" w:type="dxa"/>
            <w:gridSpan w:val="2"/>
            <w:vAlign w:val="center"/>
          </w:tcPr>
          <w:p w:rsidR="00BA698C" w:rsidRDefault="00BA698C" w:rsidP="00BA698C">
            <w:pPr>
              <w:pStyle w:val="ConsPlusNormal"/>
              <w:jc w:val="center"/>
            </w:pPr>
            <w:r>
              <w:t>12,0</w:t>
            </w:r>
          </w:p>
        </w:tc>
      </w:tr>
      <w:tr w:rsidR="00BA698C" w:rsidTr="00BA698C">
        <w:trPr>
          <w:trHeight w:val="390"/>
        </w:trPr>
        <w:tc>
          <w:tcPr>
            <w:tcW w:w="653" w:type="dxa"/>
            <w:vMerge w:val="restart"/>
            <w:vAlign w:val="center"/>
          </w:tcPr>
          <w:p w:rsidR="00BA698C" w:rsidRDefault="00BA698C" w:rsidP="00BA698C">
            <w:pPr>
              <w:pStyle w:val="ConsPlusNormal"/>
              <w:jc w:val="center"/>
            </w:pPr>
            <w:r>
              <w:t>2.2.</w:t>
            </w:r>
          </w:p>
        </w:tc>
        <w:tc>
          <w:tcPr>
            <w:tcW w:w="2970" w:type="dxa"/>
            <w:vMerge w:val="restart"/>
            <w:vAlign w:val="center"/>
          </w:tcPr>
          <w:p w:rsidR="00BA698C" w:rsidRDefault="00BA698C" w:rsidP="00BA698C">
            <w:pPr>
              <w:pStyle w:val="ConsPlusNormal"/>
              <w:jc w:val="center"/>
            </w:pPr>
            <w:r>
              <w:t>Планка на прямых руках</w:t>
            </w:r>
          </w:p>
        </w:tc>
        <w:tc>
          <w:tcPr>
            <w:tcW w:w="1841" w:type="dxa"/>
            <w:vMerge w:val="restart"/>
            <w:vAlign w:val="center"/>
          </w:tcPr>
          <w:p w:rsidR="00BA698C" w:rsidRDefault="00BA698C" w:rsidP="00BA698C">
            <w:pPr>
              <w:pStyle w:val="ConsPlusNormal"/>
              <w:jc w:val="center"/>
            </w:pPr>
            <w:r>
              <w:t>с</w:t>
            </w:r>
          </w:p>
        </w:tc>
        <w:tc>
          <w:tcPr>
            <w:tcW w:w="4040" w:type="dxa"/>
            <w:gridSpan w:val="2"/>
            <w:vAlign w:val="center"/>
          </w:tcPr>
          <w:p w:rsidR="00BA698C" w:rsidRDefault="00BA698C" w:rsidP="00BA698C">
            <w:pPr>
              <w:pStyle w:val="ConsPlusNormal"/>
              <w:jc w:val="center"/>
            </w:pPr>
            <w:r>
              <w:t>не менее</w:t>
            </w:r>
          </w:p>
        </w:tc>
      </w:tr>
      <w:tr w:rsidR="00BA698C" w:rsidTr="00BA698C">
        <w:trPr>
          <w:trHeight w:val="375"/>
        </w:trPr>
        <w:tc>
          <w:tcPr>
            <w:tcW w:w="653" w:type="dxa"/>
            <w:vMerge/>
          </w:tcPr>
          <w:p w:rsidR="00BA698C" w:rsidRDefault="00BA698C" w:rsidP="00BA698C">
            <w:pPr>
              <w:pStyle w:val="ConsPlusNormal"/>
            </w:pPr>
          </w:p>
        </w:tc>
        <w:tc>
          <w:tcPr>
            <w:tcW w:w="2970" w:type="dxa"/>
            <w:vMerge/>
          </w:tcPr>
          <w:p w:rsidR="00BA698C" w:rsidRDefault="00BA698C" w:rsidP="00BA698C">
            <w:pPr>
              <w:pStyle w:val="ConsPlusNormal"/>
            </w:pPr>
          </w:p>
        </w:tc>
        <w:tc>
          <w:tcPr>
            <w:tcW w:w="1841" w:type="dxa"/>
            <w:vMerge/>
          </w:tcPr>
          <w:p w:rsidR="00BA698C" w:rsidRDefault="00BA698C" w:rsidP="00BA698C">
            <w:pPr>
              <w:pStyle w:val="ConsPlusNormal"/>
            </w:pPr>
          </w:p>
        </w:tc>
        <w:tc>
          <w:tcPr>
            <w:tcW w:w="2020" w:type="dxa"/>
            <w:vAlign w:val="center"/>
          </w:tcPr>
          <w:p w:rsidR="00BA698C" w:rsidRDefault="00BA698C" w:rsidP="00BA698C">
            <w:pPr>
              <w:pStyle w:val="ConsPlusNormal"/>
              <w:jc w:val="center"/>
            </w:pPr>
            <w:r>
              <w:t>75,0</w:t>
            </w:r>
          </w:p>
        </w:tc>
        <w:tc>
          <w:tcPr>
            <w:tcW w:w="2020" w:type="dxa"/>
            <w:vAlign w:val="center"/>
          </w:tcPr>
          <w:p w:rsidR="00BA698C" w:rsidRDefault="00BA698C" w:rsidP="00BA698C">
            <w:pPr>
              <w:pStyle w:val="ConsPlusNormal"/>
              <w:jc w:val="center"/>
            </w:pPr>
            <w:r>
              <w:t>60,0</w:t>
            </w:r>
          </w:p>
        </w:tc>
      </w:tr>
      <w:tr w:rsidR="00BA698C" w:rsidTr="00BA698C">
        <w:trPr>
          <w:trHeight w:val="285"/>
        </w:trPr>
        <w:tc>
          <w:tcPr>
            <w:tcW w:w="9506" w:type="dxa"/>
            <w:gridSpan w:val="5"/>
            <w:vAlign w:val="center"/>
          </w:tcPr>
          <w:p w:rsidR="00BA698C" w:rsidRDefault="00BA698C" w:rsidP="00F94056">
            <w:pPr>
              <w:jc w:val="center"/>
            </w:pPr>
            <w:r w:rsidRPr="00F94056">
              <w:rPr>
                <w:sz w:val="24"/>
              </w:rPr>
              <w:lastRenderedPageBreak/>
              <w:t>3. Уровень спортивной квалификации</w:t>
            </w:r>
          </w:p>
        </w:tc>
      </w:tr>
      <w:tr w:rsidR="00BA698C" w:rsidTr="00BA698C">
        <w:trPr>
          <w:trHeight w:val="285"/>
        </w:trPr>
        <w:tc>
          <w:tcPr>
            <w:tcW w:w="653" w:type="dxa"/>
            <w:vAlign w:val="center"/>
          </w:tcPr>
          <w:p w:rsidR="00BA698C" w:rsidRDefault="00BA698C" w:rsidP="00BA698C">
            <w:pPr>
              <w:pStyle w:val="ConsPlusNormal"/>
              <w:jc w:val="center"/>
            </w:pPr>
            <w:r>
              <w:t>3.1.</w:t>
            </w:r>
          </w:p>
        </w:tc>
        <w:tc>
          <w:tcPr>
            <w:tcW w:w="8852" w:type="dxa"/>
            <w:gridSpan w:val="4"/>
            <w:vAlign w:val="center"/>
          </w:tcPr>
          <w:p w:rsidR="00BA698C" w:rsidRDefault="00BA698C" w:rsidP="00BA698C">
            <w:pPr>
              <w:pStyle w:val="ConsPlusNormal"/>
              <w:jc w:val="center"/>
            </w:pPr>
            <w:r>
              <w:t>Спортивное звание "мастер спорта России"</w:t>
            </w:r>
          </w:p>
        </w:tc>
      </w:tr>
    </w:tbl>
    <w:p w:rsidR="00BA698C" w:rsidRDefault="00BA698C" w:rsidP="00BA698C">
      <w:pPr>
        <w:autoSpaceDE w:val="0"/>
        <w:autoSpaceDN w:val="0"/>
        <w:adjustRightInd w:val="0"/>
        <w:spacing w:after="0" w:line="240" w:lineRule="auto"/>
        <w:jc w:val="center"/>
        <w:rPr>
          <w:rFonts w:cs="Times New Roman"/>
          <w:b/>
          <w:color w:val="000000"/>
          <w:sz w:val="24"/>
          <w:szCs w:val="28"/>
        </w:rPr>
      </w:pPr>
    </w:p>
    <w:p w:rsidR="00BA698C" w:rsidRDefault="00BA698C" w:rsidP="00BA698C">
      <w:pPr>
        <w:autoSpaceDE w:val="0"/>
        <w:autoSpaceDN w:val="0"/>
        <w:adjustRightInd w:val="0"/>
        <w:spacing w:after="0" w:line="240" w:lineRule="auto"/>
        <w:jc w:val="center"/>
        <w:rPr>
          <w:rFonts w:cs="Times New Roman"/>
          <w:b/>
          <w:color w:val="000000"/>
          <w:sz w:val="24"/>
          <w:szCs w:val="28"/>
        </w:rPr>
      </w:pPr>
    </w:p>
    <w:p w:rsidR="00BA698C" w:rsidRDefault="00BA698C" w:rsidP="00BA698C">
      <w:pPr>
        <w:pStyle w:val="a"/>
        <w:numPr>
          <w:ilvl w:val="0"/>
          <w:numId w:val="1"/>
        </w:numPr>
      </w:pPr>
      <w:bookmarkStart w:id="17" w:name="_Toc240036424"/>
      <w:r>
        <w:t>РАБОЧАЯ ПРОГРАММА ПО ВИДУ СПОРТА «ПАУЭРЛИФТИНГ»</w:t>
      </w:r>
      <w:bookmarkEnd w:id="17"/>
    </w:p>
    <w:p w:rsidR="00BA698C" w:rsidRDefault="00BA698C" w:rsidP="00BA698C">
      <w:pPr>
        <w:autoSpaceDE w:val="0"/>
        <w:autoSpaceDN w:val="0"/>
        <w:adjustRightInd w:val="0"/>
        <w:spacing w:after="0" w:line="240" w:lineRule="auto"/>
        <w:rPr>
          <w:rFonts w:cs="Times New Roman"/>
          <w:b/>
          <w:color w:val="000000"/>
          <w:sz w:val="24"/>
          <w:szCs w:val="28"/>
        </w:rPr>
      </w:pPr>
    </w:p>
    <w:p w:rsidR="00BA698C" w:rsidRPr="00F94056" w:rsidRDefault="00BA698C" w:rsidP="00BA698C">
      <w:pPr>
        <w:pStyle w:val="a"/>
        <w:rPr>
          <w:rFonts w:cs="Times New Roman"/>
        </w:rPr>
      </w:pPr>
      <w:bookmarkStart w:id="18" w:name="_Toc240036425"/>
      <w:r w:rsidRPr="00F94056">
        <w:rPr>
          <w:rFonts w:cs="Times New Roman"/>
          <w:bCs/>
          <w:szCs w:val="28"/>
        </w:rPr>
        <w:t>Характеристика вида спорта «пауэрлифтинг»</w:t>
      </w:r>
      <w:bookmarkEnd w:id="18"/>
    </w:p>
    <w:p w:rsidR="00BA698C" w:rsidRPr="000D4A64" w:rsidRDefault="00BA698C" w:rsidP="00BA698C">
      <w:pPr>
        <w:rPr>
          <w:sz w:val="24"/>
          <w:szCs w:val="24"/>
        </w:rPr>
      </w:pPr>
    </w:p>
    <w:p w:rsidR="000D4A64" w:rsidRDefault="000D4A64" w:rsidP="00F94056">
      <w:pPr>
        <w:pStyle w:val="Default"/>
        <w:spacing w:line="276" w:lineRule="auto"/>
        <w:ind w:firstLine="708"/>
        <w:jc w:val="both"/>
      </w:pPr>
      <w:r w:rsidRPr="000D4A64">
        <w:t xml:space="preserve">Пауэрлифтинг (от англ. </w:t>
      </w:r>
      <w:proofErr w:type="spellStart"/>
      <w:r w:rsidRPr="000D4A64">
        <w:rPr>
          <w:i/>
          <w:iCs/>
        </w:rPr>
        <w:t>powerlifting</w:t>
      </w:r>
      <w:proofErr w:type="spellEnd"/>
      <w:r w:rsidRPr="000D4A64">
        <w:t xml:space="preserve">: </w:t>
      </w:r>
      <w:proofErr w:type="spellStart"/>
      <w:r w:rsidRPr="000D4A64">
        <w:rPr>
          <w:i/>
          <w:iCs/>
        </w:rPr>
        <w:t>power</w:t>
      </w:r>
      <w:proofErr w:type="spellEnd"/>
      <w:r w:rsidRPr="000D4A64">
        <w:rPr>
          <w:i/>
          <w:iCs/>
        </w:rPr>
        <w:t xml:space="preserve"> </w:t>
      </w:r>
      <w:r w:rsidRPr="000D4A64">
        <w:t xml:space="preserve">— «сила, мощь» + </w:t>
      </w:r>
      <w:proofErr w:type="spellStart"/>
      <w:r w:rsidRPr="000D4A64">
        <w:rPr>
          <w:i/>
          <w:iCs/>
        </w:rPr>
        <w:t>lifting</w:t>
      </w:r>
      <w:proofErr w:type="spellEnd"/>
      <w:r w:rsidRPr="000D4A64">
        <w:rPr>
          <w:i/>
          <w:iCs/>
        </w:rPr>
        <w:t xml:space="preserve"> </w:t>
      </w:r>
      <w:r w:rsidRPr="000D4A64">
        <w:t xml:space="preserve">- «поднятие») - силовой вид спорта, в котором атлеты соревнуются в преодолении максимального веса в трёх базовых упражнениях. </w:t>
      </w:r>
    </w:p>
    <w:p w:rsidR="00BA698C" w:rsidRPr="000D4A64" w:rsidRDefault="000D4A64" w:rsidP="00F94056">
      <w:pPr>
        <w:pStyle w:val="Default"/>
        <w:spacing w:line="276" w:lineRule="auto"/>
        <w:ind w:firstLine="708"/>
        <w:jc w:val="both"/>
      </w:pPr>
      <w:r w:rsidRPr="000D4A64">
        <w:t>Главная цель - показать наибольшую суммарную силу в трёх дисциплинах, а не эстетику тела (в отличие от бодибилдинга). Победитель определяется по сумме лучших результатов в каждом из упражнений. При равенстве суммы побеждает спортсмен с меньшей массой тела</w:t>
      </w:r>
      <w:r w:rsidRPr="000D4A64">
        <w:rPr>
          <w:b/>
          <w:bCs/>
        </w:rPr>
        <w:t xml:space="preserve">. </w:t>
      </w:r>
      <w:r w:rsidR="00BA698C" w:rsidRPr="000D4A64">
        <w:t>Пауэрлифтинг – вид спорта, включающий в себя спортивные дисциплины,</w:t>
      </w:r>
      <w:r>
        <w:t xml:space="preserve"> </w:t>
      </w:r>
      <w:r w:rsidR="00BA698C" w:rsidRPr="000D4A64">
        <w:t>содержащие в своем наименовании слова: «троеборье», «троеборье классическое»,</w:t>
      </w:r>
      <w:r>
        <w:t xml:space="preserve"> </w:t>
      </w:r>
      <w:r w:rsidR="00BA698C" w:rsidRPr="000D4A64">
        <w:t>«жим», «жим классический».</w:t>
      </w:r>
    </w:p>
    <w:p w:rsidR="000D4A64" w:rsidRDefault="00BA698C" w:rsidP="00F94056">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Троеборье–спортивные дисциплины, содержащие в своем наименовании слово</w:t>
      </w:r>
      <w:r w:rsidR="000D4A64">
        <w:rPr>
          <w:rFonts w:cs="Times New Roman"/>
          <w:sz w:val="24"/>
          <w:szCs w:val="24"/>
        </w:rPr>
        <w:t xml:space="preserve"> </w:t>
      </w:r>
      <w:r w:rsidRPr="000D4A64">
        <w:rPr>
          <w:rFonts w:cs="Times New Roman"/>
          <w:sz w:val="24"/>
          <w:szCs w:val="24"/>
        </w:rPr>
        <w:t>«троеборье», включающие в себя три упр</w:t>
      </w:r>
      <w:r w:rsidR="000D4A64">
        <w:rPr>
          <w:rFonts w:cs="Times New Roman"/>
          <w:sz w:val="24"/>
          <w:szCs w:val="24"/>
        </w:rPr>
        <w:t xml:space="preserve">ажнения: приседание, жим, тяга. </w:t>
      </w:r>
      <w:r w:rsidRPr="000D4A64">
        <w:rPr>
          <w:rFonts w:cs="Times New Roman"/>
          <w:sz w:val="24"/>
          <w:szCs w:val="24"/>
        </w:rPr>
        <w:t>Соревнования по троеборью проводят</w:t>
      </w:r>
      <w:r w:rsidR="000D4A64">
        <w:rPr>
          <w:rFonts w:cs="Times New Roman"/>
          <w:sz w:val="24"/>
          <w:szCs w:val="24"/>
        </w:rPr>
        <w:t>ся с использованием специальной экипировки.</w:t>
      </w:r>
    </w:p>
    <w:p w:rsidR="00BA698C" w:rsidRPr="000D4A64" w:rsidRDefault="00BA698C" w:rsidP="000D4A64">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Троеборье классическое – спортивные дис</w:t>
      </w:r>
      <w:r w:rsidR="000D4A64">
        <w:rPr>
          <w:rFonts w:cs="Times New Roman"/>
          <w:sz w:val="24"/>
          <w:szCs w:val="24"/>
        </w:rPr>
        <w:t xml:space="preserve">циплины, содержащие в своем </w:t>
      </w:r>
      <w:r w:rsidRPr="000D4A64">
        <w:rPr>
          <w:rFonts w:cs="Times New Roman"/>
          <w:sz w:val="24"/>
          <w:szCs w:val="24"/>
        </w:rPr>
        <w:t>наименовании слова «троеборье классическое», включающие в себя три упражнения:</w:t>
      </w:r>
    </w:p>
    <w:p w:rsidR="00BA698C" w:rsidRPr="000D4A64" w:rsidRDefault="000D4A64" w:rsidP="000D4A64">
      <w:pPr>
        <w:autoSpaceDE w:val="0"/>
        <w:autoSpaceDN w:val="0"/>
        <w:adjustRightInd w:val="0"/>
        <w:spacing w:after="0" w:line="276" w:lineRule="auto"/>
        <w:jc w:val="both"/>
        <w:rPr>
          <w:rFonts w:cs="Times New Roman"/>
          <w:sz w:val="24"/>
          <w:szCs w:val="24"/>
        </w:rPr>
      </w:pPr>
      <w:r>
        <w:rPr>
          <w:rFonts w:cs="Times New Roman"/>
          <w:sz w:val="24"/>
          <w:szCs w:val="24"/>
        </w:rPr>
        <w:t xml:space="preserve">приседание, жим, тяга. </w:t>
      </w:r>
      <w:r w:rsidR="00BA698C" w:rsidRPr="000D4A64">
        <w:rPr>
          <w:rFonts w:cs="Times New Roman"/>
          <w:sz w:val="24"/>
          <w:szCs w:val="24"/>
        </w:rPr>
        <w:t>Соревнования по троеборью классическо</w:t>
      </w:r>
      <w:r>
        <w:rPr>
          <w:rFonts w:cs="Times New Roman"/>
          <w:sz w:val="24"/>
          <w:szCs w:val="24"/>
        </w:rPr>
        <w:t xml:space="preserve">му проводятся без использования </w:t>
      </w:r>
      <w:r w:rsidR="00BA698C" w:rsidRPr="000D4A64">
        <w:rPr>
          <w:rFonts w:cs="Times New Roman"/>
          <w:sz w:val="24"/>
          <w:szCs w:val="24"/>
        </w:rPr>
        <w:t>специальной экипировки.</w:t>
      </w:r>
    </w:p>
    <w:p w:rsidR="00BA698C" w:rsidRPr="000D4A64" w:rsidRDefault="00BA698C" w:rsidP="000D4A64">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Жим – спортивные дисциплины, содержащие в своем наименовании слово</w:t>
      </w:r>
      <w:r w:rsidR="000D4A64">
        <w:rPr>
          <w:rFonts w:cs="Times New Roman"/>
          <w:sz w:val="24"/>
          <w:szCs w:val="24"/>
        </w:rPr>
        <w:t xml:space="preserve"> </w:t>
      </w:r>
      <w:r w:rsidRPr="000D4A64">
        <w:rPr>
          <w:rFonts w:cs="Times New Roman"/>
          <w:sz w:val="24"/>
          <w:szCs w:val="24"/>
        </w:rPr>
        <w:t>«жим», вк</w:t>
      </w:r>
      <w:r w:rsidR="000D4A64">
        <w:rPr>
          <w:rFonts w:cs="Times New Roman"/>
          <w:sz w:val="24"/>
          <w:szCs w:val="24"/>
        </w:rPr>
        <w:t xml:space="preserve">лючающие в себя упражнение жим. </w:t>
      </w:r>
      <w:r w:rsidRPr="000D4A64">
        <w:rPr>
          <w:rFonts w:cs="Times New Roman"/>
          <w:sz w:val="24"/>
          <w:szCs w:val="24"/>
        </w:rPr>
        <w:t>Соревнования по жиму проводятся с использованием специальной экипировки.</w:t>
      </w:r>
    </w:p>
    <w:p w:rsidR="000D4A64" w:rsidRDefault="00BA698C" w:rsidP="000D4A64">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Жим классический – спортивные дисциплины, содержащие в своем</w:t>
      </w:r>
      <w:r w:rsidR="000D4A64">
        <w:rPr>
          <w:rFonts w:cs="Times New Roman"/>
          <w:sz w:val="24"/>
          <w:szCs w:val="24"/>
        </w:rPr>
        <w:t xml:space="preserve"> </w:t>
      </w:r>
      <w:r w:rsidRPr="000D4A64">
        <w:rPr>
          <w:rFonts w:cs="Times New Roman"/>
          <w:sz w:val="24"/>
          <w:szCs w:val="24"/>
        </w:rPr>
        <w:t>наименовании слова «жим классический», включающ</w:t>
      </w:r>
      <w:r w:rsidR="000D4A64">
        <w:rPr>
          <w:rFonts w:cs="Times New Roman"/>
          <w:sz w:val="24"/>
          <w:szCs w:val="24"/>
        </w:rPr>
        <w:t>ие в себя упражнение жим.</w:t>
      </w:r>
    </w:p>
    <w:p w:rsidR="00BA698C" w:rsidRDefault="00BA698C" w:rsidP="000D4A64">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Соревнования по жиму классическо</w:t>
      </w:r>
      <w:r w:rsidR="000D4A64">
        <w:rPr>
          <w:rFonts w:cs="Times New Roman"/>
          <w:sz w:val="24"/>
          <w:szCs w:val="24"/>
        </w:rPr>
        <w:t xml:space="preserve">му проводятся без использования </w:t>
      </w:r>
      <w:r w:rsidRPr="000D4A64">
        <w:rPr>
          <w:rFonts w:cs="Times New Roman"/>
          <w:sz w:val="24"/>
          <w:szCs w:val="24"/>
        </w:rPr>
        <w:t>специальной экипировки.</w:t>
      </w:r>
    </w:p>
    <w:p w:rsidR="00CF29A4" w:rsidRDefault="00CF29A4" w:rsidP="00CF29A4">
      <w:pPr>
        <w:autoSpaceDE w:val="0"/>
        <w:autoSpaceDN w:val="0"/>
        <w:adjustRightInd w:val="0"/>
        <w:spacing w:after="0" w:line="276" w:lineRule="auto"/>
        <w:ind w:firstLine="708"/>
        <w:jc w:val="both"/>
        <w:rPr>
          <w:sz w:val="24"/>
          <w:szCs w:val="24"/>
        </w:rPr>
      </w:pPr>
      <w:r w:rsidRPr="00CF29A4">
        <w:rPr>
          <w:sz w:val="24"/>
          <w:szCs w:val="24"/>
        </w:rPr>
        <w:t>Пауэрлифтингом занимаются как юноши (мужчины), так и девушки (женщины) разного возраста. Соревнования проводятся между спортсменами по категориям, которые определяются по следующим признакам: пол, вес и возраст. Каждому участнику соревнований дается три попытки на каждый вид упражнения. Из этих трех попыток, не считая четвертой попытки для рекордных целей, выбирается лучший результат для каждого вида упражнений, и этот результат складывается с общей суммой. Победителем в категории признается тот спортсмен, у которого максимальная общая сумма. Если два и более спортсмена набирают одинаковую сумму, то более легкий спортсмен получает преимущество над более тяжелым.</w:t>
      </w:r>
    </w:p>
    <w:p w:rsidR="00CF29A4" w:rsidRPr="00CF29A4" w:rsidRDefault="00CF29A4" w:rsidP="00CF29A4">
      <w:pPr>
        <w:autoSpaceDE w:val="0"/>
        <w:autoSpaceDN w:val="0"/>
        <w:adjustRightInd w:val="0"/>
        <w:spacing w:after="0" w:line="276" w:lineRule="auto"/>
        <w:ind w:firstLine="708"/>
        <w:jc w:val="both"/>
        <w:rPr>
          <w:sz w:val="24"/>
          <w:szCs w:val="24"/>
        </w:rPr>
      </w:pPr>
      <w:r w:rsidRPr="00CF29A4">
        <w:rPr>
          <w:sz w:val="24"/>
          <w:szCs w:val="24"/>
        </w:rPr>
        <w:t xml:space="preserve">Дисциплины вида спорта – пауэрлифтинг </w:t>
      </w:r>
    </w:p>
    <w:p w:rsidR="00CF29A4" w:rsidRPr="00374E5A" w:rsidRDefault="00CF29A4" w:rsidP="00374E5A">
      <w:pPr>
        <w:autoSpaceDE w:val="0"/>
        <w:autoSpaceDN w:val="0"/>
        <w:adjustRightInd w:val="0"/>
        <w:spacing w:after="0" w:line="276" w:lineRule="auto"/>
        <w:ind w:firstLine="708"/>
        <w:jc w:val="both"/>
        <w:rPr>
          <w:sz w:val="24"/>
          <w:szCs w:val="24"/>
        </w:rPr>
      </w:pPr>
      <w:r w:rsidRPr="00CF29A4">
        <w:rPr>
          <w:sz w:val="24"/>
          <w:szCs w:val="24"/>
        </w:rPr>
        <w:t>Номер – код вида спорта: 074 000 14 11Я</w:t>
      </w:r>
    </w:p>
    <w:p w:rsidR="000D4A64" w:rsidRPr="00374E5A" w:rsidRDefault="00CF29A4" w:rsidP="00CF29A4">
      <w:pPr>
        <w:autoSpaceDE w:val="0"/>
        <w:autoSpaceDN w:val="0"/>
        <w:adjustRightInd w:val="0"/>
        <w:spacing w:after="0" w:line="276" w:lineRule="auto"/>
        <w:ind w:firstLine="708"/>
        <w:jc w:val="right"/>
        <w:rPr>
          <w:rFonts w:cs="Times New Roman"/>
          <w:b/>
          <w:sz w:val="24"/>
          <w:szCs w:val="24"/>
        </w:rPr>
      </w:pPr>
      <w:r w:rsidRPr="00374E5A">
        <w:rPr>
          <w:rFonts w:cs="Times New Roman"/>
          <w:b/>
          <w:sz w:val="24"/>
          <w:szCs w:val="24"/>
        </w:rPr>
        <w:t>Таблица 12</w:t>
      </w:r>
    </w:p>
    <w:tbl>
      <w:tblPr>
        <w:tblStyle w:val="a8"/>
        <w:tblW w:w="9351" w:type="dxa"/>
        <w:tblLayout w:type="fixed"/>
        <w:tblLook w:val="0000" w:firstRow="0" w:lastRow="0" w:firstColumn="0" w:lastColumn="0" w:noHBand="0" w:noVBand="0"/>
      </w:tblPr>
      <w:tblGrid>
        <w:gridCol w:w="4531"/>
        <w:gridCol w:w="810"/>
        <w:gridCol w:w="608"/>
        <w:gridCol w:w="709"/>
        <w:gridCol w:w="567"/>
        <w:gridCol w:w="708"/>
        <w:gridCol w:w="595"/>
        <w:gridCol w:w="823"/>
      </w:tblGrid>
      <w:tr w:rsidR="00CF29A4" w:rsidRPr="00CF29A4" w:rsidTr="00374E5A">
        <w:trPr>
          <w:trHeight w:val="107"/>
        </w:trPr>
        <w:tc>
          <w:tcPr>
            <w:tcW w:w="4531" w:type="dxa"/>
          </w:tcPr>
          <w:p w:rsidR="00CF29A4" w:rsidRPr="00CF29A4" w:rsidRDefault="00CF29A4" w:rsidP="00CF29A4">
            <w:pPr>
              <w:autoSpaceDE w:val="0"/>
              <w:autoSpaceDN w:val="0"/>
              <w:adjustRightInd w:val="0"/>
              <w:rPr>
                <w:rFonts w:cs="Times New Roman"/>
                <w:color w:val="000000"/>
                <w:sz w:val="23"/>
                <w:szCs w:val="23"/>
              </w:rPr>
            </w:pPr>
            <w:r w:rsidRPr="00CF29A4">
              <w:rPr>
                <w:rFonts w:cs="Times New Roman"/>
                <w:b/>
                <w:bCs/>
                <w:color w:val="000000"/>
                <w:sz w:val="23"/>
                <w:szCs w:val="23"/>
              </w:rPr>
              <w:lastRenderedPageBreak/>
              <w:t xml:space="preserve">Наименование спортивной дисциплины </w:t>
            </w:r>
          </w:p>
        </w:tc>
        <w:tc>
          <w:tcPr>
            <w:tcW w:w="4820" w:type="dxa"/>
            <w:gridSpan w:val="7"/>
          </w:tcPr>
          <w:p w:rsidR="00CF29A4" w:rsidRPr="00CF29A4" w:rsidRDefault="00CF29A4" w:rsidP="00CF29A4">
            <w:pPr>
              <w:autoSpaceDE w:val="0"/>
              <w:autoSpaceDN w:val="0"/>
              <w:adjustRightInd w:val="0"/>
              <w:rPr>
                <w:rFonts w:cs="Times New Roman"/>
                <w:color w:val="000000"/>
                <w:sz w:val="23"/>
                <w:szCs w:val="23"/>
              </w:rPr>
            </w:pPr>
            <w:r w:rsidRPr="00CF29A4">
              <w:rPr>
                <w:rFonts w:cs="Times New Roman"/>
                <w:b/>
                <w:bCs/>
                <w:color w:val="000000"/>
                <w:sz w:val="23"/>
                <w:szCs w:val="23"/>
              </w:rPr>
              <w:t xml:space="preserve">Номер-код спортивной дисциплины </w:t>
            </w:r>
          </w:p>
        </w:tc>
      </w:tr>
      <w:tr w:rsidR="00CF29A4" w:rsidRPr="00CF29A4" w:rsidTr="00374E5A">
        <w:trPr>
          <w:trHeight w:val="109"/>
        </w:trPr>
        <w:tc>
          <w:tcPr>
            <w:tcW w:w="4531" w:type="dxa"/>
          </w:tcPr>
          <w:p w:rsidR="00CF29A4" w:rsidRPr="00CF29A4" w:rsidRDefault="00CF29A4" w:rsidP="00CF29A4">
            <w:pPr>
              <w:autoSpaceDE w:val="0"/>
              <w:autoSpaceDN w:val="0"/>
              <w:adjustRightInd w:val="0"/>
              <w:rPr>
                <w:rFonts w:cs="Times New Roman"/>
                <w:color w:val="000000"/>
                <w:sz w:val="23"/>
                <w:szCs w:val="23"/>
              </w:rPr>
            </w:pPr>
            <w:r w:rsidRPr="00CF29A4">
              <w:rPr>
                <w:rFonts w:cs="Times New Roman"/>
                <w:color w:val="000000"/>
                <w:sz w:val="23"/>
                <w:szCs w:val="23"/>
              </w:rPr>
              <w:t xml:space="preserve">троеборье - весовая категория 43 кг </w:t>
            </w:r>
          </w:p>
        </w:tc>
        <w:tc>
          <w:tcPr>
            <w:tcW w:w="810"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074</w:t>
            </w:r>
          </w:p>
        </w:tc>
        <w:tc>
          <w:tcPr>
            <w:tcW w:w="608"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001</w:t>
            </w:r>
          </w:p>
        </w:tc>
        <w:tc>
          <w:tcPr>
            <w:tcW w:w="709"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1</w:t>
            </w:r>
          </w:p>
        </w:tc>
        <w:tc>
          <w:tcPr>
            <w:tcW w:w="567"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8</w:t>
            </w:r>
          </w:p>
        </w:tc>
        <w:tc>
          <w:tcPr>
            <w:tcW w:w="708"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1</w:t>
            </w:r>
          </w:p>
        </w:tc>
        <w:tc>
          <w:tcPr>
            <w:tcW w:w="595"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1</w:t>
            </w:r>
          </w:p>
        </w:tc>
        <w:tc>
          <w:tcPr>
            <w:tcW w:w="823"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Д</w:t>
            </w:r>
          </w:p>
        </w:tc>
      </w:tr>
      <w:tr w:rsidR="00CF29A4" w:rsidRPr="00CF29A4" w:rsidTr="00374E5A">
        <w:trPr>
          <w:trHeight w:val="109"/>
        </w:trPr>
        <w:tc>
          <w:tcPr>
            <w:tcW w:w="4531" w:type="dxa"/>
          </w:tcPr>
          <w:p w:rsidR="00CF29A4" w:rsidRPr="00CF29A4" w:rsidRDefault="00CF29A4" w:rsidP="00CF29A4">
            <w:pPr>
              <w:autoSpaceDE w:val="0"/>
              <w:autoSpaceDN w:val="0"/>
              <w:adjustRightInd w:val="0"/>
              <w:rPr>
                <w:rFonts w:cs="Times New Roman"/>
                <w:color w:val="000000"/>
                <w:sz w:val="23"/>
                <w:szCs w:val="23"/>
              </w:rPr>
            </w:pPr>
            <w:r w:rsidRPr="00CF29A4">
              <w:rPr>
                <w:rFonts w:cs="Times New Roman"/>
                <w:color w:val="000000"/>
                <w:sz w:val="23"/>
                <w:szCs w:val="23"/>
              </w:rPr>
              <w:t xml:space="preserve">троеборье - весовая категория 47 кг </w:t>
            </w:r>
          </w:p>
        </w:tc>
        <w:tc>
          <w:tcPr>
            <w:tcW w:w="810"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074</w:t>
            </w:r>
          </w:p>
        </w:tc>
        <w:tc>
          <w:tcPr>
            <w:tcW w:w="608"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002</w:t>
            </w:r>
          </w:p>
        </w:tc>
        <w:tc>
          <w:tcPr>
            <w:tcW w:w="709"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1</w:t>
            </w:r>
          </w:p>
        </w:tc>
        <w:tc>
          <w:tcPr>
            <w:tcW w:w="567"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8</w:t>
            </w:r>
          </w:p>
        </w:tc>
        <w:tc>
          <w:tcPr>
            <w:tcW w:w="708"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1</w:t>
            </w:r>
          </w:p>
        </w:tc>
        <w:tc>
          <w:tcPr>
            <w:tcW w:w="595"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1</w:t>
            </w:r>
          </w:p>
        </w:tc>
        <w:tc>
          <w:tcPr>
            <w:tcW w:w="823" w:type="dxa"/>
          </w:tcPr>
          <w:p w:rsidR="00CF29A4" w:rsidRPr="00CF29A4" w:rsidRDefault="00CF29A4" w:rsidP="00374E5A">
            <w:pPr>
              <w:autoSpaceDE w:val="0"/>
              <w:autoSpaceDN w:val="0"/>
              <w:adjustRightInd w:val="0"/>
              <w:jc w:val="center"/>
              <w:rPr>
                <w:rFonts w:cs="Times New Roman"/>
                <w:color w:val="000000"/>
                <w:sz w:val="23"/>
                <w:szCs w:val="23"/>
              </w:rPr>
            </w:pPr>
            <w:r w:rsidRPr="00CF29A4">
              <w:rPr>
                <w:rFonts w:cs="Times New Roman"/>
                <w:color w:val="000000"/>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52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003</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53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004</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Ю</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57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005</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59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006</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63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007</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66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008</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72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009</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74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010</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83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011</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84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012</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84+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013</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93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014</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105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015</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120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016</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 весовая категория 120+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017</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43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018</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Д</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47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019</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52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020</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53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021</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Ю</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57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022</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59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023</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63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024</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66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025</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72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026</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74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027</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83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028</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84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029</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84+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030</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93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031</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105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032</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120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033</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120+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034</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lastRenderedPageBreak/>
              <w:t xml:space="preserve">жим - весовая категория 43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035</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Д</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жим - весовая категория 47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036</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жим - весовая категория 52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037</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жим - весовая категория 53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038</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Ю</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жим - весовая категория 57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039</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63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024</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66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025</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72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026</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74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027</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83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028</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84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029</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84+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030</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Б</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93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031</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105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032</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120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033</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троеборье классическое - весовая категория 120+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034</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А</w:t>
            </w:r>
          </w:p>
        </w:tc>
      </w:tr>
      <w:tr w:rsidR="00374E5A" w:rsidRPr="00CF29A4" w:rsidTr="00374E5A">
        <w:trPr>
          <w:trHeight w:val="109"/>
        </w:trPr>
        <w:tc>
          <w:tcPr>
            <w:tcW w:w="4531" w:type="dxa"/>
          </w:tcPr>
          <w:p w:rsidR="00374E5A" w:rsidRDefault="00374E5A" w:rsidP="00374E5A">
            <w:pPr>
              <w:pStyle w:val="Default"/>
              <w:rPr>
                <w:sz w:val="23"/>
                <w:szCs w:val="23"/>
              </w:rPr>
            </w:pPr>
            <w:r>
              <w:rPr>
                <w:sz w:val="23"/>
                <w:szCs w:val="23"/>
              </w:rPr>
              <w:t xml:space="preserve">жим - весовая категория 43 кг </w:t>
            </w:r>
          </w:p>
        </w:tc>
        <w:tc>
          <w:tcPr>
            <w:tcW w:w="810" w:type="dxa"/>
          </w:tcPr>
          <w:p w:rsidR="00374E5A" w:rsidRDefault="00374E5A" w:rsidP="00374E5A">
            <w:pPr>
              <w:pStyle w:val="Default"/>
              <w:jc w:val="center"/>
              <w:rPr>
                <w:sz w:val="23"/>
                <w:szCs w:val="23"/>
              </w:rPr>
            </w:pPr>
            <w:r>
              <w:rPr>
                <w:sz w:val="23"/>
                <w:szCs w:val="23"/>
              </w:rPr>
              <w:t>074</w:t>
            </w:r>
          </w:p>
        </w:tc>
        <w:tc>
          <w:tcPr>
            <w:tcW w:w="608" w:type="dxa"/>
          </w:tcPr>
          <w:p w:rsidR="00374E5A" w:rsidRDefault="00374E5A" w:rsidP="00374E5A">
            <w:pPr>
              <w:pStyle w:val="Default"/>
              <w:jc w:val="center"/>
              <w:rPr>
                <w:sz w:val="23"/>
                <w:szCs w:val="23"/>
              </w:rPr>
            </w:pPr>
            <w:r>
              <w:rPr>
                <w:sz w:val="23"/>
                <w:szCs w:val="23"/>
              </w:rPr>
              <w:t>035</w:t>
            </w:r>
          </w:p>
        </w:tc>
        <w:tc>
          <w:tcPr>
            <w:tcW w:w="709" w:type="dxa"/>
          </w:tcPr>
          <w:p w:rsidR="00374E5A" w:rsidRDefault="00374E5A" w:rsidP="00374E5A">
            <w:pPr>
              <w:pStyle w:val="Default"/>
              <w:jc w:val="center"/>
              <w:rPr>
                <w:sz w:val="23"/>
                <w:szCs w:val="23"/>
              </w:rPr>
            </w:pPr>
            <w:r>
              <w:rPr>
                <w:sz w:val="23"/>
                <w:szCs w:val="23"/>
              </w:rPr>
              <w:t>1</w:t>
            </w:r>
          </w:p>
        </w:tc>
        <w:tc>
          <w:tcPr>
            <w:tcW w:w="567" w:type="dxa"/>
          </w:tcPr>
          <w:p w:rsidR="00374E5A" w:rsidRDefault="00374E5A" w:rsidP="00374E5A">
            <w:pPr>
              <w:pStyle w:val="Default"/>
              <w:jc w:val="center"/>
              <w:rPr>
                <w:sz w:val="23"/>
                <w:szCs w:val="23"/>
              </w:rPr>
            </w:pPr>
            <w:r>
              <w:rPr>
                <w:sz w:val="23"/>
                <w:szCs w:val="23"/>
              </w:rPr>
              <w:t>8</w:t>
            </w:r>
          </w:p>
        </w:tc>
        <w:tc>
          <w:tcPr>
            <w:tcW w:w="708" w:type="dxa"/>
          </w:tcPr>
          <w:p w:rsidR="00374E5A" w:rsidRDefault="00374E5A" w:rsidP="00374E5A">
            <w:pPr>
              <w:pStyle w:val="Default"/>
              <w:jc w:val="center"/>
              <w:rPr>
                <w:sz w:val="23"/>
                <w:szCs w:val="23"/>
              </w:rPr>
            </w:pPr>
            <w:r>
              <w:rPr>
                <w:sz w:val="23"/>
                <w:szCs w:val="23"/>
              </w:rPr>
              <w:t>1</w:t>
            </w:r>
          </w:p>
        </w:tc>
        <w:tc>
          <w:tcPr>
            <w:tcW w:w="595" w:type="dxa"/>
          </w:tcPr>
          <w:p w:rsidR="00374E5A" w:rsidRDefault="00374E5A" w:rsidP="00374E5A">
            <w:pPr>
              <w:pStyle w:val="Default"/>
              <w:jc w:val="center"/>
              <w:rPr>
                <w:sz w:val="23"/>
                <w:szCs w:val="23"/>
              </w:rPr>
            </w:pPr>
            <w:r>
              <w:rPr>
                <w:sz w:val="23"/>
                <w:szCs w:val="23"/>
              </w:rPr>
              <w:t>1</w:t>
            </w:r>
          </w:p>
        </w:tc>
        <w:tc>
          <w:tcPr>
            <w:tcW w:w="823" w:type="dxa"/>
          </w:tcPr>
          <w:p w:rsidR="00374E5A" w:rsidRDefault="00374E5A" w:rsidP="00374E5A">
            <w:pPr>
              <w:pStyle w:val="Default"/>
              <w:jc w:val="center"/>
              <w:rPr>
                <w:sz w:val="23"/>
                <w:szCs w:val="23"/>
              </w:rPr>
            </w:pPr>
            <w:r>
              <w:rPr>
                <w:sz w:val="23"/>
                <w:szCs w:val="23"/>
              </w:rPr>
              <w:t>Д</w:t>
            </w:r>
          </w:p>
        </w:tc>
      </w:tr>
    </w:tbl>
    <w:p w:rsidR="00CF29A4" w:rsidRDefault="00CF29A4" w:rsidP="00CF29A4">
      <w:pPr>
        <w:autoSpaceDE w:val="0"/>
        <w:autoSpaceDN w:val="0"/>
        <w:adjustRightInd w:val="0"/>
        <w:spacing w:after="0" w:line="276" w:lineRule="auto"/>
        <w:ind w:firstLine="708"/>
        <w:jc w:val="right"/>
        <w:rPr>
          <w:rFonts w:cs="Times New Roman"/>
          <w:sz w:val="24"/>
          <w:szCs w:val="24"/>
        </w:rPr>
      </w:pPr>
    </w:p>
    <w:p w:rsidR="000D4A64" w:rsidRDefault="000D4A64" w:rsidP="000D4A64">
      <w:pPr>
        <w:pStyle w:val="a"/>
      </w:pPr>
      <w:bookmarkStart w:id="19" w:name="_Toc240036426"/>
      <w:r>
        <w:t>Программный материал для учебно-тренировочных занятий по каждому этапу спортивной подготовки</w:t>
      </w:r>
      <w:bookmarkEnd w:id="19"/>
    </w:p>
    <w:p w:rsidR="000D4A64" w:rsidRDefault="000D4A64" w:rsidP="000D4A64">
      <w:pPr>
        <w:rPr>
          <w:sz w:val="24"/>
          <w:szCs w:val="24"/>
        </w:rPr>
      </w:pPr>
    </w:p>
    <w:p w:rsidR="000D4A64" w:rsidRPr="000D4A64" w:rsidRDefault="000D4A64" w:rsidP="006B33F5">
      <w:pPr>
        <w:autoSpaceDE w:val="0"/>
        <w:autoSpaceDN w:val="0"/>
        <w:adjustRightInd w:val="0"/>
        <w:spacing w:after="0" w:line="276" w:lineRule="auto"/>
        <w:ind w:firstLine="708"/>
        <w:jc w:val="both"/>
        <w:rPr>
          <w:rFonts w:cs="Times New Roman"/>
          <w:b/>
          <w:bCs/>
          <w:sz w:val="24"/>
          <w:szCs w:val="24"/>
        </w:rPr>
      </w:pPr>
      <w:r w:rsidRPr="000D4A64">
        <w:rPr>
          <w:rFonts w:cs="Times New Roman"/>
          <w:b/>
          <w:bCs/>
          <w:sz w:val="24"/>
          <w:szCs w:val="24"/>
        </w:rPr>
        <w:t>Общая физическая подготовка (далее – ОФП) включает</w:t>
      </w:r>
      <w:r>
        <w:rPr>
          <w:rFonts w:cs="Times New Roman"/>
          <w:b/>
          <w:bCs/>
          <w:sz w:val="24"/>
          <w:szCs w:val="24"/>
        </w:rPr>
        <w:t xml:space="preserve"> </w:t>
      </w:r>
      <w:r w:rsidRPr="000D4A64">
        <w:rPr>
          <w:rFonts w:cs="Times New Roman"/>
          <w:b/>
          <w:bCs/>
          <w:sz w:val="24"/>
          <w:szCs w:val="24"/>
        </w:rPr>
        <w:t>упражнения</w:t>
      </w:r>
      <w:r w:rsidRPr="000D4A64">
        <w:rPr>
          <w:rFonts w:cs="Times New Roman"/>
          <w:sz w:val="24"/>
          <w:szCs w:val="24"/>
        </w:rPr>
        <w:t>:</w:t>
      </w:r>
    </w:p>
    <w:p w:rsidR="000D4A64" w:rsidRP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1) общеразвивающие упражнения:</w:t>
      </w:r>
    </w:p>
    <w:p w:rsidR="000D4A64" w:rsidRPr="000D4A64" w:rsidRDefault="000D4A64" w:rsidP="006B33F5">
      <w:pPr>
        <w:autoSpaceDE w:val="0"/>
        <w:autoSpaceDN w:val="0"/>
        <w:adjustRightInd w:val="0"/>
        <w:spacing w:after="0" w:line="276" w:lineRule="auto"/>
        <w:ind w:firstLine="708"/>
        <w:jc w:val="both"/>
        <w:rPr>
          <w:rFonts w:cs="Times New Roman"/>
          <w:b/>
          <w:bCs/>
          <w:sz w:val="24"/>
          <w:szCs w:val="24"/>
        </w:rPr>
      </w:pPr>
      <w:r w:rsidRPr="000D4A64">
        <w:rPr>
          <w:rFonts w:cs="Times New Roman"/>
          <w:b/>
          <w:bCs/>
          <w:sz w:val="24"/>
          <w:szCs w:val="24"/>
        </w:rPr>
        <w:t>общеразвивающие упражнения без предметов:</w:t>
      </w:r>
    </w:p>
    <w:p w:rsid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упражнения для рук и плечевого пояса: движение руками из различных исходных положений (стоя, сидя, лёжа), сгибание, разгибание, вращение, махи, отведение, приведение, рывковые движения руками одновременно и разноименно во время движения шагом и бегом. Упражнения вдвоём с сопротивлением. Отталкивание;</w:t>
      </w:r>
    </w:p>
    <w:p w:rsid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 xml:space="preserve">упражнения для шеи и туловища: наклоны, вращения и повороты головы. Наклоны туловища вперёд, назад, в стороны, круговые движения </w:t>
      </w:r>
      <w:proofErr w:type="gramStart"/>
      <w:r w:rsidRPr="000D4A64">
        <w:rPr>
          <w:rFonts w:cs="Times New Roman"/>
          <w:sz w:val="24"/>
          <w:szCs w:val="24"/>
        </w:rPr>
        <w:t>туловищем,  повороты</w:t>
      </w:r>
      <w:proofErr w:type="gramEnd"/>
      <w:r w:rsidRPr="000D4A64">
        <w:rPr>
          <w:rFonts w:cs="Times New Roman"/>
          <w:sz w:val="24"/>
          <w:szCs w:val="24"/>
        </w:rPr>
        <w:t xml:space="preserve"> туловища, сочетание поворотов и наклонов туловища, поднимание прямых и согнутых ног в положении лёжа на спине, седы из положения лёжа на спине;</w:t>
      </w:r>
    </w:p>
    <w:p w:rsid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упражнения для ног: поднимание на носки, различные движения прямой и согнутой ногой, приседания на одной и обеих ногах, выпады, перемены выпадов с дополнительными пружинящими дви</w:t>
      </w:r>
      <w:r>
        <w:rPr>
          <w:rFonts w:cs="Times New Roman"/>
          <w:sz w:val="24"/>
          <w:szCs w:val="24"/>
        </w:rPr>
        <w:t>жениями, прыжки на месте и т.д.</w:t>
      </w:r>
    </w:p>
    <w:p w:rsidR="000D4A64" w:rsidRP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упражнения для всех частей тела: сочетания движений различными частями</w:t>
      </w:r>
    </w:p>
    <w:p w:rsidR="000D4A64" w:rsidRPr="000D4A64" w:rsidRDefault="000D4A64" w:rsidP="006B33F5">
      <w:pPr>
        <w:autoSpaceDE w:val="0"/>
        <w:autoSpaceDN w:val="0"/>
        <w:adjustRightInd w:val="0"/>
        <w:spacing w:after="0" w:line="276" w:lineRule="auto"/>
        <w:jc w:val="both"/>
        <w:rPr>
          <w:rFonts w:cs="Times New Roman"/>
          <w:sz w:val="24"/>
          <w:szCs w:val="24"/>
        </w:rPr>
      </w:pPr>
      <w:r w:rsidRPr="000D4A64">
        <w:rPr>
          <w:rFonts w:cs="Times New Roman"/>
          <w:sz w:val="24"/>
          <w:szCs w:val="24"/>
        </w:rPr>
        <w:lastRenderedPageBreak/>
        <w:t xml:space="preserve">тела (приседания с наклоном вперёд и </w:t>
      </w:r>
      <w:proofErr w:type="gramStart"/>
      <w:r w:rsidRPr="000D4A64">
        <w:rPr>
          <w:rFonts w:cs="Times New Roman"/>
          <w:sz w:val="24"/>
          <w:szCs w:val="24"/>
        </w:rPr>
        <w:t>движением</w:t>
      </w:r>
      <w:proofErr w:type="gramEnd"/>
      <w:r w:rsidRPr="000D4A64">
        <w:rPr>
          <w:rFonts w:cs="Times New Roman"/>
          <w:sz w:val="24"/>
          <w:szCs w:val="24"/>
        </w:rPr>
        <w:t xml:space="preserve"> и руками, выпады</w:t>
      </w:r>
      <w:r>
        <w:rPr>
          <w:rFonts w:cs="Times New Roman"/>
          <w:sz w:val="24"/>
          <w:szCs w:val="24"/>
        </w:rPr>
        <w:t xml:space="preserve"> </w:t>
      </w:r>
      <w:r w:rsidRPr="000D4A64">
        <w:rPr>
          <w:rFonts w:cs="Times New Roman"/>
          <w:sz w:val="24"/>
          <w:szCs w:val="24"/>
        </w:rPr>
        <w:t>с наклоном и движениями руками, выпады с наклоном и движениями туловища,</w:t>
      </w:r>
      <w:r>
        <w:rPr>
          <w:rFonts w:cs="Times New Roman"/>
          <w:sz w:val="24"/>
          <w:szCs w:val="24"/>
        </w:rPr>
        <w:t xml:space="preserve"> </w:t>
      </w:r>
      <w:r w:rsidRPr="000D4A64">
        <w:rPr>
          <w:rFonts w:cs="Times New Roman"/>
          <w:sz w:val="24"/>
          <w:szCs w:val="24"/>
        </w:rPr>
        <w:t>вращение туловища с круговыми движениями руками и др.), разноименные движения</w:t>
      </w:r>
      <w:r>
        <w:rPr>
          <w:rFonts w:cs="Times New Roman"/>
          <w:sz w:val="24"/>
          <w:szCs w:val="24"/>
        </w:rPr>
        <w:t xml:space="preserve"> </w:t>
      </w:r>
      <w:r w:rsidRPr="000D4A64">
        <w:rPr>
          <w:rFonts w:cs="Times New Roman"/>
          <w:sz w:val="24"/>
          <w:szCs w:val="24"/>
        </w:rPr>
        <w:t>на координацию, упражнения на формирование правильной осанки, упражнения на</w:t>
      </w:r>
      <w:r>
        <w:rPr>
          <w:rFonts w:cs="Times New Roman"/>
          <w:sz w:val="24"/>
          <w:szCs w:val="24"/>
        </w:rPr>
        <w:t xml:space="preserve"> </w:t>
      </w:r>
      <w:r w:rsidRPr="000D4A64">
        <w:rPr>
          <w:rFonts w:cs="Times New Roman"/>
          <w:sz w:val="24"/>
          <w:szCs w:val="24"/>
        </w:rPr>
        <w:t>растягивание и расслабление, различные упражнения</w:t>
      </w:r>
      <w:r>
        <w:rPr>
          <w:rFonts w:cs="Times New Roman"/>
          <w:sz w:val="24"/>
          <w:szCs w:val="24"/>
        </w:rPr>
        <w:t xml:space="preserve"> </w:t>
      </w:r>
      <w:r w:rsidRPr="000D4A64">
        <w:rPr>
          <w:rFonts w:cs="Times New Roman"/>
          <w:sz w:val="24"/>
          <w:szCs w:val="24"/>
        </w:rPr>
        <w:t>с сопротивлением партнёра, имитационные упражнения (имитация техники</w:t>
      </w:r>
      <w:r>
        <w:rPr>
          <w:rFonts w:cs="Times New Roman"/>
          <w:sz w:val="24"/>
          <w:szCs w:val="24"/>
        </w:rPr>
        <w:t xml:space="preserve"> </w:t>
      </w:r>
      <w:r w:rsidRPr="000D4A64">
        <w:rPr>
          <w:rFonts w:cs="Times New Roman"/>
          <w:sz w:val="24"/>
          <w:szCs w:val="24"/>
        </w:rPr>
        <w:t>пауэрлифтинга);</w:t>
      </w:r>
    </w:p>
    <w:p w:rsidR="000D4A64" w:rsidRPr="000D4A64" w:rsidRDefault="000D4A64" w:rsidP="006B33F5">
      <w:pPr>
        <w:autoSpaceDE w:val="0"/>
        <w:autoSpaceDN w:val="0"/>
        <w:adjustRightInd w:val="0"/>
        <w:spacing w:after="0" w:line="276" w:lineRule="auto"/>
        <w:ind w:firstLine="708"/>
        <w:jc w:val="both"/>
        <w:rPr>
          <w:rFonts w:cs="Times New Roman"/>
          <w:b/>
          <w:bCs/>
          <w:sz w:val="24"/>
          <w:szCs w:val="24"/>
        </w:rPr>
      </w:pPr>
      <w:r w:rsidRPr="000D4A64">
        <w:rPr>
          <w:rFonts w:cs="Times New Roman"/>
          <w:b/>
          <w:bCs/>
          <w:sz w:val="24"/>
          <w:szCs w:val="24"/>
        </w:rPr>
        <w:t>общеразвивающие упражнения с различными предметами</w:t>
      </w:r>
      <w:r>
        <w:rPr>
          <w:rFonts w:cs="Times New Roman"/>
          <w:b/>
          <w:bCs/>
          <w:sz w:val="24"/>
          <w:szCs w:val="24"/>
        </w:rPr>
        <w:t xml:space="preserve"> </w:t>
      </w:r>
      <w:r w:rsidRPr="000D4A64">
        <w:rPr>
          <w:rFonts w:cs="Times New Roman"/>
          <w:b/>
          <w:bCs/>
          <w:sz w:val="24"/>
          <w:szCs w:val="24"/>
        </w:rPr>
        <w:t>или с элементами других видов спорта:</w:t>
      </w:r>
    </w:p>
    <w:p w:rsidR="000D4A64" w:rsidRDefault="000D4A64" w:rsidP="006B33F5">
      <w:pPr>
        <w:pStyle w:val="a4"/>
        <w:numPr>
          <w:ilvl w:val="0"/>
          <w:numId w:val="14"/>
        </w:numPr>
        <w:autoSpaceDE w:val="0"/>
        <w:autoSpaceDN w:val="0"/>
        <w:adjustRightInd w:val="0"/>
        <w:spacing w:after="0" w:line="276" w:lineRule="auto"/>
        <w:jc w:val="both"/>
        <w:rPr>
          <w:rFonts w:cs="Times New Roman"/>
          <w:sz w:val="24"/>
          <w:szCs w:val="24"/>
        </w:rPr>
      </w:pPr>
      <w:r w:rsidRPr="000D4A64">
        <w:rPr>
          <w:rFonts w:cs="Times New Roman"/>
          <w:sz w:val="24"/>
          <w:szCs w:val="24"/>
        </w:rPr>
        <w:t>упражнения со скакалкой, с гимнастической палкой, с набивными мячами;</w:t>
      </w:r>
    </w:p>
    <w:p w:rsid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 xml:space="preserve"> упражнения на гимнастических снарядах: на гимнастической скамейке, на канате, на гимнастическом козле, на кольцах, на брусьях, на перекладине, на гимнастической стенке;</w:t>
      </w:r>
    </w:p>
    <w:p w:rsid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упражнения из акробатики: кувырки, стойки, перевороты, прыжки на мини-батуте;</w:t>
      </w:r>
    </w:p>
    <w:p w:rsid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упражнения с элементами других видов спорта: лёгкая атлетика: бег на короткие дистанции (30,60,100 м), прыжки в длину с места и разбега, прыжки в высоту с места, метание диска, гранаты, толкание ядра, гири; спортивные игры: баскетбол, волейбол, ручной мяч, бадминтон, настольный теннис, футбол, спортивные игры по упрощённым правилам;</w:t>
      </w:r>
    </w:p>
    <w:p w:rsidR="000D4A64" w:rsidRP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подвижные игры, эстафеты: игры с бегом, прыжками, с метаниями, с элементами сопротивления, перетягивание каната;</w:t>
      </w:r>
    </w:p>
    <w:p w:rsidR="000D4A64" w:rsidRP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2) упражнения на развитие основных силовых качеств:</w:t>
      </w:r>
      <w:r>
        <w:rPr>
          <w:rFonts w:cs="Times New Roman"/>
          <w:sz w:val="24"/>
          <w:szCs w:val="24"/>
        </w:rPr>
        <w:t xml:space="preserve"> </w:t>
      </w:r>
      <w:r w:rsidRPr="000D4A64">
        <w:rPr>
          <w:rFonts w:cs="Times New Roman"/>
          <w:sz w:val="24"/>
          <w:szCs w:val="24"/>
        </w:rPr>
        <w:t>упражнения для развития силы: упражнения с гирями /16, 24, 32 кг/: подъем</w:t>
      </w:r>
      <w:r>
        <w:rPr>
          <w:rFonts w:cs="Times New Roman"/>
          <w:sz w:val="24"/>
          <w:szCs w:val="24"/>
        </w:rPr>
        <w:t xml:space="preserve"> </w:t>
      </w:r>
      <w:r w:rsidRPr="000D4A64">
        <w:rPr>
          <w:rFonts w:cs="Times New Roman"/>
          <w:sz w:val="24"/>
          <w:szCs w:val="24"/>
        </w:rPr>
        <w:t>к плечу одной и двух гирь, одной и двумя руками, махом, силой; выжимание или</w:t>
      </w:r>
      <w:r>
        <w:rPr>
          <w:rFonts w:cs="Times New Roman"/>
          <w:sz w:val="24"/>
          <w:szCs w:val="24"/>
        </w:rPr>
        <w:t xml:space="preserve"> </w:t>
      </w:r>
      <w:r w:rsidRPr="000D4A64">
        <w:rPr>
          <w:rFonts w:cs="Times New Roman"/>
          <w:sz w:val="24"/>
          <w:szCs w:val="24"/>
        </w:rPr>
        <w:t>толчок одной и двух гирь, одной и двумя руками, одновременно и попеременно;</w:t>
      </w:r>
      <w:r>
        <w:rPr>
          <w:rFonts w:cs="Times New Roman"/>
          <w:sz w:val="24"/>
          <w:szCs w:val="24"/>
        </w:rPr>
        <w:t xml:space="preserve"> </w:t>
      </w:r>
      <w:r w:rsidRPr="000D4A64">
        <w:rPr>
          <w:rFonts w:cs="Times New Roman"/>
          <w:sz w:val="24"/>
          <w:szCs w:val="24"/>
        </w:rPr>
        <w:t>вырывание гири одной и двумя руками; бросание гири одной и двумя руками,</w:t>
      </w:r>
      <w:r>
        <w:rPr>
          <w:rFonts w:cs="Times New Roman"/>
          <w:sz w:val="24"/>
          <w:szCs w:val="24"/>
        </w:rPr>
        <w:t xml:space="preserve"> </w:t>
      </w:r>
      <w:r w:rsidRPr="000D4A64">
        <w:rPr>
          <w:rFonts w:cs="Times New Roman"/>
          <w:sz w:val="24"/>
          <w:szCs w:val="24"/>
        </w:rPr>
        <w:t>в высоту, вперед, назад, в сторону; жонглирование одной и двумя гирями, одному</w:t>
      </w:r>
      <w:r>
        <w:rPr>
          <w:rFonts w:cs="Times New Roman"/>
          <w:sz w:val="24"/>
          <w:szCs w:val="24"/>
        </w:rPr>
        <w:t xml:space="preserve"> </w:t>
      </w:r>
      <w:r w:rsidRPr="000D4A64">
        <w:rPr>
          <w:rFonts w:cs="Times New Roman"/>
          <w:sz w:val="24"/>
          <w:szCs w:val="24"/>
        </w:rPr>
        <w:t>и с партнерами. Выполнение упражнений с гирями в положении стоя, сидя, лежа.</w:t>
      </w:r>
    </w:p>
    <w:p w:rsidR="000D4A64" w:rsidRP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Имитация рывка и толчка;</w:t>
      </w:r>
      <w:r>
        <w:rPr>
          <w:rFonts w:cs="Times New Roman"/>
          <w:sz w:val="24"/>
          <w:szCs w:val="24"/>
        </w:rPr>
        <w:t xml:space="preserve"> </w:t>
      </w:r>
      <w:r w:rsidRPr="000D4A64">
        <w:rPr>
          <w:rFonts w:cs="Times New Roman"/>
          <w:sz w:val="24"/>
          <w:szCs w:val="24"/>
        </w:rPr>
        <w:t>упражнения с гантелями /вес гантелей до 12 кг/: сгибание и разгибание рук</w:t>
      </w:r>
      <w:r>
        <w:rPr>
          <w:rFonts w:cs="Times New Roman"/>
          <w:sz w:val="24"/>
          <w:szCs w:val="24"/>
        </w:rPr>
        <w:t xml:space="preserve"> </w:t>
      </w:r>
      <w:r w:rsidRPr="000D4A64">
        <w:rPr>
          <w:rFonts w:cs="Times New Roman"/>
          <w:sz w:val="24"/>
          <w:szCs w:val="24"/>
        </w:rPr>
        <w:t>в локтевых суставах, выжимание, поднимание рук вверх, вперед, в стороны, дугами</w:t>
      </w:r>
      <w:r>
        <w:rPr>
          <w:rFonts w:cs="Times New Roman"/>
          <w:sz w:val="24"/>
          <w:szCs w:val="24"/>
        </w:rPr>
        <w:t xml:space="preserve"> </w:t>
      </w:r>
      <w:r w:rsidRPr="000D4A64">
        <w:rPr>
          <w:rFonts w:cs="Times New Roman"/>
          <w:sz w:val="24"/>
          <w:szCs w:val="24"/>
        </w:rPr>
        <w:t>вперед, внутрь, без поворотов и с поворотами туловища вправо, влево, разведение рук</w:t>
      </w:r>
      <w:r>
        <w:rPr>
          <w:rFonts w:cs="Times New Roman"/>
          <w:sz w:val="24"/>
          <w:szCs w:val="24"/>
        </w:rPr>
        <w:t xml:space="preserve"> </w:t>
      </w:r>
      <w:r w:rsidRPr="000D4A64">
        <w:rPr>
          <w:rFonts w:cs="Times New Roman"/>
          <w:sz w:val="24"/>
          <w:szCs w:val="24"/>
        </w:rPr>
        <w:t>в стороны без поворота с поворотом туловища, повороты, наклоны и движения</w:t>
      </w:r>
      <w:r>
        <w:rPr>
          <w:rFonts w:cs="Times New Roman"/>
          <w:sz w:val="24"/>
          <w:szCs w:val="24"/>
        </w:rPr>
        <w:t xml:space="preserve"> </w:t>
      </w:r>
      <w:r w:rsidRPr="000D4A64">
        <w:rPr>
          <w:rFonts w:cs="Times New Roman"/>
          <w:sz w:val="24"/>
          <w:szCs w:val="24"/>
        </w:rPr>
        <w:t>туловища по кругу в различных направлениях без движений и с движениями рук,</w:t>
      </w:r>
      <w:r>
        <w:rPr>
          <w:rFonts w:cs="Times New Roman"/>
          <w:sz w:val="24"/>
          <w:szCs w:val="24"/>
        </w:rPr>
        <w:t xml:space="preserve"> </w:t>
      </w:r>
      <w:r w:rsidRPr="000D4A64">
        <w:rPr>
          <w:rFonts w:cs="Times New Roman"/>
          <w:sz w:val="24"/>
          <w:szCs w:val="24"/>
        </w:rPr>
        <w:t>приседания, выпады а различных направлениях, прыжки с гантелями,</w:t>
      </w:r>
      <w:r>
        <w:rPr>
          <w:rFonts w:cs="Times New Roman"/>
          <w:sz w:val="24"/>
          <w:szCs w:val="24"/>
        </w:rPr>
        <w:t xml:space="preserve"> </w:t>
      </w:r>
      <w:r w:rsidRPr="000D4A64">
        <w:rPr>
          <w:rFonts w:cs="Times New Roman"/>
          <w:sz w:val="24"/>
          <w:szCs w:val="24"/>
        </w:rPr>
        <w:t>прикрепленными к стопам, поднимание и опускание прямых ног, движения ногами</w:t>
      </w:r>
    </w:p>
    <w:p w:rsidR="000D4A64" w:rsidRDefault="000D4A64" w:rsidP="006B33F5">
      <w:pPr>
        <w:autoSpaceDE w:val="0"/>
        <w:autoSpaceDN w:val="0"/>
        <w:adjustRightInd w:val="0"/>
        <w:spacing w:after="0" w:line="276" w:lineRule="auto"/>
        <w:jc w:val="both"/>
        <w:rPr>
          <w:rFonts w:cs="Times New Roman"/>
          <w:sz w:val="24"/>
          <w:szCs w:val="24"/>
        </w:rPr>
      </w:pPr>
      <w:r w:rsidRPr="000D4A64">
        <w:rPr>
          <w:rFonts w:cs="Times New Roman"/>
          <w:sz w:val="24"/>
          <w:szCs w:val="24"/>
        </w:rPr>
        <w:t xml:space="preserve">по кругу. </w:t>
      </w:r>
    </w:p>
    <w:p w:rsidR="000D4A64" w:rsidRP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sz w:val="24"/>
          <w:szCs w:val="24"/>
        </w:rPr>
        <w:t>Имитация рывка и толчка;</w:t>
      </w:r>
      <w:r w:rsidRPr="000D4A64">
        <w:rPr>
          <w:rFonts w:eastAsia="SymbolMT" w:cs="Times New Roman"/>
          <w:sz w:val="24"/>
          <w:szCs w:val="24"/>
        </w:rPr>
        <w:t xml:space="preserve"> </w:t>
      </w:r>
      <w:r w:rsidRPr="000D4A64">
        <w:rPr>
          <w:rFonts w:cs="Times New Roman"/>
          <w:sz w:val="24"/>
          <w:szCs w:val="24"/>
        </w:rPr>
        <w:t>упражнения для развития силы мышц: кисти, сгибателей и разгибателей</w:t>
      </w:r>
      <w:r>
        <w:rPr>
          <w:rFonts w:cs="Times New Roman"/>
          <w:sz w:val="24"/>
          <w:szCs w:val="24"/>
        </w:rPr>
        <w:t xml:space="preserve"> </w:t>
      </w:r>
      <w:r w:rsidRPr="000D4A64">
        <w:rPr>
          <w:rFonts w:cs="Times New Roman"/>
          <w:sz w:val="24"/>
          <w:szCs w:val="24"/>
        </w:rPr>
        <w:t>рук, грудных, дельтовидных, трапециевидных мышц, сгибателей и разгибателей</w:t>
      </w:r>
      <w:r>
        <w:rPr>
          <w:rFonts w:cs="Times New Roman"/>
          <w:sz w:val="24"/>
          <w:szCs w:val="24"/>
        </w:rPr>
        <w:t xml:space="preserve"> </w:t>
      </w:r>
      <w:r w:rsidRPr="000D4A64">
        <w:rPr>
          <w:rFonts w:cs="Times New Roman"/>
          <w:sz w:val="24"/>
          <w:szCs w:val="24"/>
        </w:rPr>
        <w:t>бедра, мышц брюшного пресса, мышц спины;</w:t>
      </w:r>
    </w:p>
    <w:p w:rsidR="000D4A64" w:rsidRPr="000D4A64" w:rsidRDefault="000D4A64" w:rsidP="006B33F5">
      <w:pPr>
        <w:autoSpaceDE w:val="0"/>
        <w:autoSpaceDN w:val="0"/>
        <w:adjustRightInd w:val="0"/>
        <w:spacing w:after="0" w:line="276" w:lineRule="auto"/>
        <w:jc w:val="both"/>
        <w:rPr>
          <w:rFonts w:cs="Times New Roman"/>
          <w:sz w:val="24"/>
          <w:szCs w:val="24"/>
        </w:rPr>
      </w:pPr>
      <w:r w:rsidRPr="000D4A64">
        <w:rPr>
          <w:rFonts w:eastAsia="SymbolMT" w:cs="Times New Roman"/>
          <w:sz w:val="24"/>
          <w:szCs w:val="24"/>
        </w:rPr>
        <w:t xml:space="preserve"> </w:t>
      </w:r>
      <w:r w:rsidRPr="000D4A64">
        <w:rPr>
          <w:rFonts w:cs="Times New Roman"/>
          <w:sz w:val="24"/>
          <w:szCs w:val="24"/>
        </w:rPr>
        <w:t>упражнения на развитие гибкости, быстроты, ловкости, выносливости;</w:t>
      </w:r>
    </w:p>
    <w:p w:rsidR="000D4A64" w:rsidRPr="000D4A64"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t>упражнения со штангой: наклоны туловища со штангой – данное</w:t>
      </w:r>
      <w:r>
        <w:rPr>
          <w:rFonts w:cs="Times New Roman"/>
          <w:sz w:val="24"/>
          <w:szCs w:val="24"/>
        </w:rPr>
        <w:t xml:space="preserve"> </w:t>
      </w:r>
      <w:r w:rsidRPr="000D4A64">
        <w:rPr>
          <w:rFonts w:cs="Times New Roman"/>
          <w:sz w:val="24"/>
          <w:szCs w:val="24"/>
        </w:rPr>
        <w:t>упражнение является наиболее эффективным средством для развития сил мышц,</w:t>
      </w:r>
      <w:r>
        <w:rPr>
          <w:rFonts w:cs="Times New Roman"/>
          <w:sz w:val="24"/>
          <w:szCs w:val="24"/>
        </w:rPr>
        <w:t xml:space="preserve"> </w:t>
      </w:r>
      <w:r w:rsidRPr="000D4A64">
        <w:rPr>
          <w:rFonts w:cs="Times New Roman"/>
          <w:sz w:val="24"/>
          <w:szCs w:val="24"/>
        </w:rPr>
        <w:t>разгибающих туловище;</w:t>
      </w:r>
    </w:p>
    <w:p w:rsidR="000D4A64" w:rsidRDefault="000D4A64" w:rsidP="006B33F5">
      <w:pPr>
        <w:pStyle w:val="a4"/>
        <w:numPr>
          <w:ilvl w:val="0"/>
          <w:numId w:val="14"/>
        </w:numPr>
        <w:autoSpaceDE w:val="0"/>
        <w:autoSpaceDN w:val="0"/>
        <w:adjustRightInd w:val="0"/>
        <w:spacing w:after="0" w:line="276" w:lineRule="auto"/>
        <w:jc w:val="both"/>
        <w:rPr>
          <w:rFonts w:cs="Times New Roman"/>
          <w:sz w:val="24"/>
          <w:szCs w:val="24"/>
        </w:rPr>
      </w:pPr>
      <w:r w:rsidRPr="000D4A64">
        <w:rPr>
          <w:rFonts w:cs="Times New Roman"/>
          <w:sz w:val="24"/>
          <w:szCs w:val="24"/>
        </w:rPr>
        <w:t>упражнение на развитие силы мышечных групп, осуществляющих</w:t>
      </w:r>
      <w:r>
        <w:rPr>
          <w:rFonts w:cs="Times New Roman"/>
          <w:sz w:val="24"/>
          <w:szCs w:val="24"/>
        </w:rPr>
        <w:t xml:space="preserve"> </w:t>
      </w:r>
      <w:r w:rsidRPr="000D4A64">
        <w:rPr>
          <w:rFonts w:cs="Times New Roman"/>
          <w:sz w:val="24"/>
          <w:szCs w:val="24"/>
        </w:rPr>
        <w:t>вставание из седа (приседание со штангой на груди</w:t>
      </w:r>
      <w:r>
        <w:rPr>
          <w:rFonts w:cs="Times New Roman"/>
          <w:sz w:val="24"/>
          <w:szCs w:val="24"/>
        </w:rPr>
        <w:t>)</w:t>
      </w:r>
    </w:p>
    <w:p w:rsidR="000D4A64" w:rsidRDefault="000D4A64" w:rsidP="006B33F5">
      <w:pPr>
        <w:pStyle w:val="a4"/>
        <w:numPr>
          <w:ilvl w:val="0"/>
          <w:numId w:val="14"/>
        </w:numPr>
        <w:autoSpaceDE w:val="0"/>
        <w:autoSpaceDN w:val="0"/>
        <w:adjustRightInd w:val="0"/>
        <w:spacing w:after="0" w:line="276" w:lineRule="auto"/>
        <w:jc w:val="both"/>
        <w:rPr>
          <w:rFonts w:cs="Times New Roman"/>
          <w:sz w:val="24"/>
          <w:szCs w:val="24"/>
        </w:rPr>
      </w:pPr>
      <w:r w:rsidRPr="000D4A64">
        <w:rPr>
          <w:rFonts w:eastAsia="SymbolMT" w:cs="Times New Roman"/>
          <w:sz w:val="24"/>
          <w:szCs w:val="24"/>
        </w:rPr>
        <w:t xml:space="preserve"> </w:t>
      </w:r>
      <w:r w:rsidRPr="000D4A64">
        <w:rPr>
          <w:rFonts w:cs="Times New Roman"/>
          <w:sz w:val="24"/>
          <w:szCs w:val="24"/>
        </w:rPr>
        <w:t>упражнение на укрепление мышц рук (жим штанги из-за головы);</w:t>
      </w:r>
    </w:p>
    <w:p w:rsidR="000D4A64" w:rsidRPr="006B33F5"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0D4A64">
        <w:rPr>
          <w:rFonts w:cs="Times New Roman"/>
          <w:sz w:val="24"/>
          <w:szCs w:val="24"/>
        </w:rPr>
        <w:lastRenderedPageBreak/>
        <w:t>упражнения для развития подвижности в суставах (рук, ног</w:t>
      </w:r>
      <w:r>
        <w:rPr>
          <w:rFonts w:cs="Times New Roman"/>
          <w:sz w:val="24"/>
          <w:szCs w:val="24"/>
        </w:rPr>
        <w:t xml:space="preserve"> и позвоночника): штанга </w:t>
      </w:r>
      <w:r w:rsidRPr="000D4A64">
        <w:rPr>
          <w:rFonts w:cs="Times New Roman"/>
          <w:sz w:val="24"/>
          <w:szCs w:val="24"/>
        </w:rPr>
        <w:t>на трапеции, взяться максимально узким хватом, вывести</w:t>
      </w:r>
      <w:r>
        <w:rPr>
          <w:rFonts w:cs="Times New Roman"/>
          <w:sz w:val="24"/>
          <w:szCs w:val="24"/>
        </w:rPr>
        <w:t xml:space="preserve"> </w:t>
      </w:r>
      <w:r w:rsidRPr="000D4A64">
        <w:rPr>
          <w:rFonts w:cs="Times New Roman"/>
          <w:sz w:val="24"/>
          <w:szCs w:val="24"/>
        </w:rPr>
        <w:t>локти назад. Из этого положения производить пружинящие движения,</w:t>
      </w:r>
      <w:r>
        <w:rPr>
          <w:rFonts w:cs="Times New Roman"/>
          <w:sz w:val="24"/>
          <w:szCs w:val="24"/>
        </w:rPr>
        <w:t xml:space="preserve"> </w:t>
      </w:r>
      <w:r w:rsidRPr="000D4A64">
        <w:rPr>
          <w:rFonts w:cs="Times New Roman"/>
          <w:sz w:val="24"/>
          <w:szCs w:val="24"/>
        </w:rPr>
        <w:t>с максимальным поднятием локтей кверху; круги прямыми руками с полной</w:t>
      </w:r>
      <w:r>
        <w:rPr>
          <w:rFonts w:cs="Times New Roman"/>
          <w:sz w:val="24"/>
          <w:szCs w:val="24"/>
        </w:rPr>
        <w:t xml:space="preserve"> </w:t>
      </w:r>
      <w:r w:rsidRPr="000D4A64">
        <w:rPr>
          <w:rFonts w:cs="Times New Roman"/>
          <w:sz w:val="24"/>
          <w:szCs w:val="24"/>
        </w:rPr>
        <w:t>амплитудой; поднимание прямых ног до касания ими пола за головой, лежа</w:t>
      </w:r>
      <w:r>
        <w:rPr>
          <w:rFonts w:cs="Times New Roman"/>
          <w:sz w:val="24"/>
          <w:szCs w:val="24"/>
        </w:rPr>
        <w:t xml:space="preserve"> </w:t>
      </w:r>
      <w:r w:rsidRPr="000D4A64">
        <w:rPr>
          <w:rFonts w:cs="Times New Roman"/>
          <w:sz w:val="24"/>
          <w:szCs w:val="24"/>
        </w:rPr>
        <w:t>на спине; при закрепленных ногах поднимания туловища до касания головой коленей;</w:t>
      </w:r>
      <w:r w:rsidR="006B33F5">
        <w:rPr>
          <w:rFonts w:cs="Times New Roman"/>
          <w:sz w:val="24"/>
          <w:szCs w:val="24"/>
        </w:rPr>
        <w:t xml:space="preserve"> </w:t>
      </w:r>
      <w:r w:rsidRPr="006B33F5">
        <w:rPr>
          <w:rFonts w:cs="Times New Roman"/>
          <w:sz w:val="24"/>
          <w:szCs w:val="24"/>
        </w:rPr>
        <w:t>приседание с палкой на груди, с максимально широко расставленными ногами;</w:t>
      </w:r>
    </w:p>
    <w:p w:rsidR="000D4A64" w:rsidRPr="000D4A64" w:rsidRDefault="000D4A64" w:rsidP="006B33F5">
      <w:pPr>
        <w:autoSpaceDE w:val="0"/>
        <w:autoSpaceDN w:val="0"/>
        <w:adjustRightInd w:val="0"/>
        <w:spacing w:after="0" w:line="276" w:lineRule="auto"/>
        <w:jc w:val="both"/>
        <w:rPr>
          <w:rFonts w:cs="Times New Roman"/>
          <w:sz w:val="24"/>
          <w:szCs w:val="24"/>
        </w:rPr>
      </w:pPr>
      <w:r w:rsidRPr="000D4A64">
        <w:rPr>
          <w:rFonts w:cs="Times New Roman"/>
          <w:sz w:val="24"/>
          <w:szCs w:val="24"/>
        </w:rPr>
        <w:t>борцовский мост с поддержкой партнером; наклоны туловища вперед, притягивая его</w:t>
      </w:r>
      <w:r w:rsidR="006B33F5">
        <w:rPr>
          <w:rFonts w:cs="Times New Roman"/>
          <w:sz w:val="24"/>
          <w:szCs w:val="24"/>
        </w:rPr>
        <w:t xml:space="preserve"> к </w:t>
      </w:r>
      <w:r w:rsidRPr="000D4A64">
        <w:rPr>
          <w:rFonts w:cs="Times New Roman"/>
          <w:sz w:val="24"/>
          <w:szCs w:val="24"/>
        </w:rPr>
        <w:t>ногам при помощи рук; пружинящие движения в положении подседа для становой</w:t>
      </w:r>
      <w:r w:rsidR="006B33F5">
        <w:rPr>
          <w:rFonts w:cs="Times New Roman"/>
          <w:sz w:val="24"/>
          <w:szCs w:val="24"/>
        </w:rPr>
        <w:t xml:space="preserve"> </w:t>
      </w:r>
      <w:r w:rsidRPr="000D4A64">
        <w:rPr>
          <w:rFonts w:cs="Times New Roman"/>
          <w:sz w:val="24"/>
          <w:szCs w:val="24"/>
        </w:rPr>
        <w:t>тяги; повороты туловища в стороны, до отказа с одновременным разведением рук</w:t>
      </w:r>
      <w:r w:rsidR="006B33F5">
        <w:rPr>
          <w:rFonts w:cs="Times New Roman"/>
          <w:sz w:val="24"/>
          <w:szCs w:val="24"/>
        </w:rPr>
        <w:t xml:space="preserve"> </w:t>
      </w:r>
      <w:r w:rsidRPr="000D4A64">
        <w:rPr>
          <w:rFonts w:cs="Times New Roman"/>
          <w:sz w:val="24"/>
          <w:szCs w:val="24"/>
        </w:rPr>
        <w:t>вперед;</w:t>
      </w:r>
    </w:p>
    <w:p w:rsidR="000D4A64" w:rsidRPr="006B33F5" w:rsidRDefault="000D4A64" w:rsidP="006B33F5">
      <w:pPr>
        <w:pStyle w:val="a4"/>
        <w:numPr>
          <w:ilvl w:val="0"/>
          <w:numId w:val="14"/>
        </w:numPr>
        <w:autoSpaceDE w:val="0"/>
        <w:autoSpaceDN w:val="0"/>
        <w:adjustRightInd w:val="0"/>
        <w:spacing w:after="0" w:line="276" w:lineRule="auto"/>
        <w:ind w:left="0" w:firstLine="360"/>
        <w:jc w:val="both"/>
        <w:rPr>
          <w:rFonts w:cs="Times New Roman"/>
          <w:sz w:val="24"/>
          <w:szCs w:val="24"/>
        </w:rPr>
      </w:pPr>
      <w:r w:rsidRPr="006B33F5">
        <w:rPr>
          <w:rFonts w:cs="Times New Roman"/>
          <w:sz w:val="24"/>
          <w:szCs w:val="24"/>
        </w:rPr>
        <w:t>упражнения для развития быстроты: бег (спринт от 30 до 100 м), челночный</w:t>
      </w:r>
      <w:r w:rsidR="006B33F5">
        <w:rPr>
          <w:rFonts w:cs="Times New Roman"/>
          <w:sz w:val="24"/>
          <w:szCs w:val="24"/>
        </w:rPr>
        <w:t xml:space="preserve"> </w:t>
      </w:r>
      <w:r w:rsidRPr="006B33F5">
        <w:rPr>
          <w:rFonts w:cs="Times New Roman"/>
          <w:sz w:val="24"/>
          <w:szCs w:val="24"/>
        </w:rPr>
        <w:t>бег 3* 10 м, прыжки с места в длину и высоту.</w:t>
      </w:r>
    </w:p>
    <w:p w:rsidR="000D4A64" w:rsidRPr="000D4A64" w:rsidRDefault="000D4A64" w:rsidP="006B33F5">
      <w:pPr>
        <w:autoSpaceDE w:val="0"/>
        <w:autoSpaceDN w:val="0"/>
        <w:adjustRightInd w:val="0"/>
        <w:spacing w:after="0" w:line="276" w:lineRule="auto"/>
        <w:ind w:firstLine="708"/>
        <w:jc w:val="both"/>
        <w:rPr>
          <w:rFonts w:cs="Times New Roman"/>
          <w:b/>
          <w:bCs/>
          <w:sz w:val="24"/>
          <w:szCs w:val="24"/>
        </w:rPr>
      </w:pPr>
      <w:r w:rsidRPr="000D4A64">
        <w:rPr>
          <w:rFonts w:cs="Times New Roman"/>
          <w:b/>
          <w:bCs/>
          <w:sz w:val="24"/>
          <w:szCs w:val="24"/>
        </w:rPr>
        <w:t>Специальная физическая подготовка (далее – СФП) включает:</w:t>
      </w:r>
    </w:p>
    <w:p w:rsidR="000D4A64" w:rsidRP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b/>
          <w:bCs/>
          <w:sz w:val="24"/>
          <w:szCs w:val="24"/>
        </w:rPr>
        <w:t xml:space="preserve">1. Приседания. </w:t>
      </w:r>
      <w:r w:rsidRPr="000D4A64">
        <w:rPr>
          <w:rFonts w:cs="Times New Roman"/>
          <w:sz w:val="24"/>
          <w:szCs w:val="24"/>
        </w:rPr>
        <w:t>Действия спортсмена до съема штанги со стоек. Съем штанги</w:t>
      </w:r>
      <w:r w:rsidR="006B33F5">
        <w:rPr>
          <w:rFonts w:cs="Times New Roman"/>
          <w:sz w:val="24"/>
          <w:szCs w:val="24"/>
        </w:rPr>
        <w:t xml:space="preserve"> </w:t>
      </w:r>
      <w:r w:rsidRPr="000D4A64">
        <w:rPr>
          <w:rFonts w:cs="Times New Roman"/>
          <w:sz w:val="24"/>
          <w:szCs w:val="24"/>
        </w:rPr>
        <w:t>со стоек Положение спины и расстановка ног. Действия атлета при уходе в подсед,</w:t>
      </w:r>
      <w:r w:rsidR="006B33F5">
        <w:rPr>
          <w:rFonts w:cs="Times New Roman"/>
          <w:sz w:val="24"/>
          <w:szCs w:val="24"/>
        </w:rPr>
        <w:t xml:space="preserve"> </w:t>
      </w:r>
      <w:r w:rsidRPr="000D4A64">
        <w:rPr>
          <w:rFonts w:cs="Times New Roman"/>
          <w:sz w:val="24"/>
          <w:szCs w:val="24"/>
        </w:rPr>
        <w:t>способствующие дальнейшему подъему штанги. Способы ухода в подсед. Площадь</w:t>
      </w:r>
      <w:r w:rsidR="006B33F5">
        <w:rPr>
          <w:rFonts w:cs="Times New Roman"/>
          <w:sz w:val="24"/>
          <w:szCs w:val="24"/>
        </w:rPr>
        <w:t xml:space="preserve"> </w:t>
      </w:r>
      <w:r w:rsidRPr="000D4A64">
        <w:rPr>
          <w:rFonts w:cs="Times New Roman"/>
          <w:sz w:val="24"/>
          <w:szCs w:val="24"/>
        </w:rPr>
        <w:t>опоры и центр тяжести системы в подседе. Зависимость высоты фиксации штанги от</w:t>
      </w:r>
      <w:r w:rsidR="006B33F5">
        <w:rPr>
          <w:rFonts w:cs="Times New Roman"/>
          <w:sz w:val="24"/>
          <w:szCs w:val="24"/>
        </w:rPr>
        <w:t xml:space="preserve"> </w:t>
      </w:r>
      <w:r w:rsidRPr="000D4A64">
        <w:rPr>
          <w:rFonts w:cs="Times New Roman"/>
          <w:sz w:val="24"/>
          <w:szCs w:val="24"/>
        </w:rPr>
        <w:t>подвижности в голеностопных, коленных, и тазобедренных суставах. Величины</w:t>
      </w:r>
      <w:r w:rsidR="006B33F5">
        <w:rPr>
          <w:rFonts w:cs="Times New Roman"/>
          <w:sz w:val="24"/>
          <w:szCs w:val="24"/>
        </w:rPr>
        <w:t xml:space="preserve"> </w:t>
      </w:r>
      <w:r w:rsidRPr="000D4A64">
        <w:rPr>
          <w:rFonts w:cs="Times New Roman"/>
          <w:sz w:val="24"/>
          <w:szCs w:val="24"/>
        </w:rPr>
        <w:t>углов в этих суставах. Вставание из подседа. Биомеханические условия сохранения</w:t>
      </w:r>
      <w:r w:rsidR="006B33F5">
        <w:rPr>
          <w:rFonts w:cs="Times New Roman"/>
          <w:sz w:val="24"/>
          <w:szCs w:val="24"/>
        </w:rPr>
        <w:t xml:space="preserve"> </w:t>
      </w:r>
      <w:r w:rsidRPr="000D4A64">
        <w:rPr>
          <w:rFonts w:cs="Times New Roman"/>
          <w:sz w:val="24"/>
          <w:szCs w:val="24"/>
        </w:rPr>
        <w:t>равновесия и вставания в разных способах подседа. Фиксация. Выполнение команд</w:t>
      </w:r>
      <w:r w:rsidR="006B33F5">
        <w:rPr>
          <w:rFonts w:cs="Times New Roman"/>
          <w:sz w:val="24"/>
          <w:szCs w:val="24"/>
        </w:rPr>
        <w:t xml:space="preserve"> </w:t>
      </w:r>
      <w:r w:rsidRPr="000D4A64">
        <w:rPr>
          <w:rFonts w:cs="Times New Roman"/>
          <w:sz w:val="24"/>
          <w:szCs w:val="24"/>
        </w:rPr>
        <w:t>судьи. Дыхание при выполнении упражнения.</w:t>
      </w:r>
    </w:p>
    <w:p w:rsidR="000D4A64" w:rsidRP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b/>
          <w:bCs/>
          <w:sz w:val="24"/>
          <w:szCs w:val="24"/>
        </w:rPr>
        <w:t xml:space="preserve">2. Жим лежа. </w:t>
      </w:r>
      <w:r w:rsidRPr="000D4A64">
        <w:rPr>
          <w:rFonts w:cs="Times New Roman"/>
          <w:sz w:val="24"/>
          <w:szCs w:val="24"/>
        </w:rPr>
        <w:t>Действия спортсмена до съема штанги со стоек. Расстановка</w:t>
      </w:r>
      <w:r w:rsidR="006B33F5">
        <w:rPr>
          <w:rFonts w:cs="Times New Roman"/>
          <w:sz w:val="24"/>
          <w:szCs w:val="24"/>
        </w:rPr>
        <w:t xml:space="preserve"> </w:t>
      </w:r>
      <w:r w:rsidRPr="000D4A64">
        <w:rPr>
          <w:rFonts w:cs="Times New Roman"/>
          <w:sz w:val="24"/>
          <w:szCs w:val="24"/>
        </w:rPr>
        <w:t>ног. Ширина хвата. Положение туловища на скамье. Выполнение команд судьи.</w:t>
      </w:r>
      <w:r w:rsidR="006B33F5">
        <w:rPr>
          <w:rFonts w:cs="Times New Roman"/>
          <w:sz w:val="24"/>
          <w:szCs w:val="24"/>
        </w:rPr>
        <w:t xml:space="preserve"> Опускание и </w:t>
      </w:r>
      <w:r w:rsidRPr="000D4A64">
        <w:rPr>
          <w:rFonts w:cs="Times New Roman"/>
          <w:sz w:val="24"/>
          <w:szCs w:val="24"/>
        </w:rPr>
        <w:t>остановка штанги на груди. Жим от груди. Фиксация. Выполнение</w:t>
      </w:r>
      <w:r w:rsidR="006B33F5">
        <w:rPr>
          <w:rFonts w:cs="Times New Roman"/>
          <w:sz w:val="24"/>
          <w:szCs w:val="24"/>
        </w:rPr>
        <w:t xml:space="preserve"> </w:t>
      </w:r>
      <w:r w:rsidRPr="000D4A64">
        <w:rPr>
          <w:rFonts w:cs="Times New Roman"/>
          <w:sz w:val="24"/>
          <w:szCs w:val="24"/>
        </w:rPr>
        <w:t>команд судьи. Дыхание при выполнении упражнения.</w:t>
      </w:r>
    </w:p>
    <w:p w:rsidR="006B33F5"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b/>
          <w:bCs/>
          <w:sz w:val="24"/>
          <w:szCs w:val="24"/>
        </w:rPr>
        <w:t xml:space="preserve">3. Тяга. </w:t>
      </w:r>
      <w:r w:rsidRPr="000D4A64">
        <w:rPr>
          <w:rFonts w:cs="Times New Roman"/>
          <w:sz w:val="24"/>
          <w:szCs w:val="24"/>
        </w:rPr>
        <w:t>Стартовое положение. Расстановка ног. Способы захвата</w:t>
      </w:r>
      <w:r w:rsidR="006B33F5">
        <w:rPr>
          <w:rFonts w:cs="Times New Roman"/>
          <w:sz w:val="24"/>
          <w:szCs w:val="24"/>
        </w:rPr>
        <w:t xml:space="preserve"> </w:t>
      </w:r>
      <w:r w:rsidRPr="000D4A64">
        <w:rPr>
          <w:rFonts w:cs="Times New Roman"/>
          <w:sz w:val="24"/>
          <w:szCs w:val="24"/>
        </w:rPr>
        <w:t>и оптимальная ширина хвата. Положение ног, головы, туловища, рук на старте,</w:t>
      </w:r>
      <w:r w:rsidR="006B33F5">
        <w:rPr>
          <w:rFonts w:cs="Times New Roman"/>
          <w:sz w:val="24"/>
          <w:szCs w:val="24"/>
        </w:rPr>
        <w:t xml:space="preserve"> </w:t>
      </w:r>
      <w:r w:rsidRPr="000D4A64">
        <w:rPr>
          <w:rFonts w:cs="Times New Roman"/>
          <w:sz w:val="24"/>
          <w:szCs w:val="24"/>
        </w:rPr>
        <w:t>величины углов в коленных, голеностопных и тазобедренных суставах.</w:t>
      </w:r>
      <w:r w:rsidR="006B33F5">
        <w:rPr>
          <w:rFonts w:cs="Times New Roman"/>
          <w:sz w:val="24"/>
          <w:szCs w:val="24"/>
        </w:rPr>
        <w:t xml:space="preserve"> </w:t>
      </w:r>
      <w:r w:rsidRPr="000D4A64">
        <w:rPr>
          <w:rFonts w:cs="Times New Roman"/>
          <w:sz w:val="24"/>
          <w:szCs w:val="24"/>
        </w:rPr>
        <w:t>Разновидности старта (динамический, статический). Дыхание во время выполнения</w:t>
      </w:r>
      <w:r w:rsidR="006B33F5">
        <w:rPr>
          <w:rFonts w:cs="Times New Roman"/>
          <w:sz w:val="24"/>
          <w:szCs w:val="24"/>
        </w:rPr>
        <w:t xml:space="preserve"> </w:t>
      </w:r>
      <w:r w:rsidRPr="000D4A64">
        <w:rPr>
          <w:rFonts w:cs="Times New Roman"/>
          <w:sz w:val="24"/>
          <w:szCs w:val="24"/>
        </w:rPr>
        <w:t>упражнения. Съем штанги с помоста. Работа мышц разгибателей ног и туловища.</w:t>
      </w:r>
      <w:r w:rsidR="006B33F5">
        <w:rPr>
          <w:rFonts w:cs="Times New Roman"/>
          <w:sz w:val="24"/>
          <w:szCs w:val="24"/>
        </w:rPr>
        <w:t xml:space="preserve"> </w:t>
      </w:r>
      <w:r w:rsidRPr="000D4A64">
        <w:rPr>
          <w:rFonts w:cs="Times New Roman"/>
          <w:sz w:val="24"/>
          <w:szCs w:val="24"/>
        </w:rPr>
        <w:t xml:space="preserve">Фиксация штанги в верхней точке подъема. </w:t>
      </w:r>
      <w:r w:rsidR="006B33F5">
        <w:rPr>
          <w:rFonts w:cs="Times New Roman"/>
          <w:sz w:val="24"/>
          <w:szCs w:val="24"/>
        </w:rPr>
        <w:t xml:space="preserve"> </w:t>
      </w:r>
      <w:r w:rsidRPr="000D4A64">
        <w:rPr>
          <w:rFonts w:cs="Times New Roman"/>
          <w:sz w:val="24"/>
          <w:szCs w:val="24"/>
        </w:rPr>
        <w:t>Выполнение команд судьи.</w:t>
      </w:r>
      <w:r w:rsidR="006B33F5">
        <w:rPr>
          <w:rFonts w:cs="Times New Roman"/>
          <w:sz w:val="24"/>
          <w:szCs w:val="24"/>
        </w:rPr>
        <w:t xml:space="preserve"> </w:t>
      </w:r>
    </w:p>
    <w:p w:rsidR="000D4A64" w:rsidRPr="000D4A64" w:rsidRDefault="006B33F5" w:rsidP="006B33F5">
      <w:pPr>
        <w:autoSpaceDE w:val="0"/>
        <w:autoSpaceDN w:val="0"/>
        <w:adjustRightInd w:val="0"/>
        <w:spacing w:after="0" w:line="276" w:lineRule="auto"/>
        <w:ind w:firstLine="708"/>
        <w:jc w:val="both"/>
        <w:rPr>
          <w:rFonts w:cs="Times New Roman"/>
          <w:sz w:val="24"/>
          <w:szCs w:val="24"/>
        </w:rPr>
      </w:pPr>
      <w:r>
        <w:rPr>
          <w:rFonts w:cs="Times New Roman"/>
          <w:sz w:val="24"/>
          <w:szCs w:val="24"/>
        </w:rPr>
        <w:t>Программный материал для Т</w:t>
      </w:r>
      <w:r w:rsidR="000D4A64" w:rsidRPr="000D4A64">
        <w:rPr>
          <w:rFonts w:cs="Times New Roman"/>
          <w:sz w:val="24"/>
          <w:szCs w:val="24"/>
        </w:rPr>
        <w:t>, ССМ и ВСМ по СФП предполагает процесс</w:t>
      </w:r>
      <w:r>
        <w:rPr>
          <w:rFonts w:cs="Times New Roman"/>
          <w:sz w:val="24"/>
          <w:szCs w:val="24"/>
        </w:rPr>
        <w:t xml:space="preserve"> </w:t>
      </w:r>
      <w:r w:rsidR="000D4A64" w:rsidRPr="000D4A64">
        <w:rPr>
          <w:rFonts w:cs="Times New Roman"/>
          <w:sz w:val="24"/>
          <w:szCs w:val="24"/>
        </w:rPr>
        <w:t>совершенствования специальных упражнений по СФП.</w:t>
      </w:r>
    </w:p>
    <w:p w:rsidR="000D4A64" w:rsidRP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b/>
          <w:bCs/>
          <w:sz w:val="24"/>
          <w:szCs w:val="24"/>
        </w:rPr>
        <w:t xml:space="preserve">1. Приседания. </w:t>
      </w:r>
      <w:r w:rsidRPr="000D4A64">
        <w:rPr>
          <w:rFonts w:cs="Times New Roman"/>
          <w:sz w:val="24"/>
          <w:szCs w:val="24"/>
        </w:rPr>
        <w:t>Совершенствование ухода в подсед. Оптимальное</w:t>
      </w:r>
      <w:r w:rsidR="006B33F5">
        <w:rPr>
          <w:rFonts w:cs="Times New Roman"/>
          <w:sz w:val="24"/>
          <w:szCs w:val="24"/>
        </w:rPr>
        <w:t xml:space="preserve"> </w:t>
      </w:r>
      <w:r w:rsidRPr="000D4A64">
        <w:rPr>
          <w:rFonts w:cs="Times New Roman"/>
          <w:sz w:val="24"/>
          <w:szCs w:val="24"/>
        </w:rPr>
        <w:t>соотношение быстроты и глубины подседа. Техника подведения рук под гриф</w:t>
      </w:r>
      <w:r w:rsidR="006B33F5">
        <w:rPr>
          <w:rFonts w:cs="Times New Roman"/>
          <w:sz w:val="24"/>
          <w:szCs w:val="24"/>
        </w:rPr>
        <w:t xml:space="preserve"> </w:t>
      </w:r>
      <w:r w:rsidRPr="000D4A64">
        <w:rPr>
          <w:rFonts w:cs="Times New Roman"/>
          <w:sz w:val="24"/>
          <w:szCs w:val="24"/>
        </w:rPr>
        <w:t>штанги. Максимальное использование средств специальной экипировки</w:t>
      </w:r>
      <w:r w:rsidR="006B33F5">
        <w:rPr>
          <w:rFonts w:cs="Times New Roman"/>
          <w:sz w:val="24"/>
          <w:szCs w:val="24"/>
        </w:rPr>
        <w:t xml:space="preserve"> </w:t>
      </w:r>
      <w:r w:rsidRPr="000D4A64">
        <w:rPr>
          <w:rFonts w:cs="Times New Roman"/>
          <w:sz w:val="24"/>
          <w:szCs w:val="24"/>
        </w:rPr>
        <w:t>для достижения наивысшего результата. Вставание из подседа. Порядок</w:t>
      </w:r>
      <w:r w:rsidR="006B33F5">
        <w:rPr>
          <w:rFonts w:cs="Times New Roman"/>
          <w:sz w:val="24"/>
          <w:szCs w:val="24"/>
        </w:rPr>
        <w:t xml:space="preserve"> </w:t>
      </w:r>
      <w:r w:rsidRPr="000D4A64">
        <w:rPr>
          <w:rFonts w:cs="Times New Roman"/>
          <w:sz w:val="24"/>
          <w:szCs w:val="24"/>
        </w:rPr>
        <w:t>перемещения звеньев тела при вставании, не вызывающий резких смещений штанги</w:t>
      </w:r>
      <w:r w:rsidR="006B33F5">
        <w:rPr>
          <w:rFonts w:cs="Times New Roman"/>
          <w:sz w:val="24"/>
          <w:szCs w:val="24"/>
        </w:rPr>
        <w:t xml:space="preserve"> </w:t>
      </w:r>
      <w:r w:rsidRPr="000D4A64">
        <w:rPr>
          <w:rFonts w:cs="Times New Roman"/>
          <w:sz w:val="24"/>
          <w:szCs w:val="24"/>
        </w:rPr>
        <w:t>в вертикальной и горизонтальной плоскостях. Динамика усилий, использование</w:t>
      </w:r>
      <w:r w:rsidR="006B33F5">
        <w:rPr>
          <w:rFonts w:cs="Times New Roman"/>
          <w:sz w:val="24"/>
          <w:szCs w:val="24"/>
        </w:rPr>
        <w:t xml:space="preserve"> </w:t>
      </w:r>
      <w:r w:rsidRPr="000D4A64">
        <w:rPr>
          <w:rFonts w:cs="Times New Roman"/>
          <w:sz w:val="24"/>
          <w:szCs w:val="24"/>
        </w:rPr>
        <w:t xml:space="preserve">упругих и реактивных сил при приседаниях. </w:t>
      </w:r>
      <w:proofErr w:type="spellStart"/>
      <w:r w:rsidRPr="000D4A64">
        <w:rPr>
          <w:rFonts w:cs="Times New Roman"/>
          <w:sz w:val="24"/>
          <w:szCs w:val="24"/>
        </w:rPr>
        <w:t>Ритмовая</w:t>
      </w:r>
      <w:proofErr w:type="spellEnd"/>
      <w:r w:rsidRPr="000D4A64">
        <w:rPr>
          <w:rFonts w:cs="Times New Roman"/>
          <w:sz w:val="24"/>
          <w:szCs w:val="24"/>
        </w:rPr>
        <w:t xml:space="preserve"> структура приседаний.</w:t>
      </w:r>
      <w:r w:rsidR="006B33F5">
        <w:rPr>
          <w:rFonts w:cs="Times New Roman"/>
          <w:sz w:val="24"/>
          <w:szCs w:val="24"/>
        </w:rPr>
        <w:t xml:space="preserve"> </w:t>
      </w:r>
      <w:r w:rsidRPr="000D4A64">
        <w:rPr>
          <w:rFonts w:cs="Times New Roman"/>
          <w:sz w:val="24"/>
          <w:szCs w:val="24"/>
        </w:rPr>
        <w:t>Фиксация. Техника постановки штанги настойки.</w:t>
      </w:r>
    </w:p>
    <w:p w:rsidR="000D4A64" w:rsidRP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b/>
          <w:bCs/>
          <w:sz w:val="24"/>
          <w:szCs w:val="24"/>
        </w:rPr>
        <w:t xml:space="preserve">2. Жим лежа. </w:t>
      </w:r>
      <w:r w:rsidRPr="000D4A64">
        <w:rPr>
          <w:rFonts w:cs="Times New Roman"/>
          <w:sz w:val="24"/>
          <w:szCs w:val="24"/>
        </w:rPr>
        <w:t>Подъем штанги от груди. Положение рук, ног и туловища</w:t>
      </w:r>
      <w:r w:rsidR="006B33F5">
        <w:rPr>
          <w:rFonts w:cs="Times New Roman"/>
          <w:sz w:val="24"/>
          <w:szCs w:val="24"/>
        </w:rPr>
        <w:t xml:space="preserve"> </w:t>
      </w:r>
      <w:r w:rsidRPr="000D4A64">
        <w:rPr>
          <w:rFonts w:cs="Times New Roman"/>
          <w:sz w:val="24"/>
          <w:szCs w:val="24"/>
        </w:rPr>
        <w:t>на старте. Использование максимального прогиба в позвоночнике для уменьшения</w:t>
      </w:r>
      <w:r w:rsidR="006B33F5">
        <w:rPr>
          <w:rFonts w:cs="Times New Roman"/>
          <w:sz w:val="24"/>
          <w:szCs w:val="24"/>
        </w:rPr>
        <w:t xml:space="preserve"> </w:t>
      </w:r>
      <w:r w:rsidRPr="000D4A64">
        <w:rPr>
          <w:rFonts w:cs="Times New Roman"/>
          <w:sz w:val="24"/>
          <w:szCs w:val="24"/>
        </w:rPr>
        <w:t>пути штанги. Направление, амплитуда и скорость опускания. Положение звеньев тела</w:t>
      </w:r>
      <w:r w:rsidR="006B33F5">
        <w:rPr>
          <w:rFonts w:cs="Times New Roman"/>
          <w:sz w:val="24"/>
          <w:szCs w:val="24"/>
        </w:rPr>
        <w:t xml:space="preserve"> </w:t>
      </w:r>
      <w:r w:rsidRPr="000D4A64">
        <w:rPr>
          <w:rFonts w:cs="Times New Roman"/>
          <w:sz w:val="24"/>
          <w:szCs w:val="24"/>
        </w:rPr>
        <w:t>перед началом жима. Динамика усилий, использование упругих и реактивных сил при</w:t>
      </w:r>
      <w:r w:rsidR="006B33F5">
        <w:rPr>
          <w:rFonts w:cs="Times New Roman"/>
          <w:sz w:val="24"/>
          <w:szCs w:val="24"/>
        </w:rPr>
        <w:t xml:space="preserve"> </w:t>
      </w:r>
      <w:r w:rsidRPr="000D4A64">
        <w:rPr>
          <w:rFonts w:cs="Times New Roman"/>
          <w:sz w:val="24"/>
          <w:szCs w:val="24"/>
        </w:rPr>
        <w:t xml:space="preserve">жиме лежа. </w:t>
      </w:r>
      <w:proofErr w:type="spellStart"/>
      <w:r w:rsidRPr="000D4A64">
        <w:rPr>
          <w:rFonts w:cs="Times New Roman"/>
          <w:sz w:val="24"/>
          <w:szCs w:val="24"/>
        </w:rPr>
        <w:t>Ритмовая</w:t>
      </w:r>
      <w:proofErr w:type="spellEnd"/>
      <w:r w:rsidRPr="000D4A64">
        <w:rPr>
          <w:rFonts w:cs="Times New Roman"/>
          <w:sz w:val="24"/>
          <w:szCs w:val="24"/>
        </w:rPr>
        <w:t xml:space="preserve"> структура жима лежа. Фиксация веса и техника опускания</w:t>
      </w:r>
      <w:r w:rsidR="006B33F5">
        <w:rPr>
          <w:rFonts w:cs="Times New Roman"/>
          <w:sz w:val="24"/>
          <w:szCs w:val="24"/>
        </w:rPr>
        <w:t xml:space="preserve"> штанги на стойки. </w:t>
      </w:r>
      <w:r w:rsidRPr="000D4A64">
        <w:rPr>
          <w:rFonts w:cs="Times New Roman"/>
          <w:sz w:val="24"/>
          <w:szCs w:val="24"/>
        </w:rPr>
        <w:lastRenderedPageBreak/>
        <w:t>Максимальное использование средств специальной экипировки</w:t>
      </w:r>
      <w:r w:rsidR="006B33F5">
        <w:rPr>
          <w:rFonts w:cs="Times New Roman"/>
          <w:sz w:val="24"/>
          <w:szCs w:val="24"/>
        </w:rPr>
        <w:t xml:space="preserve"> </w:t>
      </w:r>
      <w:r w:rsidRPr="000D4A64">
        <w:rPr>
          <w:rFonts w:cs="Times New Roman"/>
          <w:sz w:val="24"/>
          <w:szCs w:val="24"/>
        </w:rPr>
        <w:t>для достижения высокого результата в жиме лежа.</w:t>
      </w:r>
    </w:p>
    <w:p w:rsidR="000D4A64" w:rsidRDefault="000D4A64" w:rsidP="006B33F5">
      <w:pPr>
        <w:autoSpaceDE w:val="0"/>
        <w:autoSpaceDN w:val="0"/>
        <w:adjustRightInd w:val="0"/>
        <w:spacing w:after="0" w:line="276" w:lineRule="auto"/>
        <w:ind w:firstLine="708"/>
        <w:jc w:val="both"/>
        <w:rPr>
          <w:rFonts w:cs="Times New Roman"/>
          <w:sz w:val="24"/>
          <w:szCs w:val="24"/>
        </w:rPr>
      </w:pPr>
      <w:r w:rsidRPr="000D4A64">
        <w:rPr>
          <w:rFonts w:cs="Times New Roman"/>
          <w:b/>
          <w:bCs/>
          <w:sz w:val="24"/>
          <w:szCs w:val="24"/>
        </w:rPr>
        <w:t xml:space="preserve">3. Тяга. </w:t>
      </w:r>
      <w:r w:rsidRPr="000D4A64">
        <w:rPr>
          <w:rFonts w:cs="Times New Roman"/>
          <w:sz w:val="24"/>
          <w:szCs w:val="24"/>
        </w:rPr>
        <w:t>Направление и скорость движения штанги и звеньев тела спортсмена</w:t>
      </w:r>
      <w:r w:rsidR="006B33F5">
        <w:rPr>
          <w:rFonts w:cs="Times New Roman"/>
          <w:sz w:val="24"/>
          <w:szCs w:val="24"/>
        </w:rPr>
        <w:t xml:space="preserve"> </w:t>
      </w:r>
      <w:r w:rsidRPr="000D4A64">
        <w:rPr>
          <w:rFonts w:cs="Times New Roman"/>
          <w:sz w:val="24"/>
          <w:szCs w:val="24"/>
        </w:rPr>
        <w:t>в первой и второй фазах тяги. Кинематика суставных перемещений и усилий атлета в</w:t>
      </w:r>
      <w:r w:rsidR="006B33F5">
        <w:rPr>
          <w:rFonts w:cs="Times New Roman"/>
          <w:sz w:val="24"/>
          <w:szCs w:val="24"/>
        </w:rPr>
        <w:t xml:space="preserve"> </w:t>
      </w:r>
      <w:r w:rsidRPr="000D4A64">
        <w:rPr>
          <w:rFonts w:cs="Times New Roman"/>
          <w:sz w:val="24"/>
          <w:szCs w:val="24"/>
        </w:rPr>
        <w:t xml:space="preserve">тяге. Наиболее рациональное расположение звеньев тела. </w:t>
      </w:r>
      <w:proofErr w:type="spellStart"/>
      <w:r w:rsidRPr="000D4A64">
        <w:rPr>
          <w:rFonts w:cs="Times New Roman"/>
          <w:sz w:val="24"/>
          <w:szCs w:val="24"/>
        </w:rPr>
        <w:t>Ритмовая</w:t>
      </w:r>
      <w:proofErr w:type="spellEnd"/>
      <w:r w:rsidRPr="000D4A64">
        <w:rPr>
          <w:rFonts w:cs="Times New Roman"/>
          <w:sz w:val="24"/>
          <w:szCs w:val="24"/>
        </w:rPr>
        <w:t xml:space="preserve"> структура тяги.</w:t>
      </w:r>
      <w:r w:rsidR="006B33F5">
        <w:rPr>
          <w:rFonts w:cs="Times New Roman"/>
          <w:sz w:val="24"/>
          <w:szCs w:val="24"/>
        </w:rPr>
        <w:t xml:space="preserve"> </w:t>
      </w:r>
      <w:r w:rsidRPr="000D4A64">
        <w:rPr>
          <w:rFonts w:cs="Times New Roman"/>
          <w:sz w:val="24"/>
          <w:szCs w:val="24"/>
        </w:rPr>
        <w:t>Основные факторы, предопределяющие величину скорости и подъема штанги.</w:t>
      </w:r>
      <w:r w:rsidR="006B33F5">
        <w:rPr>
          <w:rFonts w:cs="Times New Roman"/>
          <w:sz w:val="24"/>
          <w:szCs w:val="24"/>
        </w:rPr>
        <w:t xml:space="preserve"> </w:t>
      </w:r>
      <w:r w:rsidRPr="000D4A64">
        <w:rPr>
          <w:rFonts w:cs="Times New Roman"/>
          <w:sz w:val="24"/>
          <w:szCs w:val="24"/>
        </w:rPr>
        <w:t>Использование средств специальной экипировки для достижения наивысшего</w:t>
      </w:r>
      <w:r w:rsidR="006B33F5">
        <w:rPr>
          <w:rFonts w:cs="Times New Roman"/>
          <w:sz w:val="24"/>
          <w:szCs w:val="24"/>
        </w:rPr>
        <w:t xml:space="preserve"> </w:t>
      </w:r>
      <w:r w:rsidRPr="000D4A64">
        <w:rPr>
          <w:rFonts w:cs="Times New Roman"/>
          <w:sz w:val="24"/>
          <w:szCs w:val="24"/>
        </w:rPr>
        <w:t>результата в тяге.</w:t>
      </w:r>
    </w:p>
    <w:p w:rsidR="006B33F5" w:rsidRPr="00497E88" w:rsidRDefault="006B33F5" w:rsidP="00497E88">
      <w:pPr>
        <w:autoSpaceDE w:val="0"/>
        <w:autoSpaceDN w:val="0"/>
        <w:adjustRightInd w:val="0"/>
        <w:spacing w:after="0" w:line="276" w:lineRule="auto"/>
        <w:ind w:firstLine="708"/>
        <w:rPr>
          <w:rFonts w:cs="Times New Roman"/>
          <w:b/>
          <w:bCs/>
          <w:sz w:val="24"/>
          <w:szCs w:val="24"/>
        </w:rPr>
      </w:pPr>
      <w:r w:rsidRPr="00497E88">
        <w:rPr>
          <w:rFonts w:cs="Times New Roman"/>
          <w:b/>
          <w:bCs/>
          <w:sz w:val="24"/>
          <w:szCs w:val="24"/>
        </w:rPr>
        <w:t>Виды (группы) упражнений в виде спорта «пауэрлифтинг»:</w:t>
      </w:r>
    </w:p>
    <w:p w:rsidR="006B33F5" w:rsidRPr="00497E88" w:rsidRDefault="006B33F5" w:rsidP="00497E88">
      <w:pPr>
        <w:autoSpaceDE w:val="0"/>
        <w:autoSpaceDN w:val="0"/>
        <w:adjustRightInd w:val="0"/>
        <w:spacing w:after="0" w:line="276" w:lineRule="auto"/>
        <w:ind w:firstLine="708"/>
        <w:jc w:val="both"/>
        <w:rPr>
          <w:rFonts w:cs="Times New Roman"/>
          <w:sz w:val="24"/>
          <w:szCs w:val="24"/>
        </w:rPr>
      </w:pPr>
      <w:r w:rsidRPr="00497E88">
        <w:rPr>
          <w:rFonts w:cs="Times New Roman"/>
          <w:sz w:val="24"/>
          <w:szCs w:val="24"/>
        </w:rPr>
        <w:t>1. Основные упражнения – соревновательные, включающие в себя приседание</w:t>
      </w:r>
      <w:r w:rsidR="00497E88">
        <w:rPr>
          <w:rFonts w:cs="Times New Roman"/>
          <w:sz w:val="24"/>
          <w:szCs w:val="24"/>
        </w:rPr>
        <w:t xml:space="preserve"> </w:t>
      </w:r>
      <w:r w:rsidRPr="00497E88">
        <w:rPr>
          <w:rFonts w:cs="Times New Roman"/>
          <w:sz w:val="24"/>
          <w:szCs w:val="24"/>
        </w:rPr>
        <w:t>со штангой на плечах, жим лежа на горизонтальной скамье и тягу.</w:t>
      </w:r>
    </w:p>
    <w:p w:rsidR="00497E88" w:rsidRDefault="006B33F5" w:rsidP="00497E88">
      <w:pPr>
        <w:autoSpaceDE w:val="0"/>
        <w:autoSpaceDN w:val="0"/>
        <w:adjustRightInd w:val="0"/>
        <w:spacing w:after="0" w:line="276" w:lineRule="auto"/>
        <w:ind w:firstLine="708"/>
        <w:jc w:val="both"/>
        <w:rPr>
          <w:rFonts w:cs="Times New Roman"/>
          <w:sz w:val="24"/>
          <w:szCs w:val="24"/>
        </w:rPr>
      </w:pPr>
      <w:r w:rsidRPr="00497E88">
        <w:rPr>
          <w:rFonts w:cs="Times New Roman"/>
          <w:sz w:val="24"/>
          <w:szCs w:val="24"/>
        </w:rPr>
        <w:t>2. Специально-подготовительные упражнения – сходные</w:t>
      </w:r>
      <w:r w:rsidR="00497E88">
        <w:rPr>
          <w:rFonts w:cs="Times New Roman"/>
          <w:sz w:val="24"/>
          <w:szCs w:val="24"/>
        </w:rPr>
        <w:t xml:space="preserve"> </w:t>
      </w:r>
      <w:r w:rsidRPr="00497E88">
        <w:rPr>
          <w:rFonts w:cs="Times New Roman"/>
          <w:sz w:val="24"/>
          <w:szCs w:val="24"/>
        </w:rPr>
        <w:t xml:space="preserve">с </w:t>
      </w:r>
      <w:r w:rsidR="00497E88">
        <w:rPr>
          <w:rFonts w:cs="Times New Roman"/>
          <w:sz w:val="24"/>
          <w:szCs w:val="24"/>
        </w:rPr>
        <w:t>соревновательными упражнениями.</w:t>
      </w:r>
    </w:p>
    <w:p w:rsidR="00497E88" w:rsidRDefault="006B33F5" w:rsidP="00497E88">
      <w:pPr>
        <w:autoSpaceDE w:val="0"/>
        <w:autoSpaceDN w:val="0"/>
        <w:adjustRightInd w:val="0"/>
        <w:spacing w:after="0" w:line="276" w:lineRule="auto"/>
        <w:ind w:firstLine="708"/>
        <w:jc w:val="both"/>
        <w:rPr>
          <w:rFonts w:cs="Times New Roman"/>
          <w:sz w:val="24"/>
          <w:szCs w:val="24"/>
        </w:rPr>
      </w:pPr>
      <w:r w:rsidRPr="00497E88">
        <w:rPr>
          <w:rFonts w:cs="Times New Roman"/>
          <w:sz w:val="24"/>
          <w:szCs w:val="24"/>
        </w:rPr>
        <w:t>3. Подводящие и развивающие уп</w:t>
      </w:r>
      <w:r w:rsidR="00497E88">
        <w:rPr>
          <w:rFonts w:cs="Times New Roman"/>
          <w:sz w:val="24"/>
          <w:szCs w:val="24"/>
        </w:rPr>
        <w:t xml:space="preserve">ражнения. Подводящие упражнения </w:t>
      </w:r>
      <w:r w:rsidRPr="00497E88">
        <w:rPr>
          <w:rFonts w:cs="Times New Roman"/>
          <w:sz w:val="24"/>
          <w:szCs w:val="24"/>
        </w:rPr>
        <w:t>способствуют в основном освоению формы, техник</w:t>
      </w:r>
      <w:r w:rsidR="00497E88">
        <w:rPr>
          <w:rFonts w:cs="Times New Roman"/>
          <w:sz w:val="24"/>
          <w:szCs w:val="24"/>
        </w:rPr>
        <w:t xml:space="preserve">и движений, а развивающие </w:t>
      </w:r>
      <w:r w:rsidRPr="00497E88">
        <w:rPr>
          <w:rFonts w:cs="Times New Roman"/>
          <w:sz w:val="24"/>
          <w:szCs w:val="24"/>
        </w:rPr>
        <w:t>направлены главным образом на развитие физи</w:t>
      </w:r>
      <w:r w:rsidR="00497E88">
        <w:rPr>
          <w:rFonts w:cs="Times New Roman"/>
          <w:sz w:val="24"/>
          <w:szCs w:val="24"/>
        </w:rPr>
        <w:t xml:space="preserve">ческих качеств (силы, быстроты, </w:t>
      </w:r>
      <w:r w:rsidRPr="00497E88">
        <w:rPr>
          <w:rFonts w:cs="Times New Roman"/>
          <w:sz w:val="24"/>
          <w:szCs w:val="24"/>
        </w:rPr>
        <w:t>выносливости и т. д.) и в большинстве своем о</w:t>
      </w:r>
      <w:r w:rsidR="00497E88">
        <w:rPr>
          <w:rFonts w:cs="Times New Roman"/>
          <w:sz w:val="24"/>
          <w:szCs w:val="24"/>
        </w:rPr>
        <w:t>казывают локальное воздействие.</w:t>
      </w:r>
    </w:p>
    <w:p w:rsidR="00497E88" w:rsidRDefault="006B33F5" w:rsidP="00497E88">
      <w:pPr>
        <w:autoSpaceDE w:val="0"/>
        <w:autoSpaceDN w:val="0"/>
        <w:adjustRightInd w:val="0"/>
        <w:spacing w:after="0" w:line="276" w:lineRule="auto"/>
        <w:ind w:firstLine="708"/>
        <w:jc w:val="both"/>
        <w:rPr>
          <w:rFonts w:cs="Times New Roman"/>
          <w:sz w:val="24"/>
          <w:szCs w:val="24"/>
        </w:rPr>
      </w:pPr>
      <w:r w:rsidRPr="00497E88">
        <w:rPr>
          <w:rFonts w:cs="Times New Roman"/>
          <w:sz w:val="24"/>
          <w:szCs w:val="24"/>
        </w:rPr>
        <w:t>3.1. Подводящие упражнения классифицируют на упражнения для приседаний</w:t>
      </w:r>
      <w:r w:rsidR="00497E88">
        <w:rPr>
          <w:rFonts w:cs="Times New Roman"/>
          <w:sz w:val="24"/>
          <w:szCs w:val="24"/>
        </w:rPr>
        <w:t xml:space="preserve">, </w:t>
      </w:r>
      <w:r w:rsidRPr="00497E88">
        <w:rPr>
          <w:rFonts w:cs="Times New Roman"/>
          <w:sz w:val="24"/>
          <w:szCs w:val="24"/>
        </w:rPr>
        <w:t>для жи</w:t>
      </w:r>
      <w:r w:rsidR="00497E88">
        <w:rPr>
          <w:rFonts w:cs="Times New Roman"/>
          <w:sz w:val="24"/>
          <w:szCs w:val="24"/>
        </w:rPr>
        <w:t xml:space="preserve">ма лежа и для тяги. </w:t>
      </w:r>
      <w:r w:rsidRPr="00497E88">
        <w:rPr>
          <w:rFonts w:cs="Times New Roman"/>
          <w:sz w:val="24"/>
          <w:szCs w:val="24"/>
        </w:rPr>
        <w:t xml:space="preserve">К подводящим упражнениям для приседания </w:t>
      </w:r>
      <w:r w:rsidR="00497E88">
        <w:rPr>
          <w:rFonts w:cs="Times New Roman"/>
          <w:sz w:val="24"/>
          <w:szCs w:val="24"/>
        </w:rPr>
        <w:t>со штангой на плечах относятся:</w:t>
      </w:r>
    </w:p>
    <w:p w:rsidR="00497E88" w:rsidRDefault="006B33F5" w:rsidP="00497E88">
      <w:pPr>
        <w:pStyle w:val="a4"/>
        <w:numPr>
          <w:ilvl w:val="0"/>
          <w:numId w:val="14"/>
        </w:numPr>
        <w:autoSpaceDE w:val="0"/>
        <w:autoSpaceDN w:val="0"/>
        <w:adjustRightInd w:val="0"/>
        <w:spacing w:after="0" w:line="276" w:lineRule="auto"/>
        <w:jc w:val="both"/>
        <w:rPr>
          <w:rFonts w:cs="Times New Roman"/>
          <w:sz w:val="24"/>
          <w:szCs w:val="24"/>
        </w:rPr>
      </w:pPr>
      <w:r w:rsidRPr="00497E88">
        <w:rPr>
          <w:rFonts w:cs="Times New Roman"/>
          <w:sz w:val="24"/>
          <w:szCs w:val="24"/>
        </w:rPr>
        <w:t>приседания на плинт различной высоты;</w:t>
      </w:r>
    </w:p>
    <w:p w:rsidR="00497E88" w:rsidRDefault="006B33F5" w:rsidP="00497E88">
      <w:pPr>
        <w:pStyle w:val="a4"/>
        <w:numPr>
          <w:ilvl w:val="0"/>
          <w:numId w:val="14"/>
        </w:numPr>
        <w:autoSpaceDE w:val="0"/>
        <w:autoSpaceDN w:val="0"/>
        <w:adjustRightInd w:val="0"/>
        <w:spacing w:after="0" w:line="276" w:lineRule="auto"/>
        <w:jc w:val="both"/>
        <w:rPr>
          <w:rFonts w:cs="Times New Roman"/>
          <w:sz w:val="24"/>
          <w:szCs w:val="24"/>
        </w:rPr>
      </w:pPr>
      <w:r w:rsidRPr="00497E88">
        <w:rPr>
          <w:rFonts w:cs="Times New Roman"/>
          <w:sz w:val="24"/>
          <w:szCs w:val="24"/>
        </w:rPr>
        <w:t>приседания со штангой на груди;</w:t>
      </w:r>
    </w:p>
    <w:p w:rsidR="00497E88" w:rsidRDefault="006B33F5" w:rsidP="00497E88">
      <w:pPr>
        <w:pStyle w:val="a4"/>
        <w:numPr>
          <w:ilvl w:val="0"/>
          <w:numId w:val="14"/>
        </w:numPr>
        <w:autoSpaceDE w:val="0"/>
        <w:autoSpaceDN w:val="0"/>
        <w:adjustRightInd w:val="0"/>
        <w:spacing w:after="0" w:line="276" w:lineRule="auto"/>
        <w:jc w:val="both"/>
        <w:rPr>
          <w:rFonts w:cs="Times New Roman"/>
          <w:sz w:val="24"/>
          <w:szCs w:val="24"/>
        </w:rPr>
      </w:pPr>
      <w:r w:rsidRPr="00497E88">
        <w:rPr>
          <w:rFonts w:cs="Times New Roman"/>
          <w:sz w:val="24"/>
          <w:szCs w:val="24"/>
        </w:rPr>
        <w:t>приседания с одной или двумя остановками;</w:t>
      </w:r>
    </w:p>
    <w:p w:rsidR="00497E88" w:rsidRDefault="006B33F5" w:rsidP="00497E88">
      <w:pPr>
        <w:pStyle w:val="a4"/>
        <w:numPr>
          <w:ilvl w:val="0"/>
          <w:numId w:val="14"/>
        </w:numPr>
        <w:autoSpaceDE w:val="0"/>
        <w:autoSpaceDN w:val="0"/>
        <w:adjustRightInd w:val="0"/>
        <w:spacing w:after="0" w:line="276" w:lineRule="auto"/>
        <w:jc w:val="both"/>
        <w:rPr>
          <w:rFonts w:cs="Times New Roman"/>
          <w:sz w:val="24"/>
          <w:szCs w:val="24"/>
        </w:rPr>
      </w:pPr>
      <w:r w:rsidRPr="00497E88">
        <w:rPr>
          <w:rFonts w:cs="Times New Roman"/>
          <w:sz w:val="24"/>
          <w:szCs w:val="24"/>
        </w:rPr>
        <w:t>медленные приседания с быстрым вставанием;</w:t>
      </w:r>
    </w:p>
    <w:p w:rsidR="00497E88" w:rsidRDefault="006B33F5" w:rsidP="00497E88">
      <w:pPr>
        <w:pStyle w:val="a4"/>
        <w:numPr>
          <w:ilvl w:val="0"/>
          <w:numId w:val="14"/>
        </w:numPr>
        <w:autoSpaceDE w:val="0"/>
        <w:autoSpaceDN w:val="0"/>
        <w:adjustRightInd w:val="0"/>
        <w:spacing w:after="0" w:line="276" w:lineRule="auto"/>
        <w:jc w:val="both"/>
        <w:rPr>
          <w:rFonts w:cs="Times New Roman"/>
          <w:sz w:val="24"/>
          <w:szCs w:val="24"/>
        </w:rPr>
      </w:pPr>
      <w:r w:rsidRPr="00497E88">
        <w:rPr>
          <w:rFonts w:cs="Times New Roman"/>
          <w:sz w:val="24"/>
          <w:szCs w:val="24"/>
        </w:rPr>
        <w:t>приседания с цепями на грифе;</w:t>
      </w:r>
    </w:p>
    <w:p w:rsidR="00497E88" w:rsidRDefault="006B33F5" w:rsidP="00497E88">
      <w:pPr>
        <w:pStyle w:val="a4"/>
        <w:numPr>
          <w:ilvl w:val="0"/>
          <w:numId w:val="14"/>
        </w:numPr>
        <w:autoSpaceDE w:val="0"/>
        <w:autoSpaceDN w:val="0"/>
        <w:adjustRightInd w:val="0"/>
        <w:spacing w:after="0" w:line="276" w:lineRule="auto"/>
        <w:jc w:val="both"/>
        <w:rPr>
          <w:rFonts w:cs="Times New Roman"/>
          <w:sz w:val="24"/>
          <w:szCs w:val="24"/>
        </w:rPr>
      </w:pPr>
      <w:r w:rsidRPr="00497E88">
        <w:rPr>
          <w:rFonts w:cs="Times New Roman"/>
          <w:sz w:val="24"/>
          <w:szCs w:val="24"/>
        </w:rPr>
        <w:t>приседания в тренажере «пирамида» от уровня мертвой точки;</w:t>
      </w:r>
    </w:p>
    <w:p w:rsidR="00497E88" w:rsidRDefault="006B33F5" w:rsidP="00497E88">
      <w:pPr>
        <w:pStyle w:val="a4"/>
        <w:numPr>
          <w:ilvl w:val="0"/>
          <w:numId w:val="14"/>
        </w:numPr>
        <w:autoSpaceDE w:val="0"/>
        <w:autoSpaceDN w:val="0"/>
        <w:adjustRightInd w:val="0"/>
        <w:spacing w:after="0" w:line="276" w:lineRule="auto"/>
        <w:jc w:val="both"/>
        <w:rPr>
          <w:rFonts w:cs="Times New Roman"/>
          <w:sz w:val="24"/>
          <w:szCs w:val="24"/>
        </w:rPr>
      </w:pPr>
      <w:r w:rsidRPr="00497E88">
        <w:rPr>
          <w:rFonts w:cs="Times New Roman"/>
          <w:sz w:val="24"/>
          <w:szCs w:val="24"/>
        </w:rPr>
        <w:t>полуприседания со штангой на плечах;</w:t>
      </w:r>
    </w:p>
    <w:p w:rsidR="006B33F5" w:rsidRPr="00497E88" w:rsidRDefault="006B33F5" w:rsidP="00497E88">
      <w:pPr>
        <w:pStyle w:val="a4"/>
        <w:numPr>
          <w:ilvl w:val="0"/>
          <w:numId w:val="14"/>
        </w:numPr>
        <w:autoSpaceDE w:val="0"/>
        <w:autoSpaceDN w:val="0"/>
        <w:adjustRightInd w:val="0"/>
        <w:spacing w:after="0" w:line="276" w:lineRule="auto"/>
        <w:jc w:val="both"/>
        <w:rPr>
          <w:rFonts w:cs="Times New Roman"/>
          <w:sz w:val="24"/>
          <w:szCs w:val="24"/>
        </w:rPr>
      </w:pPr>
      <w:r w:rsidRPr="00497E88">
        <w:rPr>
          <w:rFonts w:cs="Times New Roman"/>
          <w:sz w:val="24"/>
          <w:szCs w:val="24"/>
        </w:rPr>
        <w:t>приседания с узкой постановкой ног.</w:t>
      </w:r>
    </w:p>
    <w:p w:rsidR="006B33F5" w:rsidRPr="00497E88" w:rsidRDefault="006B33F5" w:rsidP="00497E88">
      <w:pPr>
        <w:autoSpaceDE w:val="0"/>
        <w:autoSpaceDN w:val="0"/>
        <w:adjustRightInd w:val="0"/>
        <w:spacing w:after="0" w:line="276" w:lineRule="auto"/>
        <w:ind w:firstLine="360"/>
        <w:jc w:val="both"/>
        <w:rPr>
          <w:rFonts w:cs="Times New Roman"/>
          <w:sz w:val="24"/>
          <w:szCs w:val="24"/>
        </w:rPr>
      </w:pPr>
      <w:r w:rsidRPr="00497E88">
        <w:rPr>
          <w:rFonts w:cs="Times New Roman"/>
          <w:sz w:val="24"/>
          <w:szCs w:val="24"/>
        </w:rPr>
        <w:t>Подводящие упражнения для жима штанги лежа на горизонтальной скамье:</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широким хватом;</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средним хватом;</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узким хватом;</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с валиком под поясницей;</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с увеличенной паузой;</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во взрывном режиме;</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с остановками;</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обратным хватом;</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в уступающем режиме;</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с П-образным грифом;</w:t>
      </w:r>
    </w:p>
    <w:p w:rsid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с бруском на груди (высотой 5-25 см);</w:t>
      </w:r>
    </w:p>
    <w:p w:rsidR="006B33F5" w:rsidRPr="00497E88" w:rsidRDefault="006B33F5" w:rsidP="00497E88">
      <w:pPr>
        <w:pStyle w:val="a4"/>
        <w:numPr>
          <w:ilvl w:val="0"/>
          <w:numId w:val="15"/>
        </w:numPr>
        <w:autoSpaceDE w:val="0"/>
        <w:autoSpaceDN w:val="0"/>
        <w:adjustRightInd w:val="0"/>
        <w:spacing w:after="0" w:line="276" w:lineRule="auto"/>
        <w:jc w:val="both"/>
        <w:rPr>
          <w:rFonts w:cs="Times New Roman"/>
          <w:sz w:val="24"/>
          <w:szCs w:val="24"/>
        </w:rPr>
      </w:pPr>
      <w:r w:rsidRPr="00497E88">
        <w:rPr>
          <w:rFonts w:cs="Times New Roman"/>
          <w:sz w:val="24"/>
          <w:szCs w:val="24"/>
        </w:rPr>
        <w:t>жим лежа с цепями на грифе.</w:t>
      </w:r>
    </w:p>
    <w:p w:rsidR="006B33F5" w:rsidRPr="00497E88" w:rsidRDefault="006B33F5" w:rsidP="00497E88">
      <w:pPr>
        <w:autoSpaceDE w:val="0"/>
        <w:autoSpaceDN w:val="0"/>
        <w:adjustRightInd w:val="0"/>
        <w:spacing w:after="0" w:line="276" w:lineRule="auto"/>
        <w:ind w:firstLine="360"/>
        <w:jc w:val="both"/>
        <w:rPr>
          <w:rFonts w:cs="Times New Roman"/>
          <w:sz w:val="24"/>
          <w:szCs w:val="24"/>
        </w:rPr>
      </w:pPr>
      <w:r w:rsidRPr="00497E88">
        <w:rPr>
          <w:rFonts w:cs="Times New Roman"/>
          <w:sz w:val="24"/>
          <w:szCs w:val="24"/>
        </w:rPr>
        <w:t>Подводящие упражнения для тяги штанги:</w:t>
      </w:r>
    </w:p>
    <w:p w:rsidR="00497E88" w:rsidRDefault="00497E88" w:rsidP="00497E88">
      <w:pPr>
        <w:pStyle w:val="a4"/>
        <w:numPr>
          <w:ilvl w:val="0"/>
          <w:numId w:val="16"/>
        </w:numPr>
        <w:autoSpaceDE w:val="0"/>
        <w:autoSpaceDN w:val="0"/>
        <w:adjustRightInd w:val="0"/>
        <w:spacing w:after="0" w:line="276" w:lineRule="auto"/>
        <w:jc w:val="both"/>
        <w:rPr>
          <w:rFonts w:cs="Times New Roman"/>
          <w:sz w:val="24"/>
          <w:szCs w:val="24"/>
        </w:rPr>
      </w:pPr>
      <w:r>
        <w:rPr>
          <w:rFonts w:cs="Times New Roman"/>
          <w:sz w:val="24"/>
          <w:szCs w:val="24"/>
        </w:rPr>
        <w:t>тяга</w:t>
      </w:r>
      <w:r w:rsidR="006B33F5" w:rsidRPr="00497E88">
        <w:rPr>
          <w:rFonts w:cs="Times New Roman"/>
          <w:sz w:val="24"/>
          <w:szCs w:val="24"/>
        </w:rPr>
        <w:t xml:space="preserve"> до уровня коленных суставов;</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 одной остановкой, гриф выше уровня коленных суставов;</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 двумя остановками, гриф ниже и выше уровня коленных суставов;</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lastRenderedPageBreak/>
        <w:t>тяга, стоя на подставке;</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стоя на подставке с одной или двумя остановками;</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 цепями на грифе;</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 плинтов, и. п.: гриф ниже уровня коленных суставов;</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 плинтов, и. п.: гриф выше уровня коленных суставов;</w:t>
      </w:r>
    </w:p>
    <w:p w:rsidR="00497E88" w:rsidRP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 виса, и. п.: гриф ниже коленных суставов;</w:t>
      </w:r>
      <w:r w:rsidRPr="00497E88">
        <w:rPr>
          <w:rFonts w:eastAsia="SymbolMT" w:cs="Times New Roman"/>
          <w:sz w:val="24"/>
          <w:szCs w:val="24"/>
        </w:rPr>
        <w:t xml:space="preserve"> </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в уступающем режиме;</w:t>
      </w:r>
    </w:p>
    <w:p w:rsid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 медленным опусканием на помост;</w:t>
      </w:r>
    </w:p>
    <w:p w:rsidR="006B33F5" w:rsidRPr="00497E88" w:rsidRDefault="006B33F5" w:rsidP="00497E88">
      <w:pPr>
        <w:pStyle w:val="a4"/>
        <w:numPr>
          <w:ilvl w:val="0"/>
          <w:numId w:val="16"/>
        </w:numPr>
        <w:autoSpaceDE w:val="0"/>
        <w:autoSpaceDN w:val="0"/>
        <w:adjustRightInd w:val="0"/>
        <w:spacing w:after="0" w:line="276" w:lineRule="auto"/>
        <w:jc w:val="both"/>
        <w:rPr>
          <w:rFonts w:cs="Times New Roman"/>
          <w:sz w:val="24"/>
          <w:szCs w:val="24"/>
        </w:rPr>
      </w:pPr>
      <w:r w:rsidRPr="00497E88">
        <w:rPr>
          <w:rFonts w:cs="Times New Roman"/>
          <w:sz w:val="24"/>
          <w:szCs w:val="24"/>
        </w:rPr>
        <w:t>тяга соревновательная плюс тяга с виса, и. п.: гриф ниже коленных суставов.</w:t>
      </w:r>
    </w:p>
    <w:p w:rsidR="006B33F5" w:rsidRPr="00497E88" w:rsidRDefault="006B33F5" w:rsidP="00497E88">
      <w:pPr>
        <w:autoSpaceDE w:val="0"/>
        <w:autoSpaceDN w:val="0"/>
        <w:adjustRightInd w:val="0"/>
        <w:spacing w:after="0" w:line="276" w:lineRule="auto"/>
        <w:ind w:firstLine="360"/>
        <w:jc w:val="both"/>
        <w:rPr>
          <w:rFonts w:cs="Times New Roman"/>
          <w:sz w:val="24"/>
          <w:szCs w:val="24"/>
        </w:rPr>
      </w:pPr>
      <w:r w:rsidRPr="00497E88">
        <w:rPr>
          <w:rFonts w:cs="Times New Roman"/>
          <w:sz w:val="24"/>
          <w:szCs w:val="24"/>
        </w:rPr>
        <w:t>Развивающие упражнения способствуют разностороннему физическому</w:t>
      </w:r>
      <w:r w:rsidR="00497E88">
        <w:rPr>
          <w:rFonts w:cs="Times New Roman"/>
          <w:sz w:val="24"/>
          <w:szCs w:val="24"/>
        </w:rPr>
        <w:t xml:space="preserve"> </w:t>
      </w:r>
      <w:r w:rsidRPr="00497E88">
        <w:rPr>
          <w:rFonts w:cs="Times New Roman"/>
          <w:sz w:val="24"/>
          <w:szCs w:val="24"/>
        </w:rPr>
        <w:t>развитию спортсмена. Упражнения этой группы в</w:t>
      </w:r>
      <w:r w:rsidR="00497E88">
        <w:rPr>
          <w:rFonts w:cs="Times New Roman"/>
          <w:sz w:val="24"/>
          <w:szCs w:val="24"/>
        </w:rPr>
        <w:t xml:space="preserve"> пауэрлифтинге используются как </w:t>
      </w:r>
      <w:r w:rsidRPr="00497E88">
        <w:rPr>
          <w:rFonts w:cs="Times New Roman"/>
          <w:sz w:val="24"/>
          <w:szCs w:val="24"/>
        </w:rPr>
        <w:t>для повышения уровня общей физической под</w:t>
      </w:r>
      <w:r w:rsidR="00497E88">
        <w:rPr>
          <w:rFonts w:cs="Times New Roman"/>
          <w:sz w:val="24"/>
          <w:szCs w:val="24"/>
        </w:rPr>
        <w:t xml:space="preserve">готовленности пауэрлифтера, так </w:t>
      </w:r>
      <w:r w:rsidRPr="00497E88">
        <w:rPr>
          <w:rFonts w:cs="Times New Roman"/>
          <w:sz w:val="24"/>
          <w:szCs w:val="24"/>
        </w:rPr>
        <w:t>и для развития отдельных мышечных групп. Так как развивающие упр</w:t>
      </w:r>
      <w:r w:rsidR="00497E88">
        <w:rPr>
          <w:rFonts w:cs="Times New Roman"/>
          <w:sz w:val="24"/>
          <w:szCs w:val="24"/>
        </w:rPr>
        <w:t xml:space="preserve">ажнения в </w:t>
      </w:r>
      <w:r w:rsidRPr="00497E88">
        <w:rPr>
          <w:rFonts w:cs="Times New Roman"/>
          <w:sz w:val="24"/>
          <w:szCs w:val="24"/>
        </w:rPr>
        <w:t>большинстве своем оказывают локальное возд</w:t>
      </w:r>
      <w:r w:rsidR="00497E88">
        <w:rPr>
          <w:rFonts w:cs="Times New Roman"/>
          <w:sz w:val="24"/>
          <w:szCs w:val="24"/>
        </w:rPr>
        <w:t xml:space="preserve">ействие, а также по техническим </w:t>
      </w:r>
      <w:r w:rsidRPr="00497E88">
        <w:rPr>
          <w:rFonts w:cs="Times New Roman"/>
          <w:sz w:val="24"/>
          <w:szCs w:val="24"/>
        </w:rPr>
        <w:t>параметрам значительно отличаются от техн</w:t>
      </w:r>
      <w:r w:rsidR="00497E88">
        <w:rPr>
          <w:rFonts w:cs="Times New Roman"/>
          <w:sz w:val="24"/>
          <w:szCs w:val="24"/>
        </w:rPr>
        <w:t xml:space="preserve">ики выполнения соревновательных </w:t>
      </w:r>
      <w:r w:rsidRPr="00497E88">
        <w:rPr>
          <w:rFonts w:cs="Times New Roman"/>
          <w:sz w:val="24"/>
          <w:szCs w:val="24"/>
        </w:rPr>
        <w:t xml:space="preserve">упражнений и выполняются сравнительно </w:t>
      </w:r>
      <w:r w:rsidR="00497E88">
        <w:rPr>
          <w:rFonts w:cs="Times New Roman"/>
          <w:sz w:val="24"/>
          <w:szCs w:val="24"/>
        </w:rPr>
        <w:t xml:space="preserve">с небольшими весами, они служат </w:t>
      </w:r>
      <w:r w:rsidRPr="00497E88">
        <w:rPr>
          <w:rFonts w:cs="Times New Roman"/>
          <w:sz w:val="24"/>
          <w:szCs w:val="24"/>
        </w:rPr>
        <w:t>дополнительным средством подготовк</w:t>
      </w:r>
      <w:r w:rsidR="00497E88">
        <w:rPr>
          <w:rFonts w:cs="Times New Roman"/>
          <w:sz w:val="24"/>
          <w:szCs w:val="24"/>
        </w:rPr>
        <w:t xml:space="preserve">и спортсмена. Поэтому нагрузку, </w:t>
      </w:r>
      <w:r w:rsidRPr="00497E88">
        <w:rPr>
          <w:rFonts w:cs="Times New Roman"/>
          <w:sz w:val="24"/>
          <w:szCs w:val="24"/>
        </w:rPr>
        <w:t>выполняемую спортсменом в упражнениях</w:t>
      </w:r>
      <w:r w:rsidR="00497E88">
        <w:rPr>
          <w:rFonts w:cs="Times New Roman"/>
          <w:sz w:val="24"/>
          <w:szCs w:val="24"/>
        </w:rPr>
        <w:t xml:space="preserve"> первой и второй групп, считают </w:t>
      </w:r>
      <w:r w:rsidRPr="00497E88">
        <w:rPr>
          <w:rFonts w:cs="Times New Roman"/>
          <w:sz w:val="24"/>
          <w:szCs w:val="24"/>
        </w:rPr>
        <w:t>основной, а нагрузку третьей группы – дополнительной.</w:t>
      </w:r>
    </w:p>
    <w:p w:rsidR="006B33F5" w:rsidRPr="00497E88" w:rsidRDefault="006B33F5" w:rsidP="00497E88">
      <w:pPr>
        <w:autoSpaceDE w:val="0"/>
        <w:autoSpaceDN w:val="0"/>
        <w:adjustRightInd w:val="0"/>
        <w:spacing w:after="0" w:line="276" w:lineRule="auto"/>
        <w:ind w:firstLine="360"/>
        <w:jc w:val="both"/>
        <w:rPr>
          <w:rFonts w:cs="Times New Roman"/>
          <w:sz w:val="24"/>
          <w:szCs w:val="24"/>
        </w:rPr>
      </w:pPr>
      <w:r w:rsidRPr="00497E88">
        <w:rPr>
          <w:rFonts w:cs="Times New Roman"/>
          <w:sz w:val="24"/>
          <w:szCs w:val="24"/>
        </w:rPr>
        <w:t xml:space="preserve">3.2. </w:t>
      </w:r>
      <w:proofErr w:type="spellStart"/>
      <w:r w:rsidRPr="00497E88">
        <w:rPr>
          <w:rFonts w:cs="Times New Roman"/>
          <w:sz w:val="24"/>
          <w:szCs w:val="24"/>
        </w:rPr>
        <w:t>Общеподготовительные</w:t>
      </w:r>
      <w:proofErr w:type="spellEnd"/>
      <w:r w:rsidRPr="00497E88">
        <w:rPr>
          <w:rFonts w:cs="Times New Roman"/>
          <w:sz w:val="24"/>
          <w:szCs w:val="24"/>
        </w:rPr>
        <w:t xml:space="preserve"> упражнения развивающего характера:</w:t>
      </w:r>
    </w:p>
    <w:p w:rsidR="00497E88" w:rsidRDefault="006B33F5" w:rsidP="00497E88">
      <w:pPr>
        <w:pStyle w:val="a4"/>
        <w:numPr>
          <w:ilvl w:val="0"/>
          <w:numId w:val="17"/>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упражнения, которые выполняются со штангой, гирями, гантелями,</w:t>
      </w:r>
      <w:r w:rsidR="00497E88">
        <w:rPr>
          <w:rFonts w:cs="Times New Roman"/>
          <w:sz w:val="24"/>
          <w:szCs w:val="24"/>
        </w:rPr>
        <w:t xml:space="preserve"> </w:t>
      </w:r>
      <w:r w:rsidRPr="00497E88">
        <w:rPr>
          <w:rFonts w:cs="Times New Roman"/>
          <w:sz w:val="24"/>
          <w:szCs w:val="24"/>
        </w:rPr>
        <w:t>амортизаторами, на тренажерах;</w:t>
      </w:r>
    </w:p>
    <w:p w:rsidR="00497E88" w:rsidRDefault="006B33F5" w:rsidP="00497E88">
      <w:pPr>
        <w:pStyle w:val="a4"/>
        <w:numPr>
          <w:ilvl w:val="0"/>
          <w:numId w:val="17"/>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акробатические и гимнастические упражнения;</w:t>
      </w:r>
    </w:p>
    <w:p w:rsidR="00497E88" w:rsidRDefault="006B33F5" w:rsidP="00497E88">
      <w:pPr>
        <w:pStyle w:val="a4"/>
        <w:numPr>
          <w:ilvl w:val="0"/>
          <w:numId w:val="17"/>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плавательные упражнения;</w:t>
      </w:r>
    </w:p>
    <w:p w:rsidR="006B33F5" w:rsidRPr="00497E88" w:rsidRDefault="006B33F5" w:rsidP="00497E88">
      <w:pPr>
        <w:pStyle w:val="a4"/>
        <w:numPr>
          <w:ilvl w:val="0"/>
          <w:numId w:val="17"/>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спортивные игры.</w:t>
      </w:r>
    </w:p>
    <w:p w:rsidR="006B33F5" w:rsidRPr="00497E88" w:rsidRDefault="006B33F5" w:rsidP="00497E88">
      <w:pPr>
        <w:autoSpaceDE w:val="0"/>
        <w:autoSpaceDN w:val="0"/>
        <w:adjustRightInd w:val="0"/>
        <w:spacing w:after="0" w:line="276" w:lineRule="auto"/>
        <w:ind w:firstLine="360"/>
        <w:jc w:val="both"/>
        <w:rPr>
          <w:rFonts w:cs="Times New Roman"/>
          <w:sz w:val="24"/>
          <w:szCs w:val="24"/>
        </w:rPr>
      </w:pPr>
      <w:r w:rsidRPr="00497E88">
        <w:rPr>
          <w:rFonts w:cs="Times New Roman"/>
          <w:sz w:val="24"/>
          <w:szCs w:val="24"/>
        </w:rPr>
        <w:t>3.2.1. Приседания:</w:t>
      </w:r>
    </w:p>
    <w:p w:rsidR="00497E88" w:rsidRDefault="006B33F5" w:rsidP="00497E88">
      <w:pPr>
        <w:pStyle w:val="a4"/>
        <w:numPr>
          <w:ilvl w:val="0"/>
          <w:numId w:val="17"/>
        </w:numPr>
        <w:autoSpaceDE w:val="0"/>
        <w:autoSpaceDN w:val="0"/>
        <w:adjustRightInd w:val="0"/>
        <w:spacing w:after="0" w:line="276" w:lineRule="auto"/>
        <w:jc w:val="both"/>
        <w:rPr>
          <w:rFonts w:cs="Times New Roman"/>
          <w:sz w:val="24"/>
          <w:szCs w:val="24"/>
        </w:rPr>
      </w:pPr>
      <w:r w:rsidRPr="00497E88">
        <w:rPr>
          <w:rFonts w:cs="Times New Roman"/>
          <w:sz w:val="24"/>
          <w:szCs w:val="24"/>
        </w:rPr>
        <w:t>приседание в «ножницах» со штангой на плечах;</w:t>
      </w:r>
    </w:p>
    <w:p w:rsidR="00497E88" w:rsidRDefault="006B33F5" w:rsidP="00497E88">
      <w:pPr>
        <w:pStyle w:val="a4"/>
        <w:numPr>
          <w:ilvl w:val="0"/>
          <w:numId w:val="17"/>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приседание «в глубину» (</w:t>
      </w:r>
      <w:proofErr w:type="spellStart"/>
      <w:r w:rsidRPr="00497E88">
        <w:rPr>
          <w:rFonts w:cs="Times New Roman"/>
          <w:sz w:val="24"/>
          <w:szCs w:val="24"/>
        </w:rPr>
        <w:t>и.п</w:t>
      </w:r>
      <w:proofErr w:type="spellEnd"/>
      <w:r w:rsidRPr="00497E88">
        <w:rPr>
          <w:rFonts w:cs="Times New Roman"/>
          <w:sz w:val="24"/>
          <w:szCs w:val="24"/>
        </w:rPr>
        <w:t>. – стоя на плинтах с отягощением (гиря, диски</w:t>
      </w:r>
      <w:r w:rsidR="00497E88">
        <w:rPr>
          <w:rFonts w:cs="Times New Roman"/>
          <w:sz w:val="24"/>
          <w:szCs w:val="24"/>
        </w:rPr>
        <w:t xml:space="preserve"> </w:t>
      </w:r>
      <w:r w:rsidRPr="00497E88">
        <w:rPr>
          <w:rFonts w:cs="Times New Roman"/>
          <w:sz w:val="24"/>
          <w:szCs w:val="24"/>
        </w:rPr>
        <w:t>и др.) в руках</w:t>
      </w:r>
      <w:r w:rsidR="00497E88" w:rsidRPr="00497E88">
        <w:rPr>
          <w:rFonts w:cs="Times New Roman"/>
          <w:sz w:val="24"/>
          <w:szCs w:val="24"/>
        </w:rPr>
        <w:t>);</w:t>
      </w:r>
    </w:p>
    <w:p w:rsidR="00497E88" w:rsidRDefault="006B33F5" w:rsidP="00497E88">
      <w:pPr>
        <w:pStyle w:val="a4"/>
        <w:numPr>
          <w:ilvl w:val="0"/>
          <w:numId w:val="17"/>
        </w:numPr>
        <w:autoSpaceDE w:val="0"/>
        <w:autoSpaceDN w:val="0"/>
        <w:adjustRightInd w:val="0"/>
        <w:spacing w:after="0" w:line="276" w:lineRule="auto"/>
        <w:jc w:val="both"/>
        <w:rPr>
          <w:rFonts w:cs="Times New Roman"/>
          <w:sz w:val="24"/>
          <w:szCs w:val="24"/>
        </w:rPr>
      </w:pPr>
      <w:r w:rsidRPr="00497E88">
        <w:rPr>
          <w:rFonts w:cs="Times New Roman"/>
          <w:sz w:val="24"/>
          <w:szCs w:val="24"/>
        </w:rPr>
        <w:t>жим ногами на тренажере в положении сидя;</w:t>
      </w:r>
    </w:p>
    <w:p w:rsidR="00497E88" w:rsidRDefault="006B33F5" w:rsidP="00497E88">
      <w:pPr>
        <w:pStyle w:val="a4"/>
        <w:numPr>
          <w:ilvl w:val="0"/>
          <w:numId w:val="17"/>
        </w:numPr>
        <w:autoSpaceDE w:val="0"/>
        <w:autoSpaceDN w:val="0"/>
        <w:adjustRightInd w:val="0"/>
        <w:spacing w:after="0" w:line="276" w:lineRule="auto"/>
        <w:jc w:val="both"/>
        <w:rPr>
          <w:rFonts w:cs="Times New Roman"/>
          <w:sz w:val="24"/>
          <w:szCs w:val="24"/>
        </w:rPr>
      </w:pPr>
      <w:r w:rsidRPr="00497E88">
        <w:rPr>
          <w:rFonts w:cs="Times New Roman"/>
          <w:sz w:val="24"/>
          <w:szCs w:val="24"/>
        </w:rPr>
        <w:t>приседание в «гак-</w:t>
      </w:r>
      <w:proofErr w:type="gramStart"/>
      <w:r w:rsidRPr="00497E88">
        <w:rPr>
          <w:rFonts w:cs="Times New Roman"/>
          <w:sz w:val="24"/>
          <w:szCs w:val="24"/>
        </w:rPr>
        <w:t>машине»*</w:t>
      </w:r>
      <w:proofErr w:type="gramEnd"/>
      <w:r w:rsidRPr="00497E88">
        <w:rPr>
          <w:rFonts w:cs="Times New Roman"/>
          <w:sz w:val="24"/>
          <w:szCs w:val="24"/>
        </w:rPr>
        <w:t>;</w:t>
      </w:r>
    </w:p>
    <w:p w:rsidR="00497E88" w:rsidRDefault="006B33F5" w:rsidP="00497E88">
      <w:pPr>
        <w:pStyle w:val="a4"/>
        <w:numPr>
          <w:ilvl w:val="0"/>
          <w:numId w:val="17"/>
        </w:numPr>
        <w:autoSpaceDE w:val="0"/>
        <w:autoSpaceDN w:val="0"/>
        <w:adjustRightInd w:val="0"/>
        <w:spacing w:after="0" w:line="276" w:lineRule="auto"/>
        <w:jc w:val="both"/>
        <w:rPr>
          <w:rFonts w:cs="Times New Roman"/>
          <w:sz w:val="24"/>
          <w:szCs w:val="24"/>
        </w:rPr>
      </w:pPr>
      <w:r w:rsidRPr="00497E88">
        <w:rPr>
          <w:rFonts w:cs="Times New Roman"/>
          <w:sz w:val="24"/>
          <w:szCs w:val="24"/>
        </w:rPr>
        <w:t>разгибание согнутых ног в положении сидя на тренажере;</w:t>
      </w:r>
    </w:p>
    <w:p w:rsidR="00497E88" w:rsidRDefault="006B33F5" w:rsidP="00497E88">
      <w:pPr>
        <w:pStyle w:val="a4"/>
        <w:numPr>
          <w:ilvl w:val="0"/>
          <w:numId w:val="17"/>
        </w:numPr>
        <w:autoSpaceDE w:val="0"/>
        <w:autoSpaceDN w:val="0"/>
        <w:adjustRightInd w:val="0"/>
        <w:spacing w:after="0" w:line="276" w:lineRule="auto"/>
        <w:jc w:val="both"/>
        <w:rPr>
          <w:rFonts w:cs="Times New Roman"/>
          <w:sz w:val="24"/>
          <w:szCs w:val="24"/>
        </w:rPr>
      </w:pPr>
      <w:r w:rsidRPr="00497E88">
        <w:rPr>
          <w:rFonts w:cs="Times New Roman"/>
          <w:sz w:val="24"/>
          <w:szCs w:val="24"/>
        </w:rPr>
        <w:t>сгибание ног, лежа лицом вниз на тренажере;</w:t>
      </w:r>
    </w:p>
    <w:p w:rsidR="00497E88" w:rsidRDefault="006B33F5" w:rsidP="00497E88">
      <w:pPr>
        <w:pStyle w:val="a4"/>
        <w:numPr>
          <w:ilvl w:val="0"/>
          <w:numId w:val="17"/>
        </w:numPr>
        <w:autoSpaceDE w:val="0"/>
        <w:autoSpaceDN w:val="0"/>
        <w:adjustRightInd w:val="0"/>
        <w:spacing w:after="0" w:line="276" w:lineRule="auto"/>
        <w:jc w:val="both"/>
        <w:rPr>
          <w:rFonts w:cs="Times New Roman"/>
          <w:sz w:val="24"/>
          <w:szCs w:val="24"/>
        </w:rPr>
      </w:pPr>
      <w:r w:rsidRPr="00497E88">
        <w:rPr>
          <w:rFonts w:cs="Times New Roman"/>
          <w:sz w:val="24"/>
          <w:szCs w:val="24"/>
        </w:rPr>
        <w:t>выпрыгивание вверх со штангой на плечах;</w:t>
      </w:r>
    </w:p>
    <w:p w:rsidR="006B33F5" w:rsidRPr="00497E88" w:rsidRDefault="006B33F5" w:rsidP="00497E88">
      <w:pPr>
        <w:pStyle w:val="a4"/>
        <w:numPr>
          <w:ilvl w:val="0"/>
          <w:numId w:val="17"/>
        </w:numPr>
        <w:autoSpaceDE w:val="0"/>
        <w:autoSpaceDN w:val="0"/>
        <w:adjustRightInd w:val="0"/>
        <w:spacing w:after="0" w:line="276" w:lineRule="auto"/>
        <w:jc w:val="both"/>
        <w:rPr>
          <w:rFonts w:cs="Times New Roman"/>
          <w:sz w:val="24"/>
          <w:szCs w:val="24"/>
        </w:rPr>
      </w:pPr>
      <w:r w:rsidRPr="00497E88">
        <w:rPr>
          <w:rFonts w:cs="Times New Roman"/>
          <w:sz w:val="24"/>
          <w:szCs w:val="24"/>
        </w:rPr>
        <w:t>прыжки «в глубину».</w:t>
      </w:r>
    </w:p>
    <w:p w:rsidR="006B33F5" w:rsidRPr="00497E88" w:rsidRDefault="006B33F5" w:rsidP="00497E88">
      <w:pPr>
        <w:autoSpaceDE w:val="0"/>
        <w:autoSpaceDN w:val="0"/>
        <w:adjustRightInd w:val="0"/>
        <w:spacing w:after="0" w:line="276" w:lineRule="auto"/>
        <w:ind w:firstLine="360"/>
        <w:jc w:val="both"/>
        <w:rPr>
          <w:rFonts w:cs="Times New Roman"/>
          <w:sz w:val="24"/>
          <w:szCs w:val="24"/>
        </w:rPr>
      </w:pPr>
      <w:r w:rsidRPr="00497E88">
        <w:rPr>
          <w:rFonts w:cs="Times New Roman"/>
          <w:sz w:val="24"/>
          <w:szCs w:val="24"/>
        </w:rPr>
        <w:t>3.2.2. Жимы лежа:</w:t>
      </w:r>
    </w:p>
    <w:p w:rsidR="00497E88" w:rsidRDefault="006B33F5" w:rsidP="00497E88">
      <w:pPr>
        <w:pStyle w:val="a4"/>
        <w:numPr>
          <w:ilvl w:val="0"/>
          <w:numId w:val="18"/>
        </w:numPr>
        <w:autoSpaceDE w:val="0"/>
        <w:autoSpaceDN w:val="0"/>
        <w:adjustRightInd w:val="0"/>
        <w:spacing w:after="0" w:line="276" w:lineRule="auto"/>
        <w:jc w:val="both"/>
        <w:rPr>
          <w:rFonts w:cs="Times New Roman"/>
          <w:sz w:val="24"/>
          <w:szCs w:val="24"/>
        </w:rPr>
      </w:pPr>
      <w:r w:rsidRPr="00497E88">
        <w:rPr>
          <w:rFonts w:cs="Times New Roman"/>
          <w:sz w:val="24"/>
          <w:szCs w:val="24"/>
        </w:rPr>
        <w:t>жим на наклонной скамье, лежа головой вверх (вниз);</w:t>
      </w:r>
    </w:p>
    <w:p w:rsidR="00497E88" w:rsidRDefault="006B33F5" w:rsidP="00497E88">
      <w:pPr>
        <w:pStyle w:val="a4"/>
        <w:numPr>
          <w:ilvl w:val="0"/>
          <w:numId w:val="18"/>
        </w:numPr>
        <w:autoSpaceDE w:val="0"/>
        <w:autoSpaceDN w:val="0"/>
        <w:adjustRightInd w:val="0"/>
        <w:spacing w:after="0" w:line="276" w:lineRule="auto"/>
        <w:jc w:val="both"/>
        <w:rPr>
          <w:rFonts w:cs="Times New Roman"/>
          <w:sz w:val="24"/>
          <w:szCs w:val="24"/>
        </w:rPr>
      </w:pPr>
      <w:r w:rsidRPr="00497E88">
        <w:rPr>
          <w:rFonts w:cs="Times New Roman"/>
          <w:sz w:val="24"/>
          <w:szCs w:val="24"/>
        </w:rPr>
        <w:t xml:space="preserve">жим </w:t>
      </w:r>
      <w:r w:rsidR="00497E88">
        <w:rPr>
          <w:rFonts w:cs="Times New Roman"/>
          <w:sz w:val="24"/>
          <w:szCs w:val="24"/>
        </w:rPr>
        <w:t>штанги от груди (стоя или сидя)</w:t>
      </w:r>
    </w:p>
    <w:p w:rsidR="00497E88" w:rsidRDefault="006B33F5" w:rsidP="00497E88">
      <w:pPr>
        <w:pStyle w:val="a4"/>
        <w:numPr>
          <w:ilvl w:val="0"/>
          <w:numId w:val="18"/>
        </w:numPr>
        <w:autoSpaceDE w:val="0"/>
        <w:autoSpaceDN w:val="0"/>
        <w:adjustRightInd w:val="0"/>
        <w:spacing w:after="0" w:line="276" w:lineRule="auto"/>
        <w:jc w:val="both"/>
        <w:rPr>
          <w:rFonts w:cs="Times New Roman"/>
          <w:sz w:val="24"/>
          <w:szCs w:val="24"/>
        </w:rPr>
      </w:pPr>
      <w:r w:rsidRPr="00497E88">
        <w:rPr>
          <w:rFonts w:cs="Times New Roman"/>
          <w:sz w:val="24"/>
          <w:szCs w:val="24"/>
        </w:rPr>
        <w:t>жим штанги из-за головы широким хватом (стоя или сидя);</w:t>
      </w:r>
    </w:p>
    <w:p w:rsid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разведение-сведение рук в стороны с гантелями, лежа спиной</w:t>
      </w:r>
      <w:r w:rsidR="00497E88">
        <w:rPr>
          <w:rFonts w:cs="Times New Roman"/>
          <w:sz w:val="24"/>
          <w:szCs w:val="24"/>
        </w:rPr>
        <w:t xml:space="preserve"> </w:t>
      </w:r>
      <w:r w:rsidRPr="00497E88">
        <w:rPr>
          <w:rFonts w:cs="Times New Roman"/>
          <w:sz w:val="24"/>
          <w:szCs w:val="24"/>
        </w:rPr>
        <w:t>на горизонтальной скамье;</w:t>
      </w:r>
    </w:p>
    <w:p w:rsid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сгибание-разгибание __________рук в упоре на параллельных брусьях с отягощением</w:t>
      </w:r>
      <w:r w:rsidR="00497E88">
        <w:rPr>
          <w:rFonts w:cs="Times New Roman"/>
          <w:sz w:val="24"/>
          <w:szCs w:val="24"/>
        </w:rPr>
        <w:t xml:space="preserve"> </w:t>
      </w:r>
      <w:r w:rsidRPr="00497E88">
        <w:rPr>
          <w:rFonts w:cs="Times New Roman"/>
          <w:sz w:val="24"/>
          <w:szCs w:val="24"/>
        </w:rPr>
        <w:t>на поясе или на ногах;</w:t>
      </w:r>
    </w:p>
    <w:p w:rsid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lastRenderedPageBreak/>
        <w:t>сгибание-разгибание рук в упоре лежа с отягощением в верхней части</w:t>
      </w:r>
      <w:r w:rsidR="00497E88">
        <w:rPr>
          <w:rFonts w:cs="Times New Roman"/>
          <w:sz w:val="24"/>
          <w:szCs w:val="24"/>
        </w:rPr>
        <w:t xml:space="preserve"> </w:t>
      </w:r>
      <w:r w:rsidRPr="00497E88">
        <w:rPr>
          <w:rFonts w:cs="Times New Roman"/>
          <w:sz w:val="24"/>
          <w:szCs w:val="24"/>
        </w:rPr>
        <w:t>спины (для «грудного» стиля жима);</w:t>
      </w:r>
    </w:p>
    <w:p w:rsid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сгибание-разгибание рук в упоре лежа с отягощением в верхней части</w:t>
      </w:r>
      <w:r w:rsidR="00497E88">
        <w:rPr>
          <w:rFonts w:cs="Times New Roman"/>
          <w:sz w:val="24"/>
          <w:szCs w:val="24"/>
        </w:rPr>
        <w:t xml:space="preserve"> </w:t>
      </w:r>
      <w:r w:rsidRPr="00497E88">
        <w:rPr>
          <w:rFonts w:cs="Times New Roman"/>
          <w:sz w:val="24"/>
          <w:szCs w:val="24"/>
        </w:rPr>
        <w:t>спины (для «трицепсов»);</w:t>
      </w:r>
    </w:p>
    <w:p w:rsid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ведение согнутых рук в положен</w:t>
      </w:r>
      <w:r w:rsidR="000775A7">
        <w:rPr>
          <w:rFonts w:cs="Times New Roman"/>
          <w:sz w:val="24"/>
          <w:szCs w:val="24"/>
        </w:rPr>
        <w:t>ии сидя на тренажере «Пек-Дек»</w:t>
      </w:r>
      <w:r w:rsidRPr="00497E88">
        <w:rPr>
          <w:rFonts w:cs="Times New Roman"/>
          <w:sz w:val="24"/>
          <w:szCs w:val="24"/>
        </w:rPr>
        <w:t>;</w:t>
      </w:r>
    </w:p>
    <w:p w:rsid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cs="Times New Roman"/>
          <w:sz w:val="24"/>
          <w:szCs w:val="24"/>
        </w:rPr>
        <w:t>жим гантелей двумя руками одновременно (сидя на горизонтальной</w:t>
      </w:r>
      <w:r w:rsidR="00497E88">
        <w:rPr>
          <w:rFonts w:cs="Times New Roman"/>
          <w:sz w:val="24"/>
          <w:szCs w:val="24"/>
        </w:rPr>
        <w:t xml:space="preserve"> </w:t>
      </w:r>
      <w:r w:rsidRPr="00497E88">
        <w:rPr>
          <w:rFonts w:cs="Times New Roman"/>
          <w:sz w:val="24"/>
          <w:szCs w:val="24"/>
        </w:rPr>
        <w:t>скамье);</w:t>
      </w:r>
    </w:p>
    <w:p w:rsidR="00497E88" w:rsidRP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eastAsia="SymbolMT" w:cs="Times New Roman"/>
          <w:sz w:val="24"/>
          <w:szCs w:val="24"/>
        </w:rPr>
        <w:t>«французский жим» лежа (сгибание и разгибание рук со штангой);</w:t>
      </w:r>
    </w:p>
    <w:p w:rsidR="00497E88" w:rsidRP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eastAsia="SymbolMT" w:cs="Times New Roman"/>
          <w:sz w:val="24"/>
          <w:szCs w:val="24"/>
        </w:rPr>
        <w:t>сгибание-разгибание рук с упором сзади на скамье;</w:t>
      </w:r>
    </w:p>
    <w:p w:rsidR="00497E88" w:rsidRP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eastAsia="SymbolMT" w:cs="Times New Roman"/>
          <w:sz w:val="24"/>
          <w:szCs w:val="24"/>
        </w:rPr>
        <w:t>сгибание-разгибание рук в локтевых суставах со штангой (стоя);</w:t>
      </w:r>
    </w:p>
    <w:p w:rsidR="006B33F5" w:rsidRPr="00497E88" w:rsidRDefault="006B33F5" w:rsidP="00497E88">
      <w:pPr>
        <w:pStyle w:val="a4"/>
        <w:numPr>
          <w:ilvl w:val="0"/>
          <w:numId w:val="18"/>
        </w:numPr>
        <w:autoSpaceDE w:val="0"/>
        <w:autoSpaceDN w:val="0"/>
        <w:adjustRightInd w:val="0"/>
        <w:spacing w:after="0" w:line="276" w:lineRule="auto"/>
        <w:ind w:left="0" w:firstLine="360"/>
        <w:jc w:val="both"/>
        <w:rPr>
          <w:rFonts w:cs="Times New Roman"/>
          <w:sz w:val="24"/>
          <w:szCs w:val="24"/>
        </w:rPr>
      </w:pPr>
      <w:r w:rsidRPr="00497E88">
        <w:rPr>
          <w:rFonts w:eastAsia="SymbolMT" w:cs="Times New Roman"/>
          <w:sz w:val="24"/>
          <w:szCs w:val="24"/>
        </w:rPr>
        <w:t>подтягивание в висе на перекладине (широким хватом).</w:t>
      </w:r>
    </w:p>
    <w:p w:rsidR="00497E88" w:rsidRDefault="006B33F5" w:rsidP="00497E88">
      <w:pPr>
        <w:autoSpaceDE w:val="0"/>
        <w:autoSpaceDN w:val="0"/>
        <w:adjustRightInd w:val="0"/>
        <w:spacing w:after="0" w:line="276" w:lineRule="auto"/>
        <w:ind w:firstLine="360"/>
        <w:jc w:val="both"/>
        <w:rPr>
          <w:rFonts w:eastAsia="SymbolMT" w:cs="Times New Roman"/>
          <w:sz w:val="24"/>
          <w:szCs w:val="24"/>
        </w:rPr>
      </w:pPr>
      <w:r w:rsidRPr="00497E88">
        <w:rPr>
          <w:rFonts w:eastAsia="SymbolMT" w:cs="Times New Roman"/>
          <w:sz w:val="24"/>
          <w:szCs w:val="24"/>
        </w:rPr>
        <w:t>3.2.3. Тяги штанги:</w:t>
      </w:r>
    </w:p>
    <w:p w:rsidR="00497E88" w:rsidRDefault="006B33F5" w:rsidP="00497E88">
      <w:pPr>
        <w:pStyle w:val="a4"/>
        <w:numPr>
          <w:ilvl w:val="0"/>
          <w:numId w:val="18"/>
        </w:numPr>
        <w:autoSpaceDE w:val="0"/>
        <w:autoSpaceDN w:val="0"/>
        <w:adjustRightInd w:val="0"/>
        <w:spacing w:after="0" w:line="276" w:lineRule="auto"/>
        <w:jc w:val="both"/>
        <w:rPr>
          <w:rFonts w:eastAsia="SymbolMT" w:cs="Times New Roman"/>
          <w:sz w:val="24"/>
          <w:szCs w:val="24"/>
        </w:rPr>
      </w:pPr>
      <w:r w:rsidRPr="00497E88">
        <w:rPr>
          <w:rFonts w:eastAsia="SymbolMT" w:cs="Times New Roman"/>
          <w:sz w:val="24"/>
          <w:szCs w:val="24"/>
        </w:rPr>
        <w:t>тяга штанги с «ребра» плинта;</w:t>
      </w:r>
    </w:p>
    <w:p w:rsidR="00497E88" w:rsidRDefault="006B33F5" w:rsidP="00497E88">
      <w:pPr>
        <w:pStyle w:val="a4"/>
        <w:numPr>
          <w:ilvl w:val="0"/>
          <w:numId w:val="18"/>
        </w:numPr>
        <w:autoSpaceDE w:val="0"/>
        <w:autoSpaceDN w:val="0"/>
        <w:adjustRightInd w:val="0"/>
        <w:spacing w:after="0" w:line="276" w:lineRule="auto"/>
        <w:jc w:val="both"/>
        <w:rPr>
          <w:rFonts w:eastAsia="SymbolMT" w:cs="Times New Roman"/>
          <w:sz w:val="24"/>
          <w:szCs w:val="24"/>
        </w:rPr>
      </w:pPr>
      <w:r w:rsidRPr="00497E88">
        <w:rPr>
          <w:rFonts w:eastAsia="SymbolMT" w:cs="Times New Roman"/>
          <w:sz w:val="24"/>
          <w:szCs w:val="24"/>
        </w:rPr>
        <w:t>тяга штанги в наклоне;</w:t>
      </w:r>
    </w:p>
    <w:p w:rsidR="00497E88" w:rsidRDefault="000775A7" w:rsidP="00497E88">
      <w:pPr>
        <w:pStyle w:val="a4"/>
        <w:numPr>
          <w:ilvl w:val="0"/>
          <w:numId w:val="18"/>
        </w:numPr>
        <w:autoSpaceDE w:val="0"/>
        <w:autoSpaceDN w:val="0"/>
        <w:adjustRightInd w:val="0"/>
        <w:spacing w:after="0" w:line="276" w:lineRule="auto"/>
        <w:jc w:val="both"/>
        <w:rPr>
          <w:rFonts w:eastAsia="SymbolMT" w:cs="Times New Roman"/>
          <w:sz w:val="24"/>
          <w:szCs w:val="24"/>
        </w:rPr>
      </w:pPr>
      <w:r>
        <w:rPr>
          <w:rFonts w:eastAsia="SymbolMT" w:cs="Times New Roman"/>
          <w:sz w:val="24"/>
          <w:szCs w:val="24"/>
        </w:rPr>
        <w:t>подъем плеч – «</w:t>
      </w:r>
      <w:proofErr w:type="spellStart"/>
      <w:r>
        <w:rPr>
          <w:rFonts w:eastAsia="SymbolMT" w:cs="Times New Roman"/>
          <w:sz w:val="24"/>
          <w:szCs w:val="24"/>
        </w:rPr>
        <w:t>шраги</w:t>
      </w:r>
      <w:proofErr w:type="spellEnd"/>
      <w:proofErr w:type="gramStart"/>
      <w:r>
        <w:rPr>
          <w:rFonts w:eastAsia="SymbolMT" w:cs="Times New Roman"/>
          <w:sz w:val="24"/>
          <w:szCs w:val="24"/>
        </w:rPr>
        <w:t xml:space="preserve">» </w:t>
      </w:r>
      <w:r w:rsidR="006B33F5" w:rsidRPr="00497E88">
        <w:rPr>
          <w:rFonts w:eastAsia="SymbolMT" w:cs="Times New Roman"/>
          <w:sz w:val="24"/>
          <w:szCs w:val="24"/>
        </w:rPr>
        <w:t>;</w:t>
      </w:r>
      <w:proofErr w:type="gramEnd"/>
    </w:p>
    <w:p w:rsidR="000775A7" w:rsidRDefault="006B33F5" w:rsidP="00497E88">
      <w:pPr>
        <w:pStyle w:val="a4"/>
        <w:numPr>
          <w:ilvl w:val="0"/>
          <w:numId w:val="18"/>
        </w:numPr>
        <w:autoSpaceDE w:val="0"/>
        <w:autoSpaceDN w:val="0"/>
        <w:adjustRightInd w:val="0"/>
        <w:spacing w:after="0" w:line="276" w:lineRule="auto"/>
        <w:jc w:val="both"/>
        <w:rPr>
          <w:rFonts w:eastAsia="SymbolMT" w:cs="Times New Roman"/>
          <w:sz w:val="24"/>
          <w:szCs w:val="24"/>
        </w:rPr>
      </w:pPr>
      <w:proofErr w:type="spellStart"/>
      <w:r w:rsidRPr="00497E88">
        <w:rPr>
          <w:rFonts w:eastAsia="SymbolMT" w:cs="Times New Roman"/>
          <w:sz w:val="24"/>
          <w:szCs w:val="24"/>
        </w:rPr>
        <w:t>гипер</w:t>
      </w:r>
      <w:r w:rsidR="000775A7">
        <w:rPr>
          <w:rFonts w:eastAsia="SymbolMT" w:cs="Times New Roman"/>
          <w:sz w:val="24"/>
          <w:szCs w:val="24"/>
        </w:rPr>
        <w:t>экстензии</w:t>
      </w:r>
      <w:proofErr w:type="spellEnd"/>
      <w:r w:rsidRPr="00497E88">
        <w:rPr>
          <w:rFonts w:eastAsia="SymbolMT" w:cs="Times New Roman"/>
          <w:sz w:val="24"/>
          <w:szCs w:val="24"/>
        </w:rPr>
        <w:t xml:space="preserve"> туловища;</w:t>
      </w:r>
    </w:p>
    <w:p w:rsidR="000775A7" w:rsidRDefault="006B33F5" w:rsidP="00497E88">
      <w:pPr>
        <w:pStyle w:val="a4"/>
        <w:numPr>
          <w:ilvl w:val="0"/>
          <w:numId w:val="18"/>
        </w:numPr>
        <w:autoSpaceDE w:val="0"/>
        <w:autoSpaceDN w:val="0"/>
        <w:adjustRightInd w:val="0"/>
        <w:spacing w:after="0" w:line="276" w:lineRule="auto"/>
        <w:jc w:val="both"/>
        <w:rPr>
          <w:rFonts w:eastAsia="SymbolMT" w:cs="Times New Roman"/>
          <w:sz w:val="24"/>
          <w:szCs w:val="24"/>
        </w:rPr>
      </w:pPr>
      <w:r w:rsidRPr="000775A7">
        <w:rPr>
          <w:rFonts w:eastAsia="SymbolMT" w:cs="Times New Roman"/>
          <w:sz w:val="24"/>
          <w:szCs w:val="24"/>
        </w:rPr>
        <w:t xml:space="preserve">обратные </w:t>
      </w:r>
      <w:proofErr w:type="spellStart"/>
      <w:r w:rsidRPr="000775A7">
        <w:rPr>
          <w:rFonts w:eastAsia="SymbolMT" w:cs="Times New Roman"/>
          <w:sz w:val="24"/>
          <w:szCs w:val="24"/>
        </w:rPr>
        <w:t>гиперэкстензии</w:t>
      </w:r>
      <w:proofErr w:type="spellEnd"/>
      <w:r w:rsidRPr="000775A7">
        <w:rPr>
          <w:rFonts w:eastAsia="SymbolMT" w:cs="Times New Roman"/>
          <w:sz w:val="24"/>
          <w:szCs w:val="24"/>
        </w:rPr>
        <w:t>;</w:t>
      </w:r>
    </w:p>
    <w:p w:rsidR="000775A7" w:rsidRDefault="006B33F5" w:rsidP="00497E88">
      <w:pPr>
        <w:pStyle w:val="a4"/>
        <w:numPr>
          <w:ilvl w:val="0"/>
          <w:numId w:val="18"/>
        </w:numPr>
        <w:autoSpaceDE w:val="0"/>
        <w:autoSpaceDN w:val="0"/>
        <w:adjustRightInd w:val="0"/>
        <w:spacing w:after="0" w:line="276" w:lineRule="auto"/>
        <w:jc w:val="both"/>
        <w:rPr>
          <w:rFonts w:eastAsia="SymbolMT" w:cs="Times New Roman"/>
          <w:sz w:val="24"/>
          <w:szCs w:val="24"/>
        </w:rPr>
      </w:pPr>
      <w:r w:rsidRPr="000775A7">
        <w:rPr>
          <w:rFonts w:eastAsia="SymbolMT" w:cs="Times New Roman"/>
          <w:sz w:val="24"/>
          <w:szCs w:val="24"/>
        </w:rPr>
        <w:t>наклоны со штангой на плечах (стоя, сидя);</w:t>
      </w:r>
    </w:p>
    <w:p w:rsidR="000775A7" w:rsidRDefault="006B33F5" w:rsidP="00497E88">
      <w:pPr>
        <w:pStyle w:val="a4"/>
        <w:numPr>
          <w:ilvl w:val="0"/>
          <w:numId w:val="18"/>
        </w:numPr>
        <w:autoSpaceDE w:val="0"/>
        <w:autoSpaceDN w:val="0"/>
        <w:adjustRightInd w:val="0"/>
        <w:spacing w:after="0" w:line="276" w:lineRule="auto"/>
        <w:jc w:val="both"/>
        <w:rPr>
          <w:rFonts w:eastAsia="SymbolMT" w:cs="Times New Roman"/>
          <w:sz w:val="24"/>
          <w:szCs w:val="24"/>
        </w:rPr>
      </w:pPr>
      <w:r w:rsidRPr="000775A7">
        <w:rPr>
          <w:rFonts w:eastAsia="SymbolMT" w:cs="Times New Roman"/>
          <w:sz w:val="24"/>
          <w:szCs w:val="24"/>
        </w:rPr>
        <w:t>наклоны со штангой на плечах плюс приседания (стоя);</w:t>
      </w:r>
    </w:p>
    <w:p w:rsidR="006B33F5" w:rsidRPr="000775A7" w:rsidRDefault="006B33F5" w:rsidP="00497E88">
      <w:pPr>
        <w:pStyle w:val="a4"/>
        <w:numPr>
          <w:ilvl w:val="0"/>
          <w:numId w:val="18"/>
        </w:numPr>
        <w:autoSpaceDE w:val="0"/>
        <w:autoSpaceDN w:val="0"/>
        <w:adjustRightInd w:val="0"/>
        <w:spacing w:after="0" w:line="276" w:lineRule="auto"/>
        <w:jc w:val="both"/>
        <w:rPr>
          <w:rFonts w:eastAsia="SymbolMT" w:cs="Times New Roman"/>
          <w:sz w:val="24"/>
          <w:szCs w:val="24"/>
        </w:rPr>
      </w:pPr>
      <w:r w:rsidRPr="000775A7">
        <w:rPr>
          <w:rFonts w:eastAsia="SymbolMT" w:cs="Times New Roman"/>
          <w:sz w:val="24"/>
          <w:szCs w:val="24"/>
        </w:rPr>
        <w:t>наклоны «в глубину».</w:t>
      </w:r>
    </w:p>
    <w:p w:rsidR="006B33F5" w:rsidRPr="00497E88" w:rsidRDefault="006B33F5" w:rsidP="000775A7">
      <w:pPr>
        <w:autoSpaceDE w:val="0"/>
        <w:autoSpaceDN w:val="0"/>
        <w:adjustRightInd w:val="0"/>
        <w:spacing w:after="0" w:line="276" w:lineRule="auto"/>
        <w:ind w:firstLine="708"/>
        <w:jc w:val="both"/>
        <w:rPr>
          <w:rFonts w:eastAsia="SymbolMT" w:cs="Times New Roman"/>
          <w:sz w:val="24"/>
          <w:szCs w:val="24"/>
        </w:rPr>
      </w:pPr>
      <w:r w:rsidRPr="00497E88">
        <w:rPr>
          <w:rFonts w:eastAsia="SymbolMT" w:cs="Times New Roman"/>
          <w:sz w:val="24"/>
          <w:szCs w:val="24"/>
        </w:rPr>
        <w:t>4. Техническое мастерство занимает особое место среди других компонентов</w:t>
      </w:r>
      <w:r w:rsidR="000775A7">
        <w:rPr>
          <w:rFonts w:eastAsia="SymbolMT" w:cs="Times New Roman"/>
          <w:sz w:val="24"/>
          <w:szCs w:val="24"/>
        </w:rPr>
        <w:t xml:space="preserve"> </w:t>
      </w:r>
      <w:r w:rsidRPr="00497E88">
        <w:rPr>
          <w:rFonts w:eastAsia="SymbolMT" w:cs="Times New Roman"/>
          <w:sz w:val="24"/>
          <w:szCs w:val="24"/>
        </w:rPr>
        <w:t xml:space="preserve">спортивной </w:t>
      </w:r>
      <w:r w:rsidR="000775A7">
        <w:rPr>
          <w:rFonts w:eastAsia="SymbolMT" w:cs="Times New Roman"/>
          <w:sz w:val="24"/>
          <w:szCs w:val="24"/>
        </w:rPr>
        <w:t xml:space="preserve">подготовки. </w:t>
      </w:r>
      <w:r w:rsidRPr="00497E88">
        <w:rPr>
          <w:rFonts w:eastAsia="SymbolMT" w:cs="Times New Roman"/>
          <w:sz w:val="24"/>
          <w:szCs w:val="24"/>
        </w:rPr>
        <w:t>Спортсмену необходимо научиться п</w:t>
      </w:r>
      <w:r w:rsidR="000775A7">
        <w:rPr>
          <w:rFonts w:eastAsia="SymbolMT" w:cs="Times New Roman"/>
          <w:sz w:val="24"/>
          <w:szCs w:val="24"/>
        </w:rPr>
        <w:t xml:space="preserve">однимать штангу различной массы </w:t>
      </w:r>
      <w:r w:rsidRPr="00497E88">
        <w:rPr>
          <w:rFonts w:eastAsia="SymbolMT" w:cs="Times New Roman"/>
          <w:sz w:val="24"/>
          <w:szCs w:val="24"/>
        </w:rPr>
        <w:t>с одинаковой техникой выполнения упражнения.</w:t>
      </w:r>
    </w:p>
    <w:p w:rsidR="006B33F5" w:rsidRPr="00497E88" w:rsidRDefault="006B33F5" w:rsidP="000775A7">
      <w:pPr>
        <w:autoSpaceDE w:val="0"/>
        <w:autoSpaceDN w:val="0"/>
        <w:adjustRightInd w:val="0"/>
        <w:spacing w:after="0" w:line="276" w:lineRule="auto"/>
        <w:ind w:firstLine="708"/>
        <w:jc w:val="both"/>
        <w:rPr>
          <w:rFonts w:eastAsia="SymbolMT" w:cs="Times New Roman"/>
          <w:sz w:val="24"/>
          <w:szCs w:val="24"/>
        </w:rPr>
      </w:pPr>
      <w:r w:rsidRPr="00497E88">
        <w:rPr>
          <w:rFonts w:eastAsia="SymbolMT" w:cs="Times New Roman"/>
          <w:sz w:val="24"/>
          <w:szCs w:val="24"/>
        </w:rPr>
        <w:t>5. Выполнение соревновательных упражнений в пауэрлифтинге требует</w:t>
      </w:r>
      <w:r w:rsidR="000775A7">
        <w:rPr>
          <w:rFonts w:eastAsia="SymbolMT" w:cs="Times New Roman"/>
          <w:sz w:val="24"/>
          <w:szCs w:val="24"/>
        </w:rPr>
        <w:t xml:space="preserve"> </w:t>
      </w:r>
      <w:r w:rsidRPr="00497E88">
        <w:rPr>
          <w:rFonts w:eastAsia="SymbolMT" w:cs="Times New Roman"/>
          <w:sz w:val="24"/>
          <w:szCs w:val="24"/>
        </w:rPr>
        <w:t>формир</w:t>
      </w:r>
      <w:r w:rsidR="000775A7">
        <w:rPr>
          <w:rFonts w:eastAsia="SymbolMT" w:cs="Times New Roman"/>
          <w:sz w:val="24"/>
          <w:szCs w:val="24"/>
        </w:rPr>
        <w:t xml:space="preserve">ование соответствующего навыка. </w:t>
      </w:r>
      <w:r w:rsidRPr="00497E88">
        <w:rPr>
          <w:rFonts w:eastAsia="SymbolMT" w:cs="Times New Roman"/>
          <w:sz w:val="24"/>
          <w:szCs w:val="24"/>
        </w:rPr>
        <w:t>Процесс формирования двигательного навыка подразделяют на три этапа:</w:t>
      </w:r>
    </w:p>
    <w:p w:rsidR="000775A7" w:rsidRDefault="006B33F5" w:rsidP="00497E88">
      <w:pPr>
        <w:pStyle w:val="a4"/>
        <w:numPr>
          <w:ilvl w:val="0"/>
          <w:numId w:val="19"/>
        </w:numPr>
        <w:autoSpaceDE w:val="0"/>
        <w:autoSpaceDN w:val="0"/>
        <w:adjustRightInd w:val="0"/>
        <w:spacing w:after="0" w:line="276" w:lineRule="auto"/>
        <w:ind w:left="0" w:firstLine="360"/>
        <w:jc w:val="both"/>
        <w:rPr>
          <w:rFonts w:eastAsia="SymbolMT" w:cs="Times New Roman"/>
          <w:sz w:val="24"/>
          <w:szCs w:val="24"/>
        </w:rPr>
      </w:pPr>
      <w:r w:rsidRPr="000775A7">
        <w:rPr>
          <w:rFonts w:eastAsia="SymbolMT" w:cs="Times New Roman"/>
          <w:sz w:val="24"/>
          <w:szCs w:val="24"/>
        </w:rPr>
        <w:t>первый этап – овладение основами техники соревновательных упражнений</w:t>
      </w:r>
      <w:r w:rsidR="000775A7">
        <w:rPr>
          <w:rFonts w:eastAsia="SymbolMT" w:cs="Times New Roman"/>
          <w:sz w:val="24"/>
          <w:szCs w:val="24"/>
        </w:rPr>
        <w:t xml:space="preserve"> </w:t>
      </w:r>
      <w:r w:rsidRPr="000775A7">
        <w:rPr>
          <w:rFonts w:eastAsia="SymbolMT" w:cs="Times New Roman"/>
          <w:sz w:val="24"/>
          <w:szCs w:val="24"/>
        </w:rPr>
        <w:t>при подъеме штанги постоянного веса;</w:t>
      </w:r>
    </w:p>
    <w:p w:rsidR="000775A7" w:rsidRDefault="006B33F5" w:rsidP="00497E88">
      <w:pPr>
        <w:pStyle w:val="a4"/>
        <w:numPr>
          <w:ilvl w:val="0"/>
          <w:numId w:val="19"/>
        </w:numPr>
        <w:autoSpaceDE w:val="0"/>
        <w:autoSpaceDN w:val="0"/>
        <w:adjustRightInd w:val="0"/>
        <w:spacing w:after="0" w:line="276" w:lineRule="auto"/>
        <w:ind w:left="0" w:firstLine="360"/>
        <w:jc w:val="both"/>
        <w:rPr>
          <w:rFonts w:eastAsia="SymbolMT" w:cs="Times New Roman"/>
          <w:sz w:val="24"/>
          <w:szCs w:val="24"/>
        </w:rPr>
      </w:pPr>
      <w:r w:rsidRPr="000775A7">
        <w:rPr>
          <w:rFonts w:eastAsia="SymbolMT" w:cs="Times New Roman"/>
          <w:sz w:val="24"/>
          <w:szCs w:val="24"/>
        </w:rPr>
        <w:t>второй этап – овладение основами техники соревновательных упражнений</w:t>
      </w:r>
      <w:r w:rsidR="000775A7">
        <w:rPr>
          <w:rFonts w:eastAsia="SymbolMT" w:cs="Times New Roman"/>
          <w:sz w:val="24"/>
          <w:szCs w:val="24"/>
        </w:rPr>
        <w:t xml:space="preserve"> </w:t>
      </w:r>
      <w:r w:rsidRPr="000775A7">
        <w:rPr>
          <w:rFonts w:eastAsia="SymbolMT" w:cs="Times New Roman"/>
          <w:sz w:val="24"/>
          <w:szCs w:val="24"/>
        </w:rPr>
        <w:t>при п</w:t>
      </w:r>
      <w:r w:rsidR="000775A7" w:rsidRPr="000775A7">
        <w:rPr>
          <w:rFonts w:eastAsia="SymbolMT" w:cs="Times New Roman"/>
          <w:sz w:val="24"/>
          <w:szCs w:val="24"/>
        </w:rPr>
        <w:t>одъеме штанги переменного веса;</w:t>
      </w:r>
    </w:p>
    <w:p w:rsidR="006B33F5" w:rsidRPr="000775A7" w:rsidRDefault="006B33F5" w:rsidP="00497E88">
      <w:pPr>
        <w:pStyle w:val="a4"/>
        <w:numPr>
          <w:ilvl w:val="0"/>
          <w:numId w:val="19"/>
        </w:numPr>
        <w:autoSpaceDE w:val="0"/>
        <w:autoSpaceDN w:val="0"/>
        <w:adjustRightInd w:val="0"/>
        <w:spacing w:after="0" w:line="276" w:lineRule="auto"/>
        <w:ind w:left="0" w:firstLine="360"/>
        <w:jc w:val="both"/>
        <w:rPr>
          <w:rFonts w:eastAsia="SymbolMT" w:cs="Times New Roman"/>
          <w:sz w:val="24"/>
          <w:szCs w:val="24"/>
        </w:rPr>
      </w:pPr>
      <w:r w:rsidRPr="000775A7">
        <w:rPr>
          <w:rFonts w:eastAsia="SymbolMT" w:cs="Times New Roman"/>
          <w:sz w:val="24"/>
          <w:szCs w:val="24"/>
        </w:rPr>
        <w:t>третий этап – рациональное выполнение соревновательных упражнений</w:t>
      </w:r>
      <w:r w:rsidR="000775A7">
        <w:rPr>
          <w:rFonts w:eastAsia="SymbolMT" w:cs="Times New Roman"/>
          <w:sz w:val="24"/>
          <w:szCs w:val="24"/>
        </w:rPr>
        <w:t xml:space="preserve"> </w:t>
      </w:r>
      <w:r w:rsidRPr="000775A7">
        <w:rPr>
          <w:rFonts w:eastAsia="SymbolMT" w:cs="Times New Roman"/>
          <w:sz w:val="24"/>
          <w:szCs w:val="24"/>
        </w:rPr>
        <w:t>в любых условиях, в том числе и на соревнованиях.</w:t>
      </w:r>
    </w:p>
    <w:p w:rsidR="000775A7" w:rsidRDefault="006B33F5" w:rsidP="000775A7">
      <w:pPr>
        <w:autoSpaceDE w:val="0"/>
        <w:autoSpaceDN w:val="0"/>
        <w:adjustRightInd w:val="0"/>
        <w:spacing w:after="0" w:line="276" w:lineRule="auto"/>
        <w:ind w:firstLine="708"/>
        <w:jc w:val="both"/>
        <w:rPr>
          <w:rFonts w:eastAsia="SymbolMT" w:cs="Times New Roman"/>
          <w:sz w:val="24"/>
          <w:szCs w:val="24"/>
        </w:rPr>
      </w:pPr>
      <w:r w:rsidRPr="00497E88">
        <w:rPr>
          <w:rFonts w:eastAsia="SymbolMT" w:cs="Times New Roman"/>
          <w:sz w:val="24"/>
          <w:szCs w:val="24"/>
        </w:rPr>
        <w:t>В зависимости от конкретных задач каждого этапа изучаемых двигательных</w:t>
      </w:r>
      <w:r w:rsidR="000775A7">
        <w:rPr>
          <w:rFonts w:eastAsia="SymbolMT" w:cs="Times New Roman"/>
          <w:sz w:val="24"/>
          <w:szCs w:val="24"/>
        </w:rPr>
        <w:t xml:space="preserve"> </w:t>
      </w:r>
      <w:r w:rsidRPr="00497E88">
        <w:rPr>
          <w:rFonts w:eastAsia="SymbolMT" w:cs="Times New Roman"/>
          <w:sz w:val="24"/>
          <w:szCs w:val="24"/>
        </w:rPr>
        <w:t>действий процесс обучения имеет свои особенности: первые два этапа м</w:t>
      </w:r>
      <w:r w:rsidR="000775A7">
        <w:rPr>
          <w:rFonts w:eastAsia="SymbolMT" w:cs="Times New Roman"/>
          <w:sz w:val="24"/>
          <w:szCs w:val="24"/>
        </w:rPr>
        <w:t xml:space="preserve">огут длиться </w:t>
      </w:r>
      <w:r w:rsidRPr="00497E88">
        <w:rPr>
          <w:rFonts w:eastAsia="SymbolMT" w:cs="Times New Roman"/>
          <w:sz w:val="24"/>
          <w:szCs w:val="24"/>
        </w:rPr>
        <w:t>от одного до двух или трех месяцев, а третий этап</w:t>
      </w:r>
      <w:r w:rsidR="000775A7">
        <w:rPr>
          <w:rFonts w:eastAsia="SymbolMT" w:cs="Times New Roman"/>
          <w:sz w:val="24"/>
          <w:szCs w:val="24"/>
        </w:rPr>
        <w:t xml:space="preserve"> – многие годы до тех пор, пока </w:t>
      </w:r>
      <w:r w:rsidRPr="00497E88">
        <w:rPr>
          <w:rFonts w:eastAsia="SymbolMT" w:cs="Times New Roman"/>
          <w:sz w:val="24"/>
          <w:szCs w:val="24"/>
        </w:rPr>
        <w:t>спортсмен совершенствует свою технику, д</w:t>
      </w:r>
      <w:r w:rsidR="000775A7">
        <w:rPr>
          <w:rFonts w:eastAsia="SymbolMT" w:cs="Times New Roman"/>
          <w:sz w:val="24"/>
          <w:szCs w:val="24"/>
        </w:rPr>
        <w:t>оводя ее до идеальных модельных характеристик</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497E88">
        <w:rPr>
          <w:rFonts w:cs="Times New Roman"/>
          <w:sz w:val="24"/>
          <w:szCs w:val="24"/>
        </w:rPr>
        <w:t>Большое значение в обучении упражнениям в пауэрлифтинге имеет</w:t>
      </w:r>
      <w:r w:rsidR="000775A7">
        <w:rPr>
          <w:rFonts w:eastAsia="SymbolMT" w:cs="Times New Roman"/>
          <w:sz w:val="24"/>
          <w:szCs w:val="24"/>
        </w:rPr>
        <w:t xml:space="preserve"> </w:t>
      </w:r>
      <w:r w:rsidRPr="00497E88">
        <w:rPr>
          <w:rFonts w:cs="Times New Roman"/>
          <w:sz w:val="24"/>
          <w:szCs w:val="24"/>
        </w:rPr>
        <w:t>поднимаемый вес штанги, поскольку он влияет на формируемый двигательный</w:t>
      </w:r>
      <w:r w:rsidR="000775A7">
        <w:rPr>
          <w:rFonts w:eastAsia="SymbolMT" w:cs="Times New Roman"/>
          <w:sz w:val="24"/>
          <w:szCs w:val="24"/>
        </w:rPr>
        <w:t xml:space="preserve"> </w:t>
      </w:r>
      <w:r w:rsidRPr="00497E88">
        <w:rPr>
          <w:rFonts w:cs="Times New Roman"/>
          <w:sz w:val="24"/>
          <w:szCs w:val="24"/>
        </w:rPr>
        <w:t>навык. Вес не должен быть большим. У спортсменов, которые при разучивании</w:t>
      </w:r>
      <w:r w:rsidR="000775A7">
        <w:rPr>
          <w:rFonts w:eastAsia="SymbolMT" w:cs="Times New Roman"/>
          <w:sz w:val="24"/>
          <w:szCs w:val="24"/>
        </w:rPr>
        <w:t xml:space="preserve"> </w:t>
      </w:r>
      <w:r w:rsidRPr="00497E88">
        <w:rPr>
          <w:rFonts w:cs="Times New Roman"/>
          <w:sz w:val="24"/>
          <w:szCs w:val="24"/>
        </w:rPr>
        <w:t>упражнений часто применяют большие отягощения, возникают значительные изъяны</w:t>
      </w:r>
      <w:r w:rsidR="000775A7">
        <w:rPr>
          <w:rFonts w:eastAsia="SymbolMT" w:cs="Times New Roman"/>
          <w:sz w:val="24"/>
          <w:szCs w:val="24"/>
        </w:rPr>
        <w:t xml:space="preserve"> </w:t>
      </w:r>
      <w:r w:rsidRPr="00497E88">
        <w:rPr>
          <w:rFonts w:cs="Times New Roman"/>
          <w:sz w:val="24"/>
          <w:szCs w:val="24"/>
        </w:rPr>
        <w:t>в технике. Но в то же время не должна искажаться правильная динамическая</w:t>
      </w:r>
      <w:r w:rsidR="000775A7">
        <w:rPr>
          <w:rFonts w:eastAsia="SymbolMT" w:cs="Times New Roman"/>
          <w:sz w:val="24"/>
          <w:szCs w:val="24"/>
        </w:rPr>
        <w:t xml:space="preserve"> </w:t>
      </w:r>
      <w:r w:rsidRPr="00497E88">
        <w:rPr>
          <w:rFonts w:cs="Times New Roman"/>
          <w:sz w:val="24"/>
          <w:szCs w:val="24"/>
        </w:rPr>
        <w:t>структура движения, из-за того, что вес штанги чрезмерно мал. Поэтому</w:t>
      </w:r>
      <w:r w:rsidR="000775A7">
        <w:rPr>
          <w:rFonts w:eastAsia="SymbolMT" w:cs="Times New Roman"/>
          <w:sz w:val="24"/>
          <w:szCs w:val="24"/>
        </w:rPr>
        <w:t xml:space="preserve"> </w:t>
      </w:r>
      <w:r w:rsidRPr="00497E88">
        <w:rPr>
          <w:rFonts w:cs="Times New Roman"/>
          <w:sz w:val="24"/>
          <w:szCs w:val="24"/>
        </w:rPr>
        <w:t>в зависимости от сложности изучаемого упражнения, технической и физической</w:t>
      </w:r>
      <w:r w:rsidR="000775A7">
        <w:rPr>
          <w:rFonts w:eastAsia="SymbolMT" w:cs="Times New Roman"/>
          <w:sz w:val="24"/>
          <w:szCs w:val="24"/>
        </w:rPr>
        <w:t xml:space="preserve"> </w:t>
      </w:r>
      <w:r w:rsidRPr="00497E88">
        <w:rPr>
          <w:rFonts w:cs="Times New Roman"/>
          <w:sz w:val="24"/>
          <w:szCs w:val="24"/>
        </w:rPr>
        <w:t>подготовленности спортсменов (пол, возраст, рост, весовая категория), для каждого</w:t>
      </w:r>
      <w:r w:rsidR="000775A7">
        <w:rPr>
          <w:rFonts w:eastAsia="SymbolMT" w:cs="Times New Roman"/>
          <w:sz w:val="24"/>
          <w:szCs w:val="24"/>
        </w:rPr>
        <w:t xml:space="preserve"> </w:t>
      </w:r>
      <w:r w:rsidRPr="00497E88">
        <w:rPr>
          <w:rFonts w:cs="Times New Roman"/>
          <w:sz w:val="24"/>
          <w:szCs w:val="24"/>
        </w:rPr>
        <w:t xml:space="preserve">из них должен быть определен оптимальный вес штанги. </w:t>
      </w:r>
    </w:p>
    <w:p w:rsidR="000775A7" w:rsidRDefault="006B33F5" w:rsidP="000775A7">
      <w:pPr>
        <w:autoSpaceDE w:val="0"/>
        <w:autoSpaceDN w:val="0"/>
        <w:adjustRightInd w:val="0"/>
        <w:spacing w:after="0" w:line="276" w:lineRule="auto"/>
        <w:ind w:firstLine="708"/>
        <w:jc w:val="both"/>
        <w:rPr>
          <w:rFonts w:eastAsia="SymbolMT" w:cs="Times New Roman"/>
          <w:sz w:val="24"/>
          <w:szCs w:val="24"/>
        </w:rPr>
      </w:pPr>
      <w:r w:rsidRPr="00497E88">
        <w:rPr>
          <w:rFonts w:cs="Times New Roman"/>
          <w:sz w:val="24"/>
          <w:szCs w:val="24"/>
        </w:rPr>
        <w:lastRenderedPageBreak/>
        <w:t>Установлено,</w:t>
      </w:r>
      <w:r w:rsidR="000775A7">
        <w:rPr>
          <w:rFonts w:eastAsia="SymbolMT" w:cs="Times New Roman"/>
          <w:sz w:val="24"/>
          <w:szCs w:val="24"/>
        </w:rPr>
        <w:t xml:space="preserve"> </w:t>
      </w:r>
      <w:r w:rsidRPr="00497E88">
        <w:rPr>
          <w:rFonts w:cs="Times New Roman"/>
          <w:sz w:val="24"/>
          <w:szCs w:val="24"/>
        </w:rPr>
        <w:t>что небольшой вес дает недостаточный тренировочный эффект, а больший, чем</w:t>
      </w:r>
      <w:r w:rsidR="000775A7">
        <w:rPr>
          <w:rFonts w:eastAsia="SymbolMT" w:cs="Times New Roman"/>
          <w:sz w:val="24"/>
          <w:szCs w:val="24"/>
        </w:rPr>
        <w:t xml:space="preserve"> </w:t>
      </w:r>
      <w:r w:rsidRPr="00497E88">
        <w:rPr>
          <w:rFonts w:cs="Times New Roman"/>
          <w:sz w:val="24"/>
          <w:szCs w:val="24"/>
        </w:rPr>
        <w:t>оптимальный вес, приводит к возникновению утомления, которое нарушает технику</w:t>
      </w:r>
      <w:r w:rsidR="000775A7">
        <w:rPr>
          <w:rFonts w:eastAsia="SymbolMT" w:cs="Times New Roman"/>
          <w:sz w:val="24"/>
          <w:szCs w:val="24"/>
        </w:rPr>
        <w:t xml:space="preserve"> </w:t>
      </w:r>
      <w:r w:rsidRPr="00497E88">
        <w:rPr>
          <w:rFonts w:cs="Times New Roman"/>
          <w:sz w:val="24"/>
          <w:szCs w:val="24"/>
        </w:rPr>
        <w:t>выполнения движений и не дает должного тренировочного эффекта.</w:t>
      </w:r>
      <w:r w:rsidR="000775A7">
        <w:rPr>
          <w:rFonts w:eastAsia="SymbolMT" w:cs="Times New Roman"/>
          <w:sz w:val="24"/>
          <w:szCs w:val="24"/>
        </w:rPr>
        <w:t xml:space="preserve"> </w:t>
      </w:r>
      <w:r w:rsidRPr="00497E88">
        <w:rPr>
          <w:rFonts w:cs="Times New Roman"/>
          <w:sz w:val="24"/>
          <w:szCs w:val="24"/>
        </w:rPr>
        <w:t>На первоначальном этапе освоения техники в течение нескольких занятий вес</w:t>
      </w:r>
      <w:r w:rsidR="000775A7">
        <w:rPr>
          <w:rFonts w:eastAsia="SymbolMT" w:cs="Times New Roman"/>
          <w:sz w:val="24"/>
          <w:szCs w:val="24"/>
        </w:rPr>
        <w:t xml:space="preserve"> </w:t>
      </w:r>
      <w:r w:rsidRPr="00497E88">
        <w:rPr>
          <w:rFonts w:cs="Times New Roman"/>
          <w:sz w:val="24"/>
          <w:szCs w:val="24"/>
        </w:rPr>
        <w:t>штанги должен быть постоянным, затем для закрепления навыков</w:t>
      </w:r>
      <w:r w:rsidR="000775A7">
        <w:rPr>
          <w:rFonts w:eastAsia="SymbolMT" w:cs="Times New Roman"/>
          <w:sz w:val="24"/>
          <w:szCs w:val="24"/>
        </w:rPr>
        <w:t xml:space="preserve"> </w:t>
      </w:r>
      <w:r w:rsidRPr="00497E88">
        <w:rPr>
          <w:rFonts w:cs="Times New Roman"/>
          <w:sz w:val="24"/>
          <w:szCs w:val="24"/>
        </w:rPr>
        <w:t>и совершенствования техники упражнение можно выполнять с разным весом штанги.</w:t>
      </w:r>
      <w:r w:rsidR="000775A7">
        <w:rPr>
          <w:rFonts w:eastAsia="SymbolMT" w:cs="Times New Roman"/>
          <w:sz w:val="24"/>
          <w:szCs w:val="24"/>
        </w:rPr>
        <w:t xml:space="preserve"> </w:t>
      </w:r>
    </w:p>
    <w:p w:rsidR="006B33F5" w:rsidRPr="000775A7" w:rsidRDefault="006B33F5" w:rsidP="000775A7">
      <w:pPr>
        <w:autoSpaceDE w:val="0"/>
        <w:autoSpaceDN w:val="0"/>
        <w:adjustRightInd w:val="0"/>
        <w:spacing w:after="0" w:line="276" w:lineRule="auto"/>
        <w:ind w:firstLine="708"/>
        <w:jc w:val="both"/>
        <w:rPr>
          <w:rFonts w:eastAsia="SymbolMT" w:cs="Times New Roman"/>
          <w:sz w:val="24"/>
          <w:szCs w:val="24"/>
        </w:rPr>
      </w:pPr>
      <w:r w:rsidRPr="00497E88">
        <w:rPr>
          <w:rFonts w:cs="Times New Roman"/>
          <w:sz w:val="24"/>
          <w:szCs w:val="24"/>
        </w:rPr>
        <w:t>Для повышения эффективности обучения важно включать в занятия имитационные</w:t>
      </w:r>
      <w:r w:rsidR="000775A7">
        <w:rPr>
          <w:rFonts w:eastAsia="SymbolMT" w:cs="Times New Roman"/>
          <w:sz w:val="24"/>
          <w:szCs w:val="24"/>
        </w:rPr>
        <w:t xml:space="preserve"> </w:t>
      </w:r>
      <w:r w:rsidRPr="00497E88">
        <w:rPr>
          <w:rFonts w:cs="Times New Roman"/>
          <w:sz w:val="24"/>
          <w:szCs w:val="24"/>
        </w:rPr>
        <w:t>упражнения из основной части урока, которые следует выполнять</w:t>
      </w:r>
      <w:r w:rsidR="000775A7">
        <w:rPr>
          <w:rFonts w:eastAsia="SymbolMT" w:cs="Times New Roman"/>
          <w:sz w:val="24"/>
          <w:szCs w:val="24"/>
        </w:rPr>
        <w:t xml:space="preserve"> </w:t>
      </w:r>
      <w:r w:rsidRPr="00497E88">
        <w:rPr>
          <w:rFonts w:cs="Times New Roman"/>
          <w:sz w:val="24"/>
          <w:szCs w:val="24"/>
        </w:rPr>
        <w:t>с небольшими отягощениями (металлическая палка, гриф штанги).</w:t>
      </w:r>
      <w:r w:rsidRPr="00497E88">
        <w:rPr>
          <w:rFonts w:cs="Times New Roman"/>
          <w:color w:val="000000"/>
          <w:sz w:val="24"/>
          <w:szCs w:val="24"/>
        </w:rPr>
        <w:t xml:space="preserve"> </w:t>
      </w:r>
    </w:p>
    <w:p w:rsidR="006B33F5" w:rsidRPr="006B33F5"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Обучение технике приседания со штангой на плечах</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На первом этапе обучение рекомендуется начинать с правильного подхода</w:t>
      </w:r>
      <w:r w:rsidR="000775A7">
        <w:rPr>
          <w:rFonts w:cs="Times New Roman"/>
          <w:sz w:val="24"/>
          <w:szCs w:val="24"/>
        </w:rPr>
        <w:t xml:space="preserve"> </w:t>
      </w:r>
      <w:r w:rsidRPr="006B33F5">
        <w:rPr>
          <w:rFonts w:cs="Times New Roman"/>
          <w:sz w:val="24"/>
          <w:szCs w:val="24"/>
        </w:rPr>
        <w:t>к штанге на стойках, положения рук на грифе, оп</w:t>
      </w:r>
      <w:r w:rsidR="000775A7">
        <w:rPr>
          <w:rFonts w:cs="Times New Roman"/>
          <w:sz w:val="24"/>
          <w:szCs w:val="24"/>
        </w:rPr>
        <w:t xml:space="preserve">ределения ширины хвата, подседа </w:t>
      </w:r>
      <w:r w:rsidRPr="006B33F5">
        <w:rPr>
          <w:rFonts w:cs="Times New Roman"/>
          <w:sz w:val="24"/>
          <w:szCs w:val="24"/>
        </w:rPr>
        <w:t>под г</w:t>
      </w:r>
      <w:r w:rsidR="000775A7">
        <w:rPr>
          <w:rFonts w:cs="Times New Roman"/>
          <w:sz w:val="24"/>
          <w:szCs w:val="24"/>
        </w:rPr>
        <w:t>риф, положения грифа на плечах.</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Следует учесть, что в пауэрлифтинге ра</w:t>
      </w:r>
      <w:r w:rsidR="000775A7">
        <w:rPr>
          <w:rFonts w:cs="Times New Roman"/>
          <w:sz w:val="24"/>
          <w:szCs w:val="24"/>
        </w:rPr>
        <w:t xml:space="preserve">сположение грифа при выполнении </w:t>
      </w:r>
      <w:r w:rsidRPr="006B33F5">
        <w:rPr>
          <w:rFonts w:cs="Times New Roman"/>
          <w:sz w:val="24"/>
          <w:szCs w:val="24"/>
        </w:rPr>
        <w:t>приседания со штангой имеет свои особенн</w:t>
      </w:r>
      <w:r w:rsidR="000775A7">
        <w:rPr>
          <w:rFonts w:cs="Times New Roman"/>
          <w:sz w:val="24"/>
          <w:szCs w:val="24"/>
        </w:rPr>
        <w:t xml:space="preserve">ости, а именно гриф располагают </w:t>
      </w:r>
      <w:r w:rsidRPr="006B33F5">
        <w:rPr>
          <w:rFonts w:cs="Times New Roman"/>
          <w:sz w:val="24"/>
          <w:szCs w:val="24"/>
        </w:rPr>
        <w:t>на середину трапециевидных и заднюю часть де</w:t>
      </w:r>
      <w:r w:rsidR="000775A7">
        <w:rPr>
          <w:rFonts w:cs="Times New Roman"/>
          <w:sz w:val="24"/>
          <w:szCs w:val="24"/>
        </w:rPr>
        <w:t xml:space="preserve">льтовидных мышц. Так как штанга </w:t>
      </w:r>
      <w:r w:rsidRPr="006B33F5">
        <w:rPr>
          <w:rFonts w:cs="Times New Roman"/>
          <w:sz w:val="24"/>
          <w:szCs w:val="24"/>
        </w:rPr>
        <w:t>на этом месте не может лежать без подд</w:t>
      </w:r>
      <w:r w:rsidR="000775A7">
        <w:rPr>
          <w:rFonts w:cs="Times New Roman"/>
          <w:sz w:val="24"/>
          <w:szCs w:val="24"/>
        </w:rPr>
        <w:t xml:space="preserve">ержки, важно научить начинающих </w:t>
      </w:r>
      <w:r w:rsidRPr="006B33F5">
        <w:rPr>
          <w:rFonts w:cs="Times New Roman"/>
          <w:sz w:val="24"/>
          <w:szCs w:val="24"/>
        </w:rPr>
        <w:t>спортсмено</w:t>
      </w:r>
      <w:r w:rsidR="000775A7">
        <w:rPr>
          <w:rFonts w:cs="Times New Roman"/>
          <w:sz w:val="24"/>
          <w:szCs w:val="24"/>
        </w:rPr>
        <w:t xml:space="preserve">в жестко фиксировать ее руками. </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Второй этап обучения начинается с прав</w:t>
      </w:r>
      <w:r w:rsidR="000775A7">
        <w:rPr>
          <w:rFonts w:cs="Times New Roman"/>
          <w:sz w:val="24"/>
          <w:szCs w:val="24"/>
        </w:rPr>
        <w:t xml:space="preserve">ильного подседа под гриф, съема </w:t>
      </w:r>
      <w:r w:rsidRPr="006B33F5">
        <w:rPr>
          <w:rFonts w:cs="Times New Roman"/>
          <w:sz w:val="24"/>
          <w:szCs w:val="24"/>
        </w:rPr>
        <w:t xml:space="preserve">штанги со стоек и фиксации ее на плечах, затем </w:t>
      </w:r>
      <w:r w:rsidR="000775A7">
        <w:rPr>
          <w:rFonts w:cs="Times New Roman"/>
          <w:sz w:val="24"/>
          <w:szCs w:val="24"/>
        </w:rPr>
        <w:t xml:space="preserve">– возвращение штанги на стойки. </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На третьем этапе рекомендуется обучат</w:t>
      </w:r>
      <w:r w:rsidR="000775A7">
        <w:rPr>
          <w:rFonts w:cs="Times New Roman"/>
          <w:sz w:val="24"/>
          <w:szCs w:val="24"/>
        </w:rPr>
        <w:t xml:space="preserve">ь начинающих спортсменов отходу </w:t>
      </w:r>
      <w:r w:rsidRPr="006B33F5">
        <w:rPr>
          <w:rFonts w:cs="Times New Roman"/>
          <w:sz w:val="24"/>
          <w:szCs w:val="24"/>
        </w:rPr>
        <w:t>от стоек со штангой на спине, фиксации штанги на спине в ст</w:t>
      </w:r>
      <w:r w:rsidR="000775A7">
        <w:rPr>
          <w:rFonts w:cs="Times New Roman"/>
          <w:sz w:val="24"/>
          <w:szCs w:val="24"/>
        </w:rPr>
        <w:t xml:space="preserve">артовом положении и возвращению штанги на стойки. </w:t>
      </w:r>
      <w:r w:rsidRPr="006B33F5">
        <w:rPr>
          <w:rFonts w:cs="Times New Roman"/>
          <w:sz w:val="24"/>
          <w:szCs w:val="24"/>
        </w:rPr>
        <w:t>После того как спортсмен снял со стоек шт</w:t>
      </w:r>
      <w:r w:rsidR="000775A7">
        <w:rPr>
          <w:rFonts w:cs="Times New Roman"/>
          <w:sz w:val="24"/>
          <w:szCs w:val="24"/>
        </w:rPr>
        <w:t xml:space="preserve">ангу небольшого веса, он должен </w:t>
      </w:r>
      <w:r w:rsidRPr="006B33F5">
        <w:rPr>
          <w:rFonts w:cs="Times New Roman"/>
          <w:sz w:val="24"/>
          <w:szCs w:val="24"/>
        </w:rPr>
        <w:t>отойти на 1-2 шага назад и принять стартовое положение с небольшим наклоном</w:t>
      </w:r>
    </w:p>
    <w:p w:rsidR="000775A7" w:rsidRDefault="006B33F5" w:rsidP="00497E88">
      <w:pPr>
        <w:autoSpaceDE w:val="0"/>
        <w:autoSpaceDN w:val="0"/>
        <w:adjustRightInd w:val="0"/>
        <w:spacing w:after="0" w:line="276" w:lineRule="auto"/>
        <w:jc w:val="both"/>
        <w:rPr>
          <w:rFonts w:cs="Times New Roman"/>
          <w:sz w:val="24"/>
          <w:szCs w:val="24"/>
        </w:rPr>
      </w:pPr>
      <w:r w:rsidRPr="006B33F5">
        <w:rPr>
          <w:rFonts w:cs="Times New Roman"/>
          <w:sz w:val="24"/>
          <w:szCs w:val="24"/>
        </w:rPr>
        <w:t>спины вперед. Ноги необходимо поставить чуть шире плеч, ч</w:t>
      </w:r>
      <w:r w:rsidR="000775A7">
        <w:rPr>
          <w:rFonts w:cs="Times New Roman"/>
          <w:sz w:val="24"/>
          <w:szCs w:val="24"/>
        </w:rPr>
        <w:t xml:space="preserve">тобы сделать стойку </w:t>
      </w:r>
      <w:r w:rsidRPr="006B33F5">
        <w:rPr>
          <w:rFonts w:cs="Times New Roman"/>
          <w:sz w:val="24"/>
          <w:szCs w:val="24"/>
        </w:rPr>
        <w:t>устойчивой. Выдержать стартовое положение в те</w:t>
      </w:r>
      <w:r w:rsidR="000775A7">
        <w:rPr>
          <w:rFonts w:cs="Times New Roman"/>
          <w:sz w:val="24"/>
          <w:szCs w:val="24"/>
        </w:rPr>
        <w:t xml:space="preserve">чение 5-7 секунд, затем вернуть </w:t>
      </w:r>
      <w:r w:rsidRPr="006B33F5">
        <w:rPr>
          <w:rFonts w:cs="Times New Roman"/>
          <w:sz w:val="24"/>
          <w:szCs w:val="24"/>
        </w:rPr>
        <w:t>штангу на стойки. Во время выполнения т</w:t>
      </w:r>
      <w:r w:rsidR="000775A7">
        <w:rPr>
          <w:rFonts w:cs="Times New Roman"/>
          <w:sz w:val="24"/>
          <w:szCs w:val="24"/>
        </w:rPr>
        <w:t xml:space="preserve">ретьего этапа необходимо, чтобы </w:t>
      </w:r>
      <w:r w:rsidRPr="006B33F5">
        <w:rPr>
          <w:rFonts w:cs="Times New Roman"/>
          <w:sz w:val="24"/>
          <w:szCs w:val="24"/>
        </w:rPr>
        <w:t>начинающего спортсмена сзади страховал более оп</w:t>
      </w:r>
      <w:r w:rsidR="000775A7">
        <w:rPr>
          <w:rFonts w:cs="Times New Roman"/>
          <w:sz w:val="24"/>
          <w:szCs w:val="24"/>
        </w:rPr>
        <w:t xml:space="preserve">ытный атлет. При небольшом весе </w:t>
      </w:r>
      <w:r w:rsidRPr="006B33F5">
        <w:rPr>
          <w:rFonts w:cs="Times New Roman"/>
          <w:sz w:val="24"/>
          <w:szCs w:val="24"/>
        </w:rPr>
        <w:t>штанги достаточно одного стра</w:t>
      </w:r>
      <w:r w:rsidR="000775A7">
        <w:rPr>
          <w:rFonts w:cs="Times New Roman"/>
          <w:sz w:val="24"/>
          <w:szCs w:val="24"/>
        </w:rPr>
        <w:t xml:space="preserve">хующего. Задача тренера следить </w:t>
      </w:r>
      <w:r w:rsidRPr="006B33F5">
        <w:rPr>
          <w:rFonts w:cs="Times New Roman"/>
          <w:sz w:val="24"/>
          <w:szCs w:val="24"/>
        </w:rPr>
        <w:t>за выполнением упражнения, выявлять и исправл</w:t>
      </w:r>
      <w:r w:rsidR="000775A7">
        <w:rPr>
          <w:rFonts w:cs="Times New Roman"/>
          <w:sz w:val="24"/>
          <w:szCs w:val="24"/>
        </w:rPr>
        <w:t>ять ошибки, допущенные атлетом.</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Очень часто, при выполнении приседания со штангой на плечах у начинающих</w:t>
      </w:r>
      <w:r w:rsidR="000775A7">
        <w:rPr>
          <w:rFonts w:cs="Times New Roman"/>
          <w:sz w:val="24"/>
          <w:szCs w:val="24"/>
        </w:rPr>
        <w:t xml:space="preserve"> </w:t>
      </w:r>
      <w:r w:rsidRPr="006B33F5">
        <w:rPr>
          <w:rFonts w:cs="Times New Roman"/>
          <w:sz w:val="24"/>
          <w:szCs w:val="24"/>
        </w:rPr>
        <w:t>спортсменов происходит непроизвольный наклон впере</w:t>
      </w:r>
      <w:r w:rsidR="000775A7">
        <w:rPr>
          <w:rFonts w:cs="Times New Roman"/>
          <w:sz w:val="24"/>
          <w:szCs w:val="24"/>
        </w:rPr>
        <w:t xml:space="preserve">д. Это уменьшает усилие </w:t>
      </w:r>
      <w:r w:rsidRPr="006B33F5">
        <w:rPr>
          <w:rFonts w:cs="Times New Roman"/>
          <w:sz w:val="24"/>
          <w:szCs w:val="24"/>
        </w:rPr>
        <w:t>на опору, особенно в начале фазы взаимодейс</w:t>
      </w:r>
      <w:r w:rsidR="000775A7">
        <w:rPr>
          <w:rFonts w:cs="Times New Roman"/>
          <w:sz w:val="24"/>
          <w:szCs w:val="24"/>
        </w:rPr>
        <w:t xml:space="preserve">твия атлета и штанги в процессе </w:t>
      </w:r>
      <w:r w:rsidRPr="006B33F5">
        <w:rPr>
          <w:rFonts w:cs="Times New Roman"/>
          <w:sz w:val="24"/>
          <w:szCs w:val="24"/>
        </w:rPr>
        <w:t>разгибания ног и туловища, что затрудняет выпол</w:t>
      </w:r>
      <w:r w:rsidR="000775A7">
        <w:rPr>
          <w:rFonts w:cs="Times New Roman"/>
          <w:sz w:val="24"/>
          <w:szCs w:val="24"/>
        </w:rPr>
        <w:t xml:space="preserve">нение приседания в соответствии </w:t>
      </w:r>
      <w:r w:rsidRPr="006B33F5">
        <w:rPr>
          <w:rFonts w:cs="Times New Roman"/>
          <w:sz w:val="24"/>
          <w:szCs w:val="24"/>
        </w:rPr>
        <w:t>с правилами соревнований. Поэтому очень важно</w:t>
      </w:r>
      <w:r w:rsidR="000775A7">
        <w:rPr>
          <w:rFonts w:cs="Times New Roman"/>
          <w:sz w:val="24"/>
          <w:szCs w:val="24"/>
        </w:rPr>
        <w:t xml:space="preserve"> обучить технически правильному </w:t>
      </w:r>
      <w:r w:rsidRPr="006B33F5">
        <w:rPr>
          <w:rFonts w:cs="Times New Roman"/>
          <w:sz w:val="24"/>
          <w:szCs w:val="24"/>
        </w:rPr>
        <w:t>выполнению приседания. Уделить особое в</w:t>
      </w:r>
      <w:r w:rsidR="000775A7">
        <w:rPr>
          <w:rFonts w:cs="Times New Roman"/>
          <w:sz w:val="24"/>
          <w:szCs w:val="24"/>
        </w:rPr>
        <w:t xml:space="preserve">нимание за траекторией движения </w:t>
      </w:r>
      <w:r w:rsidRPr="006B33F5">
        <w:rPr>
          <w:rFonts w:cs="Times New Roman"/>
          <w:sz w:val="24"/>
          <w:szCs w:val="24"/>
        </w:rPr>
        <w:t>в тазобедренном и коленном суставах, положения с</w:t>
      </w:r>
      <w:r w:rsidR="000775A7">
        <w:rPr>
          <w:rFonts w:cs="Times New Roman"/>
          <w:sz w:val="24"/>
          <w:szCs w:val="24"/>
        </w:rPr>
        <w:t xml:space="preserve">пины и не допускать перемещения </w:t>
      </w:r>
      <w:r w:rsidRPr="006B33F5">
        <w:rPr>
          <w:rFonts w:cs="Times New Roman"/>
          <w:sz w:val="24"/>
          <w:szCs w:val="24"/>
        </w:rPr>
        <w:t>коленного сустава за проекцию пальцев ног. Это</w:t>
      </w:r>
      <w:r w:rsidR="000775A7">
        <w:rPr>
          <w:rFonts w:cs="Times New Roman"/>
          <w:sz w:val="24"/>
          <w:szCs w:val="24"/>
        </w:rPr>
        <w:t xml:space="preserve">му может помочь вспомогательное </w:t>
      </w:r>
      <w:r w:rsidRPr="006B33F5">
        <w:rPr>
          <w:rFonts w:cs="Times New Roman"/>
          <w:sz w:val="24"/>
          <w:szCs w:val="24"/>
        </w:rPr>
        <w:t>упражнение – приседание на п</w:t>
      </w:r>
      <w:r w:rsidR="000775A7">
        <w:rPr>
          <w:rFonts w:cs="Times New Roman"/>
          <w:sz w:val="24"/>
          <w:szCs w:val="24"/>
        </w:rPr>
        <w:t xml:space="preserve">одставку. </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Только после усвоения навыка приседан</w:t>
      </w:r>
      <w:r w:rsidR="000775A7">
        <w:rPr>
          <w:rFonts w:cs="Times New Roman"/>
          <w:sz w:val="24"/>
          <w:szCs w:val="24"/>
        </w:rPr>
        <w:t xml:space="preserve">ия со штангой на подставку ниже </w:t>
      </w:r>
      <w:r w:rsidRPr="006B33F5">
        <w:rPr>
          <w:rFonts w:cs="Times New Roman"/>
          <w:sz w:val="24"/>
          <w:szCs w:val="24"/>
        </w:rPr>
        <w:t>уровня коленей можно перейти к следующ</w:t>
      </w:r>
      <w:r w:rsidR="000775A7">
        <w:rPr>
          <w:rFonts w:cs="Times New Roman"/>
          <w:sz w:val="24"/>
          <w:szCs w:val="24"/>
        </w:rPr>
        <w:t xml:space="preserve">ему этапу обучения – приседание </w:t>
      </w:r>
      <w:r w:rsidRPr="006B33F5">
        <w:rPr>
          <w:rFonts w:cs="Times New Roman"/>
          <w:sz w:val="24"/>
          <w:szCs w:val="24"/>
        </w:rPr>
        <w:t xml:space="preserve">со штангой на плечах в </w:t>
      </w:r>
      <w:proofErr w:type="spellStart"/>
      <w:r w:rsidRPr="006B33F5">
        <w:rPr>
          <w:rFonts w:cs="Times New Roman"/>
          <w:sz w:val="24"/>
          <w:szCs w:val="24"/>
        </w:rPr>
        <w:t>полуподсед</w:t>
      </w:r>
      <w:proofErr w:type="spellEnd"/>
      <w:r w:rsidRPr="006B33F5">
        <w:rPr>
          <w:rFonts w:cs="Times New Roman"/>
          <w:sz w:val="24"/>
          <w:szCs w:val="24"/>
        </w:rPr>
        <w:t xml:space="preserve"> до поло</w:t>
      </w:r>
      <w:r w:rsidR="000775A7">
        <w:rPr>
          <w:rFonts w:cs="Times New Roman"/>
          <w:sz w:val="24"/>
          <w:szCs w:val="24"/>
        </w:rPr>
        <w:t xml:space="preserve">жения бедра параллельно помосту или чуть выше. </w:t>
      </w:r>
      <w:r w:rsidRPr="006B33F5">
        <w:rPr>
          <w:rFonts w:cs="Times New Roman"/>
          <w:sz w:val="24"/>
          <w:szCs w:val="24"/>
        </w:rPr>
        <w:t>После того как спортсмен освоит выпо</w:t>
      </w:r>
      <w:r w:rsidR="000775A7">
        <w:rPr>
          <w:rFonts w:cs="Times New Roman"/>
          <w:sz w:val="24"/>
          <w:szCs w:val="24"/>
        </w:rPr>
        <w:t xml:space="preserve">лнение приседания в </w:t>
      </w:r>
      <w:proofErr w:type="spellStart"/>
      <w:r w:rsidR="000775A7">
        <w:rPr>
          <w:rFonts w:cs="Times New Roman"/>
          <w:sz w:val="24"/>
          <w:szCs w:val="24"/>
        </w:rPr>
        <w:t>полуподсед</w:t>
      </w:r>
      <w:proofErr w:type="spellEnd"/>
      <w:r w:rsidR="000775A7">
        <w:rPr>
          <w:rFonts w:cs="Times New Roman"/>
          <w:sz w:val="24"/>
          <w:szCs w:val="24"/>
        </w:rPr>
        <w:t>, необходимо перейти к обучению полному приседанию.</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lastRenderedPageBreak/>
        <w:t xml:space="preserve">В качестве подводящих упражнений </w:t>
      </w:r>
      <w:r w:rsidR="000775A7">
        <w:rPr>
          <w:rFonts w:cs="Times New Roman"/>
          <w:sz w:val="24"/>
          <w:szCs w:val="24"/>
        </w:rPr>
        <w:t xml:space="preserve">при обучении технике приседания </w:t>
      </w:r>
      <w:r w:rsidRPr="006B33F5">
        <w:rPr>
          <w:rFonts w:cs="Times New Roman"/>
          <w:sz w:val="24"/>
          <w:szCs w:val="24"/>
        </w:rPr>
        <w:t>со штангой на плечах включают такие упраж</w:t>
      </w:r>
      <w:r w:rsidR="000775A7">
        <w:rPr>
          <w:rFonts w:cs="Times New Roman"/>
          <w:sz w:val="24"/>
          <w:szCs w:val="24"/>
        </w:rPr>
        <w:t xml:space="preserve">нения как приседание со штангой </w:t>
      </w:r>
      <w:r w:rsidRPr="006B33F5">
        <w:rPr>
          <w:rFonts w:cs="Times New Roman"/>
          <w:sz w:val="24"/>
          <w:szCs w:val="24"/>
        </w:rPr>
        <w:t>на груди, приседание со штангой на плечах в</w:t>
      </w:r>
      <w:r w:rsidR="000775A7">
        <w:rPr>
          <w:rFonts w:cs="Times New Roman"/>
          <w:sz w:val="24"/>
          <w:szCs w:val="24"/>
        </w:rPr>
        <w:t xml:space="preserve"> тренажере «пирамида» от уровня </w:t>
      </w:r>
      <w:r w:rsidRPr="006B33F5">
        <w:rPr>
          <w:rFonts w:cs="Times New Roman"/>
          <w:sz w:val="24"/>
          <w:szCs w:val="24"/>
        </w:rPr>
        <w:t xml:space="preserve">«мертвой точки», </w:t>
      </w:r>
      <w:proofErr w:type="spellStart"/>
      <w:r w:rsidRPr="006B33F5">
        <w:rPr>
          <w:rFonts w:cs="Times New Roman"/>
          <w:sz w:val="24"/>
          <w:szCs w:val="24"/>
        </w:rPr>
        <w:t>полуприседы</w:t>
      </w:r>
      <w:proofErr w:type="spellEnd"/>
      <w:r w:rsidRPr="006B33F5">
        <w:rPr>
          <w:rFonts w:cs="Times New Roman"/>
          <w:sz w:val="24"/>
          <w:szCs w:val="24"/>
        </w:rPr>
        <w:t xml:space="preserve"> со штангой на плечах.</w:t>
      </w:r>
    </w:p>
    <w:p w:rsidR="006B33F5" w:rsidRPr="006B33F5"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Возможные ошибки в технике приседания со штангой на плечах</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 Неуравновешенное положение грифа по центру тяжести после съема</w:t>
      </w:r>
      <w:r w:rsidR="000775A7">
        <w:rPr>
          <w:rFonts w:cs="Times New Roman"/>
          <w:sz w:val="24"/>
          <w:szCs w:val="24"/>
        </w:rPr>
        <w:t xml:space="preserve"> </w:t>
      </w:r>
      <w:r w:rsidRPr="006B33F5">
        <w:rPr>
          <w:rFonts w:cs="Times New Roman"/>
          <w:sz w:val="24"/>
          <w:szCs w:val="24"/>
        </w:rPr>
        <w:t>штанги со стоек. Такая техническая ошибка, доп</w:t>
      </w:r>
      <w:r w:rsidR="000775A7">
        <w:rPr>
          <w:rFonts w:cs="Times New Roman"/>
          <w:sz w:val="24"/>
          <w:szCs w:val="24"/>
        </w:rPr>
        <w:t xml:space="preserve">ущенная атлетом, может привести </w:t>
      </w:r>
      <w:r w:rsidRPr="006B33F5">
        <w:rPr>
          <w:rFonts w:cs="Times New Roman"/>
          <w:sz w:val="24"/>
          <w:szCs w:val="24"/>
        </w:rPr>
        <w:t>к перекосу штанги и, как след</w:t>
      </w:r>
      <w:r w:rsidR="000775A7">
        <w:rPr>
          <w:rFonts w:cs="Times New Roman"/>
          <w:sz w:val="24"/>
          <w:szCs w:val="24"/>
        </w:rPr>
        <w:t>ствие, невыполнению упражнения.</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2. Высокое положение грифа на трапеци</w:t>
      </w:r>
      <w:r w:rsidR="000775A7">
        <w:rPr>
          <w:rFonts w:cs="Times New Roman"/>
          <w:sz w:val="24"/>
          <w:szCs w:val="24"/>
        </w:rPr>
        <w:t xml:space="preserve">евидных мышцах. Такое положение </w:t>
      </w:r>
      <w:r w:rsidRPr="006B33F5">
        <w:rPr>
          <w:rFonts w:cs="Times New Roman"/>
          <w:sz w:val="24"/>
          <w:szCs w:val="24"/>
        </w:rPr>
        <w:t>грифа создает дополнительный рычаг, наклоняющий корпус вперед. Рекоменда</w:t>
      </w:r>
      <w:r w:rsidR="000775A7">
        <w:rPr>
          <w:rFonts w:cs="Times New Roman"/>
          <w:sz w:val="24"/>
          <w:szCs w:val="24"/>
        </w:rPr>
        <w:t xml:space="preserve">ция: </w:t>
      </w:r>
      <w:r w:rsidRPr="006B33F5">
        <w:rPr>
          <w:rFonts w:cs="Times New Roman"/>
          <w:sz w:val="24"/>
          <w:szCs w:val="24"/>
        </w:rPr>
        <w:t>штанга должна лежать так, чтобы гриф находил</w:t>
      </w:r>
      <w:r w:rsidR="000775A7">
        <w:rPr>
          <w:rFonts w:cs="Times New Roman"/>
          <w:sz w:val="24"/>
          <w:szCs w:val="24"/>
        </w:rPr>
        <w:t xml:space="preserve">ся на задней части дельтовидных </w:t>
      </w:r>
      <w:r w:rsidRPr="006B33F5">
        <w:rPr>
          <w:rFonts w:cs="Times New Roman"/>
          <w:sz w:val="24"/>
          <w:szCs w:val="24"/>
        </w:rPr>
        <w:t>мышц и середины трапециевидных мышц.</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3. Чрезмерно широкий или узкий хват грифа</w:t>
      </w:r>
      <w:r w:rsidR="000775A7">
        <w:rPr>
          <w:rFonts w:cs="Times New Roman"/>
          <w:sz w:val="24"/>
          <w:szCs w:val="24"/>
        </w:rPr>
        <w:t xml:space="preserve">. Чрезмерно широкий хват лишает </w:t>
      </w:r>
      <w:r w:rsidRPr="006B33F5">
        <w:rPr>
          <w:rFonts w:cs="Times New Roman"/>
          <w:sz w:val="24"/>
          <w:szCs w:val="24"/>
        </w:rPr>
        <w:t>пауэрлифтера контроля над штангой, а чрезмерно узкий – создает зн</w:t>
      </w:r>
      <w:r w:rsidR="000775A7">
        <w:rPr>
          <w:rFonts w:cs="Times New Roman"/>
          <w:sz w:val="24"/>
          <w:szCs w:val="24"/>
        </w:rPr>
        <w:t xml:space="preserve">ачительное и </w:t>
      </w:r>
      <w:r w:rsidRPr="006B33F5">
        <w:rPr>
          <w:rFonts w:cs="Times New Roman"/>
          <w:sz w:val="24"/>
          <w:szCs w:val="24"/>
        </w:rPr>
        <w:t>вредное напряжение в локтях. Локти желательно при</w:t>
      </w:r>
      <w:r w:rsidR="000775A7">
        <w:rPr>
          <w:rFonts w:cs="Times New Roman"/>
          <w:sz w:val="24"/>
          <w:szCs w:val="24"/>
        </w:rPr>
        <w:t xml:space="preserve">поднять немного вверх, такое их </w:t>
      </w:r>
      <w:r w:rsidRPr="006B33F5">
        <w:rPr>
          <w:rFonts w:cs="Times New Roman"/>
          <w:sz w:val="24"/>
          <w:szCs w:val="24"/>
        </w:rPr>
        <w:t>расположение будет препятствовать сполз</w:t>
      </w:r>
      <w:r w:rsidR="000775A7">
        <w:rPr>
          <w:rFonts w:cs="Times New Roman"/>
          <w:sz w:val="24"/>
          <w:szCs w:val="24"/>
        </w:rPr>
        <w:t xml:space="preserve">анию штанги вниз при выполнении </w:t>
      </w:r>
      <w:r w:rsidRPr="006B33F5">
        <w:rPr>
          <w:rFonts w:cs="Times New Roman"/>
          <w:sz w:val="24"/>
          <w:szCs w:val="24"/>
        </w:rPr>
        <w:t>упражнения. Чрезмерное поднятие ло</w:t>
      </w:r>
      <w:r w:rsidR="000775A7">
        <w:rPr>
          <w:rFonts w:cs="Times New Roman"/>
          <w:sz w:val="24"/>
          <w:szCs w:val="24"/>
        </w:rPr>
        <w:t>ктей увеличит в них напряжение.</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4. Прием штанги со стоек с расслабле</w:t>
      </w:r>
      <w:r w:rsidR="000775A7">
        <w:rPr>
          <w:rFonts w:cs="Times New Roman"/>
          <w:sz w:val="24"/>
          <w:szCs w:val="24"/>
        </w:rPr>
        <w:t xml:space="preserve">нными мышцами рук и спины. Съем </w:t>
      </w:r>
      <w:r w:rsidRPr="006B33F5">
        <w:rPr>
          <w:rFonts w:cs="Times New Roman"/>
          <w:sz w:val="24"/>
          <w:szCs w:val="24"/>
        </w:rPr>
        <w:t>штанги со стоек с расслабленными мышцам</w:t>
      </w:r>
      <w:r w:rsidR="000775A7">
        <w:rPr>
          <w:rFonts w:cs="Times New Roman"/>
          <w:sz w:val="24"/>
          <w:szCs w:val="24"/>
        </w:rPr>
        <w:t xml:space="preserve">и спины может привести к потере </w:t>
      </w:r>
      <w:r w:rsidRPr="006B33F5">
        <w:rPr>
          <w:rFonts w:cs="Times New Roman"/>
          <w:sz w:val="24"/>
          <w:szCs w:val="24"/>
        </w:rPr>
        <w:t>контроля атлета над штангой. Штанга начинает «к</w:t>
      </w:r>
      <w:r w:rsidR="000775A7">
        <w:rPr>
          <w:rFonts w:cs="Times New Roman"/>
          <w:sz w:val="24"/>
          <w:szCs w:val="24"/>
        </w:rPr>
        <w:t xml:space="preserve">олотить» атлета, на «усмирение» </w:t>
      </w:r>
      <w:r w:rsidRPr="006B33F5">
        <w:rPr>
          <w:rFonts w:cs="Times New Roman"/>
          <w:sz w:val="24"/>
          <w:szCs w:val="24"/>
        </w:rPr>
        <w:t>снаряда уходит много сил. Чаще всего попытка заканчивается неудачей.</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5. Далекий отход от стоек. Лишние шаги отхода от стоек со штангой</w:t>
      </w:r>
      <w:r w:rsidR="000775A7">
        <w:rPr>
          <w:rFonts w:cs="Times New Roman"/>
          <w:sz w:val="24"/>
          <w:szCs w:val="24"/>
        </w:rPr>
        <w:t xml:space="preserve"> </w:t>
      </w:r>
      <w:r w:rsidRPr="006B33F5">
        <w:rPr>
          <w:rFonts w:cs="Times New Roman"/>
          <w:sz w:val="24"/>
          <w:szCs w:val="24"/>
        </w:rPr>
        <w:t>на плечах – это лишняя трата энергии и силы. В</w:t>
      </w:r>
      <w:r w:rsidR="000775A7">
        <w:rPr>
          <w:rFonts w:cs="Times New Roman"/>
          <w:sz w:val="24"/>
          <w:szCs w:val="24"/>
        </w:rPr>
        <w:t xml:space="preserve">озникает опасность расслабления </w:t>
      </w:r>
      <w:r w:rsidRPr="006B33F5">
        <w:rPr>
          <w:rFonts w:cs="Times New Roman"/>
          <w:sz w:val="24"/>
          <w:szCs w:val="24"/>
        </w:rPr>
        <w:t>мышц поясницы. Рекомендация: отходить от ст</w:t>
      </w:r>
      <w:r w:rsidR="000775A7">
        <w:rPr>
          <w:rFonts w:cs="Times New Roman"/>
          <w:sz w:val="24"/>
          <w:szCs w:val="24"/>
        </w:rPr>
        <w:t xml:space="preserve">оек необходимо ровно настолько, </w:t>
      </w:r>
      <w:r w:rsidRPr="006B33F5">
        <w:rPr>
          <w:rFonts w:cs="Times New Roman"/>
          <w:sz w:val="24"/>
          <w:szCs w:val="24"/>
        </w:rPr>
        <w:t>чтобы не задеть их штангой и не коснуться стоек с</w:t>
      </w:r>
      <w:r w:rsidR="000775A7">
        <w:rPr>
          <w:rFonts w:cs="Times New Roman"/>
          <w:sz w:val="24"/>
          <w:szCs w:val="24"/>
        </w:rPr>
        <w:t xml:space="preserve">топами ног. Необходимо отходить </w:t>
      </w:r>
      <w:r w:rsidRPr="006B33F5">
        <w:rPr>
          <w:rFonts w:cs="Times New Roman"/>
          <w:sz w:val="24"/>
          <w:szCs w:val="24"/>
        </w:rPr>
        <w:t>от стоек на полтора-два шага.</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6. Слишком узкая или широкая постановка ног.</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7. Избыточный наклон туловища вперед. Во время приседания избыточный</w:t>
      </w:r>
      <w:r w:rsidR="000775A7">
        <w:rPr>
          <w:rFonts w:cs="Times New Roman"/>
          <w:sz w:val="24"/>
          <w:szCs w:val="24"/>
        </w:rPr>
        <w:t xml:space="preserve"> </w:t>
      </w:r>
      <w:r w:rsidRPr="006B33F5">
        <w:rPr>
          <w:rFonts w:cs="Times New Roman"/>
          <w:sz w:val="24"/>
          <w:szCs w:val="24"/>
        </w:rPr>
        <w:t>наклон туловища вперед может происходить по следующим причи</w:t>
      </w:r>
      <w:r w:rsidR="000775A7">
        <w:rPr>
          <w:rFonts w:cs="Times New Roman"/>
          <w:sz w:val="24"/>
          <w:szCs w:val="24"/>
        </w:rPr>
        <w:t xml:space="preserve">нам: </w:t>
      </w:r>
      <w:r w:rsidRPr="006B33F5">
        <w:rPr>
          <w:rFonts w:cs="Times New Roman"/>
          <w:sz w:val="24"/>
          <w:szCs w:val="24"/>
        </w:rPr>
        <w:t>недостаточная гибкость в голеностопном суставе,</w:t>
      </w:r>
      <w:r w:rsidR="000775A7">
        <w:rPr>
          <w:rFonts w:cs="Times New Roman"/>
          <w:sz w:val="24"/>
          <w:szCs w:val="24"/>
        </w:rPr>
        <w:t xml:space="preserve"> недостаточная сила мышц нижней </w:t>
      </w:r>
      <w:r w:rsidRPr="006B33F5">
        <w:rPr>
          <w:rFonts w:cs="Times New Roman"/>
          <w:sz w:val="24"/>
          <w:szCs w:val="24"/>
        </w:rPr>
        <w:t>части спины или неправильная форма выполнения упражнения.</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8. Опережение подъема таза по отношению к плечевому поясу (поспешное</w:t>
      </w:r>
      <w:r w:rsidR="000775A7">
        <w:rPr>
          <w:rFonts w:cs="Times New Roman"/>
          <w:sz w:val="24"/>
          <w:szCs w:val="24"/>
        </w:rPr>
        <w:t xml:space="preserve"> </w:t>
      </w:r>
      <w:r w:rsidRPr="006B33F5">
        <w:rPr>
          <w:rFonts w:cs="Times New Roman"/>
          <w:sz w:val="24"/>
          <w:szCs w:val="24"/>
        </w:rPr>
        <w:t>выпрямление ног в коленных суставах). Быстрое</w:t>
      </w:r>
      <w:r w:rsidR="000775A7">
        <w:rPr>
          <w:rFonts w:cs="Times New Roman"/>
          <w:sz w:val="24"/>
          <w:szCs w:val="24"/>
        </w:rPr>
        <w:t xml:space="preserve"> выпрямление ног в коленных </w:t>
      </w:r>
      <w:r w:rsidRPr="006B33F5">
        <w:rPr>
          <w:rFonts w:cs="Times New Roman"/>
          <w:sz w:val="24"/>
          <w:szCs w:val="24"/>
        </w:rPr>
        <w:t>суставах приводит к излишнему наклону вперед, бо</w:t>
      </w:r>
      <w:r w:rsidR="000775A7">
        <w:rPr>
          <w:rFonts w:cs="Times New Roman"/>
          <w:sz w:val="24"/>
          <w:szCs w:val="24"/>
        </w:rPr>
        <w:t xml:space="preserve">льшая часть нагрузки ложится на мышцы спины. </w:t>
      </w:r>
      <w:r w:rsidRPr="006B33F5">
        <w:rPr>
          <w:rFonts w:cs="Times New Roman"/>
          <w:sz w:val="24"/>
          <w:szCs w:val="24"/>
        </w:rPr>
        <w:t>Движения таза и туловища вверх д</w:t>
      </w:r>
      <w:r w:rsidR="000775A7">
        <w:rPr>
          <w:rFonts w:cs="Times New Roman"/>
          <w:sz w:val="24"/>
          <w:szCs w:val="24"/>
        </w:rPr>
        <w:t xml:space="preserve">олжны происходить одновременно, </w:t>
      </w:r>
      <w:r w:rsidRPr="006B33F5">
        <w:rPr>
          <w:rFonts w:cs="Times New Roman"/>
          <w:sz w:val="24"/>
          <w:szCs w:val="24"/>
        </w:rPr>
        <w:t>чтобы спина не «заваливалась» при вставании вперед.</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9. Наклон головы вниз в любой из фаз приседа. Опускание головы может</w:t>
      </w:r>
      <w:r w:rsidR="000775A7">
        <w:rPr>
          <w:rFonts w:cs="Times New Roman"/>
          <w:sz w:val="24"/>
          <w:szCs w:val="24"/>
        </w:rPr>
        <w:t xml:space="preserve"> привести </w:t>
      </w:r>
      <w:r w:rsidRPr="006B33F5">
        <w:rPr>
          <w:rFonts w:cs="Times New Roman"/>
          <w:sz w:val="24"/>
          <w:szCs w:val="24"/>
        </w:rPr>
        <w:t>к округлению спины и наклону туло</w:t>
      </w:r>
      <w:r w:rsidR="000775A7">
        <w:rPr>
          <w:rFonts w:cs="Times New Roman"/>
          <w:sz w:val="24"/>
          <w:szCs w:val="24"/>
        </w:rPr>
        <w:t xml:space="preserve">вища вперед. Чем сильнее наклон </w:t>
      </w:r>
      <w:r w:rsidRPr="006B33F5">
        <w:rPr>
          <w:rFonts w:cs="Times New Roman"/>
          <w:sz w:val="24"/>
          <w:szCs w:val="24"/>
        </w:rPr>
        <w:t>вперед, тем меньше будет нагрузка на ноги и больше на спину.</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10. Округление спины в любой из фаз приседа. Округление спины может</w:t>
      </w:r>
      <w:r w:rsidR="000775A7">
        <w:rPr>
          <w:rFonts w:cs="Times New Roman"/>
          <w:sz w:val="24"/>
          <w:szCs w:val="24"/>
        </w:rPr>
        <w:t xml:space="preserve"> </w:t>
      </w:r>
      <w:r w:rsidRPr="006B33F5">
        <w:rPr>
          <w:rFonts w:cs="Times New Roman"/>
          <w:sz w:val="24"/>
          <w:szCs w:val="24"/>
        </w:rPr>
        <w:t xml:space="preserve">привести к смещению общего центра тяжести </w:t>
      </w:r>
      <w:r w:rsidR="000775A7">
        <w:rPr>
          <w:rFonts w:cs="Times New Roman"/>
          <w:sz w:val="24"/>
          <w:szCs w:val="24"/>
        </w:rPr>
        <w:t xml:space="preserve">системы (ОЦТС) к передней части </w:t>
      </w:r>
      <w:r w:rsidRPr="006B33F5">
        <w:rPr>
          <w:rFonts w:cs="Times New Roman"/>
          <w:sz w:val="24"/>
          <w:szCs w:val="24"/>
        </w:rPr>
        <w:t>стопы и увеличению нагрузки на нижнюю часть спины.</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11. Сведение коленей при выполнении приседания в фазе подъема из приседа.</w:t>
      </w:r>
      <w:r w:rsidR="000775A7">
        <w:rPr>
          <w:rFonts w:cs="Times New Roman"/>
          <w:sz w:val="24"/>
          <w:szCs w:val="24"/>
        </w:rPr>
        <w:t xml:space="preserve"> </w:t>
      </w:r>
      <w:r w:rsidRPr="006B33F5">
        <w:rPr>
          <w:rFonts w:cs="Times New Roman"/>
          <w:sz w:val="24"/>
          <w:szCs w:val="24"/>
        </w:rPr>
        <w:t xml:space="preserve">Сведение коленей происходит вследствие дисбаланса сил между </w:t>
      </w:r>
      <w:r w:rsidR="000775A7">
        <w:rPr>
          <w:rFonts w:cs="Times New Roman"/>
          <w:sz w:val="24"/>
          <w:szCs w:val="24"/>
        </w:rPr>
        <w:t xml:space="preserve">приводящими и </w:t>
      </w:r>
      <w:r w:rsidRPr="006B33F5">
        <w:rPr>
          <w:rFonts w:cs="Times New Roman"/>
          <w:sz w:val="24"/>
          <w:szCs w:val="24"/>
        </w:rPr>
        <w:t>отводящими мышцами бедра, что может привест</w:t>
      </w:r>
      <w:r w:rsidR="000775A7">
        <w:rPr>
          <w:rFonts w:cs="Times New Roman"/>
          <w:sz w:val="24"/>
          <w:szCs w:val="24"/>
        </w:rPr>
        <w:t xml:space="preserve">и к расслаблению мышц поясницы. </w:t>
      </w:r>
      <w:r w:rsidRPr="006B33F5">
        <w:rPr>
          <w:rFonts w:cs="Times New Roman"/>
          <w:sz w:val="24"/>
          <w:szCs w:val="24"/>
        </w:rPr>
        <w:t>В этом случае необходимо поработать над укреплением отстающих групп мышц.</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lastRenderedPageBreak/>
        <w:t>12. Ошибка в принятии вертикального положения с полностью</w:t>
      </w:r>
      <w:r w:rsidR="000775A7">
        <w:rPr>
          <w:rFonts w:cs="Times New Roman"/>
          <w:sz w:val="24"/>
          <w:szCs w:val="24"/>
        </w:rPr>
        <w:t xml:space="preserve"> </w:t>
      </w:r>
      <w:r w:rsidRPr="006B33F5">
        <w:rPr>
          <w:rFonts w:cs="Times New Roman"/>
          <w:sz w:val="24"/>
          <w:szCs w:val="24"/>
        </w:rPr>
        <w:t>выпрямленными ногами в коленных суставах в нач</w:t>
      </w:r>
      <w:r w:rsidR="000775A7">
        <w:rPr>
          <w:rFonts w:cs="Times New Roman"/>
          <w:sz w:val="24"/>
          <w:szCs w:val="24"/>
        </w:rPr>
        <w:t xml:space="preserve">але и (или) в конце упражнения. </w:t>
      </w:r>
      <w:r w:rsidRPr="006B33F5">
        <w:rPr>
          <w:rFonts w:cs="Times New Roman"/>
          <w:sz w:val="24"/>
          <w:szCs w:val="24"/>
        </w:rPr>
        <w:t>Обнаружив такую ошибку, тренер в теч</w:t>
      </w:r>
      <w:r w:rsidR="000775A7">
        <w:rPr>
          <w:rFonts w:cs="Times New Roman"/>
          <w:sz w:val="24"/>
          <w:szCs w:val="24"/>
        </w:rPr>
        <w:t xml:space="preserve">ение двух недель на тренировках </w:t>
      </w:r>
      <w:r w:rsidRPr="006B33F5">
        <w:rPr>
          <w:rFonts w:cs="Times New Roman"/>
          <w:sz w:val="24"/>
          <w:szCs w:val="24"/>
        </w:rPr>
        <w:t>должен проконтролировать положение ног, осо</w:t>
      </w:r>
      <w:r w:rsidR="000775A7">
        <w:rPr>
          <w:rFonts w:cs="Times New Roman"/>
          <w:sz w:val="24"/>
          <w:szCs w:val="24"/>
        </w:rPr>
        <w:t xml:space="preserve">бо обращая внимание на коленные </w:t>
      </w:r>
      <w:r w:rsidRPr="006B33F5">
        <w:rPr>
          <w:rFonts w:cs="Times New Roman"/>
          <w:sz w:val="24"/>
          <w:szCs w:val="24"/>
        </w:rPr>
        <w:t>суставы, спортсмена в каждом его подходе, это сразу отразится на техни</w:t>
      </w:r>
      <w:r w:rsidR="000775A7">
        <w:rPr>
          <w:rFonts w:cs="Times New Roman"/>
          <w:sz w:val="24"/>
          <w:szCs w:val="24"/>
        </w:rPr>
        <w:t xml:space="preserve">ке </w:t>
      </w:r>
      <w:r w:rsidRPr="006B33F5">
        <w:rPr>
          <w:rFonts w:cs="Times New Roman"/>
          <w:sz w:val="24"/>
          <w:szCs w:val="24"/>
        </w:rPr>
        <w:t>приседания в лучшую сторону.</w:t>
      </w:r>
    </w:p>
    <w:p w:rsidR="006B33F5" w:rsidRPr="006B33F5"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Обучение технике жима штанги лежа</w:t>
      </w:r>
    </w:p>
    <w:p w:rsidR="000775A7" w:rsidRDefault="006B33F5" w:rsidP="00497E88">
      <w:pPr>
        <w:autoSpaceDE w:val="0"/>
        <w:autoSpaceDN w:val="0"/>
        <w:adjustRightInd w:val="0"/>
        <w:spacing w:after="0" w:line="276" w:lineRule="auto"/>
        <w:jc w:val="both"/>
        <w:rPr>
          <w:rFonts w:cs="Times New Roman"/>
          <w:sz w:val="24"/>
          <w:szCs w:val="24"/>
        </w:rPr>
      </w:pPr>
      <w:r w:rsidRPr="006B33F5">
        <w:rPr>
          <w:rFonts w:cs="Times New Roman"/>
          <w:sz w:val="24"/>
          <w:szCs w:val="24"/>
        </w:rPr>
        <w:t>Обучение основам техники жима лежа на г</w:t>
      </w:r>
      <w:r w:rsidR="000775A7">
        <w:rPr>
          <w:rFonts w:cs="Times New Roman"/>
          <w:sz w:val="24"/>
          <w:szCs w:val="24"/>
        </w:rPr>
        <w:t xml:space="preserve">оризонтальной скамье происходит в несколько этапов. </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Первый этап обучения начинают с подхода к скамье для принятия</w:t>
      </w:r>
      <w:r w:rsidR="000775A7">
        <w:rPr>
          <w:rFonts w:cs="Times New Roman"/>
          <w:sz w:val="24"/>
          <w:szCs w:val="24"/>
        </w:rPr>
        <w:t xml:space="preserve"> </w:t>
      </w:r>
      <w:r w:rsidRPr="006B33F5">
        <w:rPr>
          <w:rFonts w:cs="Times New Roman"/>
          <w:sz w:val="24"/>
          <w:szCs w:val="24"/>
        </w:rPr>
        <w:t>предстартового и стартового положений.</w:t>
      </w:r>
    </w:p>
    <w:p w:rsidR="006B33F5" w:rsidRPr="006B33F5"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Последовательность обучение технике жима штанги лежа:</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 расположение спортсмена на скамье. Спорт</w:t>
      </w:r>
      <w:r w:rsidR="000775A7">
        <w:rPr>
          <w:rFonts w:cs="Times New Roman"/>
          <w:sz w:val="24"/>
          <w:szCs w:val="24"/>
        </w:rPr>
        <w:t xml:space="preserve">смен, подойдя к скамье, ложится </w:t>
      </w:r>
      <w:r w:rsidRPr="006B33F5">
        <w:rPr>
          <w:rFonts w:cs="Times New Roman"/>
          <w:sz w:val="24"/>
          <w:szCs w:val="24"/>
        </w:rPr>
        <w:t>на спину, соприкасаясь головой, плечами и ягодицами с поверхностью скамьи.</w:t>
      </w:r>
      <w:r w:rsidR="000775A7">
        <w:rPr>
          <w:rFonts w:cs="Times New Roman"/>
          <w:sz w:val="24"/>
          <w:szCs w:val="24"/>
        </w:rPr>
        <w:t xml:space="preserve"> </w:t>
      </w:r>
      <w:r w:rsidRPr="006B33F5">
        <w:rPr>
          <w:rFonts w:cs="Times New Roman"/>
          <w:sz w:val="24"/>
          <w:szCs w:val="24"/>
        </w:rPr>
        <w:t>Голову необходимо расположить так, чтобы глаза находились непосредственно под</w:t>
      </w:r>
      <w:r w:rsidR="000775A7">
        <w:rPr>
          <w:rFonts w:cs="Times New Roman"/>
          <w:sz w:val="24"/>
          <w:szCs w:val="24"/>
        </w:rPr>
        <w:t xml:space="preserve"> </w:t>
      </w:r>
      <w:r w:rsidRPr="006B33F5">
        <w:rPr>
          <w:rFonts w:cs="Times New Roman"/>
          <w:sz w:val="24"/>
          <w:szCs w:val="24"/>
        </w:rPr>
        <w:t>грифом;</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2) захват грифа и ширина хвата. Спортсмен берется за гриф штанги простым</w:t>
      </w:r>
      <w:r w:rsidR="000775A7">
        <w:rPr>
          <w:rFonts w:cs="Times New Roman"/>
          <w:sz w:val="24"/>
          <w:szCs w:val="24"/>
        </w:rPr>
        <w:t xml:space="preserve"> </w:t>
      </w:r>
      <w:r w:rsidRPr="006B33F5">
        <w:rPr>
          <w:rFonts w:cs="Times New Roman"/>
          <w:sz w:val="24"/>
          <w:szCs w:val="24"/>
        </w:rPr>
        <w:t>захватом, при котором четыре пальца находятся с</w:t>
      </w:r>
      <w:r w:rsidR="000775A7">
        <w:rPr>
          <w:rFonts w:cs="Times New Roman"/>
          <w:sz w:val="24"/>
          <w:szCs w:val="24"/>
        </w:rPr>
        <w:t xml:space="preserve"> одной стороны грифа, а большой </w:t>
      </w:r>
      <w:r w:rsidRPr="006B33F5">
        <w:rPr>
          <w:rFonts w:cs="Times New Roman"/>
          <w:sz w:val="24"/>
          <w:szCs w:val="24"/>
        </w:rPr>
        <w:t>палец – с другой (односторонний захват правилами Международной федерацией</w:t>
      </w:r>
    </w:p>
    <w:p w:rsidR="006B33F5" w:rsidRPr="006B33F5" w:rsidRDefault="000775A7" w:rsidP="00497E88">
      <w:pPr>
        <w:autoSpaceDE w:val="0"/>
        <w:autoSpaceDN w:val="0"/>
        <w:adjustRightInd w:val="0"/>
        <w:spacing w:after="0" w:line="276" w:lineRule="auto"/>
        <w:jc w:val="both"/>
        <w:rPr>
          <w:rFonts w:cs="Times New Roman"/>
          <w:sz w:val="24"/>
          <w:szCs w:val="24"/>
        </w:rPr>
      </w:pPr>
      <w:r>
        <w:rPr>
          <w:rFonts w:cs="Times New Roman"/>
          <w:sz w:val="24"/>
          <w:szCs w:val="24"/>
        </w:rPr>
        <w:t xml:space="preserve">пауэрлифтинга (IPF) запрещен). </w:t>
      </w:r>
      <w:r w:rsidR="006B33F5" w:rsidRPr="006B33F5">
        <w:rPr>
          <w:rFonts w:cs="Times New Roman"/>
          <w:sz w:val="24"/>
          <w:szCs w:val="24"/>
        </w:rPr>
        <w:t>Спортсмены в основном использ</w:t>
      </w:r>
      <w:r>
        <w:rPr>
          <w:rFonts w:cs="Times New Roman"/>
          <w:sz w:val="24"/>
          <w:szCs w:val="24"/>
        </w:rPr>
        <w:t xml:space="preserve">уют два хвата: широкий (81 см), </w:t>
      </w:r>
      <w:r w:rsidR="006B33F5" w:rsidRPr="006B33F5">
        <w:rPr>
          <w:rFonts w:cs="Times New Roman"/>
          <w:sz w:val="24"/>
          <w:szCs w:val="24"/>
        </w:rPr>
        <w:t>т.е. максимально допустимый правилами сор</w:t>
      </w:r>
      <w:r>
        <w:rPr>
          <w:rFonts w:cs="Times New Roman"/>
          <w:sz w:val="24"/>
          <w:szCs w:val="24"/>
        </w:rPr>
        <w:t xml:space="preserve">евнований, при котором основная </w:t>
      </w:r>
      <w:r w:rsidR="006B33F5" w:rsidRPr="006B33F5">
        <w:rPr>
          <w:rFonts w:cs="Times New Roman"/>
          <w:sz w:val="24"/>
          <w:szCs w:val="24"/>
        </w:rPr>
        <w:t>нагрузка ложится на грудные мышцы, и средн</w:t>
      </w:r>
      <w:r>
        <w:rPr>
          <w:rFonts w:cs="Times New Roman"/>
          <w:sz w:val="24"/>
          <w:szCs w:val="24"/>
        </w:rPr>
        <w:t xml:space="preserve">ий (65-70 см), который активнее </w:t>
      </w:r>
      <w:r w:rsidR="006B33F5" w:rsidRPr="006B33F5">
        <w:rPr>
          <w:rFonts w:cs="Times New Roman"/>
          <w:sz w:val="24"/>
          <w:szCs w:val="24"/>
        </w:rPr>
        <w:t>включает в работу трицепсы и дельтовидные мы</w:t>
      </w:r>
      <w:r>
        <w:rPr>
          <w:rFonts w:cs="Times New Roman"/>
          <w:sz w:val="24"/>
          <w:szCs w:val="24"/>
        </w:rPr>
        <w:t xml:space="preserve">шцы. Выбор зависит от длины рук и силового </w:t>
      </w:r>
      <w:r w:rsidR="006B33F5" w:rsidRPr="006B33F5">
        <w:rPr>
          <w:rFonts w:cs="Times New Roman"/>
          <w:sz w:val="24"/>
          <w:szCs w:val="24"/>
        </w:rPr>
        <w:t>потенциала грудных мышц атлета. В с</w:t>
      </w:r>
      <w:r>
        <w:rPr>
          <w:rFonts w:cs="Times New Roman"/>
          <w:sz w:val="24"/>
          <w:szCs w:val="24"/>
        </w:rPr>
        <w:t xml:space="preserve">вязи с тем, что на данном этапе </w:t>
      </w:r>
      <w:r w:rsidR="006B33F5" w:rsidRPr="006B33F5">
        <w:rPr>
          <w:rFonts w:cs="Times New Roman"/>
          <w:sz w:val="24"/>
          <w:szCs w:val="24"/>
        </w:rPr>
        <w:t>обучения у спортсменов еще слабо разви</w:t>
      </w:r>
      <w:r>
        <w:rPr>
          <w:rFonts w:cs="Times New Roman"/>
          <w:sz w:val="24"/>
          <w:szCs w:val="24"/>
        </w:rPr>
        <w:t xml:space="preserve">ты грудные мышцы, рекомендуется </w:t>
      </w:r>
      <w:r w:rsidR="006B33F5" w:rsidRPr="006B33F5">
        <w:rPr>
          <w:rFonts w:cs="Times New Roman"/>
          <w:sz w:val="24"/>
          <w:szCs w:val="24"/>
        </w:rPr>
        <w:t xml:space="preserve">начинать с </w:t>
      </w:r>
      <w:proofErr w:type="spellStart"/>
      <w:r w:rsidR="006B33F5" w:rsidRPr="006B33F5">
        <w:rPr>
          <w:rFonts w:cs="Times New Roman"/>
          <w:sz w:val="24"/>
          <w:szCs w:val="24"/>
        </w:rPr>
        <w:t>трицепсового</w:t>
      </w:r>
      <w:proofErr w:type="spellEnd"/>
      <w:r w:rsidR="006B33F5" w:rsidRPr="006B33F5">
        <w:rPr>
          <w:rFonts w:cs="Times New Roman"/>
          <w:sz w:val="24"/>
          <w:szCs w:val="24"/>
        </w:rPr>
        <w:t xml:space="preserve"> стиля жима лежа. </w:t>
      </w:r>
      <w:r>
        <w:rPr>
          <w:rFonts w:cs="Times New Roman"/>
          <w:sz w:val="24"/>
          <w:szCs w:val="24"/>
        </w:rPr>
        <w:t xml:space="preserve">Поэтому хват штанги у них будет </w:t>
      </w:r>
      <w:r w:rsidR="006B33F5" w:rsidRPr="006B33F5">
        <w:rPr>
          <w:rFonts w:cs="Times New Roman"/>
          <w:sz w:val="24"/>
          <w:szCs w:val="24"/>
        </w:rPr>
        <w:t>на уровне 65-70 см. Основная задача, научить обу</w:t>
      </w:r>
      <w:r>
        <w:rPr>
          <w:rFonts w:cs="Times New Roman"/>
          <w:sz w:val="24"/>
          <w:szCs w:val="24"/>
        </w:rPr>
        <w:t xml:space="preserve">чаемого ровно лежать на скамье, </w:t>
      </w:r>
      <w:r w:rsidR="006B33F5" w:rsidRPr="006B33F5">
        <w:rPr>
          <w:rFonts w:cs="Times New Roman"/>
          <w:sz w:val="24"/>
          <w:szCs w:val="24"/>
        </w:rPr>
        <w:t>упираясь ногами в помост, при этом необходимо не допускать прогиба спины пока;</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3) съем штанги со стоек. Необходимо научить спортсмена снимать штангу</w:t>
      </w:r>
      <w:r w:rsidR="000775A7">
        <w:rPr>
          <w:rFonts w:cs="Times New Roman"/>
          <w:sz w:val="24"/>
          <w:szCs w:val="24"/>
        </w:rPr>
        <w:t xml:space="preserve"> </w:t>
      </w:r>
      <w:r w:rsidRPr="006B33F5">
        <w:rPr>
          <w:rFonts w:cs="Times New Roman"/>
          <w:sz w:val="24"/>
          <w:szCs w:val="24"/>
        </w:rPr>
        <w:t>со стоек. После захвата грифа спортсмен, медленн</w:t>
      </w:r>
      <w:r w:rsidR="000775A7">
        <w:rPr>
          <w:rFonts w:cs="Times New Roman"/>
          <w:sz w:val="24"/>
          <w:szCs w:val="24"/>
        </w:rPr>
        <w:t xml:space="preserve">о разгибая руки, снимает штангу со стоек и </w:t>
      </w:r>
      <w:r w:rsidRPr="006B33F5">
        <w:rPr>
          <w:rFonts w:cs="Times New Roman"/>
          <w:sz w:val="24"/>
          <w:szCs w:val="24"/>
        </w:rPr>
        <w:t xml:space="preserve">удерживает ее на прямых руках </w:t>
      </w:r>
      <w:r w:rsidR="000775A7">
        <w:rPr>
          <w:rFonts w:cs="Times New Roman"/>
          <w:sz w:val="24"/>
          <w:szCs w:val="24"/>
        </w:rPr>
        <w:t xml:space="preserve">над серединой груди. Необходимо на данном этапе </w:t>
      </w:r>
      <w:r w:rsidRPr="006B33F5">
        <w:rPr>
          <w:rFonts w:cs="Times New Roman"/>
          <w:sz w:val="24"/>
          <w:szCs w:val="24"/>
        </w:rPr>
        <w:t>обучения следить за тем, чтоб</w:t>
      </w:r>
      <w:r w:rsidR="000775A7">
        <w:rPr>
          <w:rFonts w:cs="Times New Roman"/>
          <w:sz w:val="24"/>
          <w:szCs w:val="24"/>
        </w:rPr>
        <w:t xml:space="preserve">ы спортсмен полностью выпрямлял </w:t>
      </w:r>
      <w:r w:rsidRPr="006B33F5">
        <w:rPr>
          <w:rFonts w:cs="Times New Roman"/>
          <w:sz w:val="24"/>
          <w:szCs w:val="24"/>
        </w:rPr>
        <w:t>руки в локтевых суставах и до пяти секунд удерживал снаряд в выпрямленных руках;</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4) возвращение штанги на стойки. После фиксации снаряда на прямых руках</w:t>
      </w:r>
      <w:r w:rsidR="000775A7">
        <w:rPr>
          <w:rFonts w:cs="Times New Roman"/>
          <w:sz w:val="24"/>
          <w:szCs w:val="24"/>
        </w:rPr>
        <w:t xml:space="preserve"> </w:t>
      </w:r>
      <w:r w:rsidRPr="006B33F5">
        <w:rPr>
          <w:rFonts w:cs="Times New Roman"/>
          <w:sz w:val="24"/>
          <w:szCs w:val="24"/>
        </w:rPr>
        <w:t xml:space="preserve">спортсмен возвращает снаряд на </w:t>
      </w:r>
      <w:r w:rsidR="000775A7">
        <w:rPr>
          <w:rFonts w:cs="Times New Roman"/>
          <w:sz w:val="24"/>
          <w:szCs w:val="24"/>
        </w:rPr>
        <w:t xml:space="preserve">стойки. При обучении спортсмена самостоятельному </w:t>
      </w:r>
      <w:r w:rsidRPr="006B33F5">
        <w:rPr>
          <w:rFonts w:cs="Times New Roman"/>
          <w:sz w:val="24"/>
          <w:szCs w:val="24"/>
        </w:rPr>
        <w:t xml:space="preserve">съему со стоек и возвращению штанги </w:t>
      </w:r>
      <w:r w:rsidR="000775A7">
        <w:rPr>
          <w:rFonts w:cs="Times New Roman"/>
          <w:sz w:val="24"/>
          <w:szCs w:val="24"/>
        </w:rPr>
        <w:t xml:space="preserve">на стойки обязательно </w:t>
      </w:r>
      <w:r w:rsidRPr="006B33F5">
        <w:rPr>
          <w:rFonts w:cs="Times New Roman"/>
          <w:sz w:val="24"/>
          <w:szCs w:val="24"/>
        </w:rPr>
        <w:t>нужна страховка и даже первоначальная помощь.</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5) опускание штанги к груди. После освоения стартового положения</w:t>
      </w:r>
      <w:r w:rsidR="000775A7">
        <w:rPr>
          <w:rFonts w:cs="Times New Roman"/>
          <w:sz w:val="24"/>
          <w:szCs w:val="24"/>
        </w:rPr>
        <w:t xml:space="preserve"> </w:t>
      </w:r>
      <w:r w:rsidRPr="006B33F5">
        <w:rPr>
          <w:rFonts w:cs="Times New Roman"/>
          <w:sz w:val="24"/>
          <w:szCs w:val="24"/>
        </w:rPr>
        <w:t>приступают обуч</w:t>
      </w:r>
      <w:r w:rsidR="000775A7">
        <w:rPr>
          <w:rFonts w:cs="Times New Roman"/>
          <w:sz w:val="24"/>
          <w:szCs w:val="24"/>
        </w:rPr>
        <w:t xml:space="preserve">ению опусканию штанги на грудь. </w:t>
      </w:r>
      <w:r w:rsidRPr="006B33F5">
        <w:rPr>
          <w:rFonts w:cs="Times New Roman"/>
          <w:sz w:val="24"/>
          <w:szCs w:val="24"/>
        </w:rPr>
        <w:t>Как правило, на первых стадиях обуч</w:t>
      </w:r>
      <w:r w:rsidR="000775A7">
        <w:rPr>
          <w:rFonts w:cs="Times New Roman"/>
          <w:sz w:val="24"/>
          <w:szCs w:val="24"/>
        </w:rPr>
        <w:t xml:space="preserve">ения данного этапа во избежание </w:t>
      </w:r>
      <w:r w:rsidRPr="006B33F5">
        <w:rPr>
          <w:rFonts w:cs="Times New Roman"/>
          <w:sz w:val="24"/>
          <w:szCs w:val="24"/>
        </w:rPr>
        <w:t>опускания грифа в разные точки необходимо расчлен</w:t>
      </w:r>
      <w:r w:rsidR="000775A7">
        <w:rPr>
          <w:rFonts w:cs="Times New Roman"/>
          <w:sz w:val="24"/>
          <w:szCs w:val="24"/>
        </w:rPr>
        <w:t xml:space="preserve">ить его на три обучающих этапа. </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На первом обучающем этапе после принятия</w:t>
      </w:r>
      <w:r w:rsidR="000775A7">
        <w:rPr>
          <w:rFonts w:cs="Times New Roman"/>
          <w:sz w:val="24"/>
          <w:szCs w:val="24"/>
        </w:rPr>
        <w:t xml:space="preserve"> стартового положения спортсмен </w:t>
      </w:r>
      <w:r w:rsidRPr="006B33F5">
        <w:rPr>
          <w:rFonts w:cs="Times New Roman"/>
          <w:sz w:val="24"/>
          <w:szCs w:val="24"/>
        </w:rPr>
        <w:t>опускает штангу на доску высотой 10 см, лежащую у</w:t>
      </w:r>
      <w:r w:rsidR="000775A7">
        <w:rPr>
          <w:rFonts w:cs="Times New Roman"/>
          <w:sz w:val="24"/>
          <w:szCs w:val="24"/>
        </w:rPr>
        <w:t xml:space="preserve"> него на груди. Не делая паузы, </w:t>
      </w:r>
      <w:r w:rsidRPr="006B33F5">
        <w:rPr>
          <w:rFonts w:cs="Times New Roman"/>
          <w:sz w:val="24"/>
          <w:szCs w:val="24"/>
        </w:rPr>
        <w:t xml:space="preserve">он выполняет жим штанги от двух досок </w:t>
      </w:r>
      <w:r w:rsidR="000775A7">
        <w:rPr>
          <w:rFonts w:cs="Times New Roman"/>
          <w:sz w:val="24"/>
          <w:szCs w:val="24"/>
        </w:rPr>
        <w:t xml:space="preserve">и фиксирует снаряд на полностью </w:t>
      </w:r>
      <w:r w:rsidRPr="006B33F5">
        <w:rPr>
          <w:rFonts w:cs="Times New Roman"/>
          <w:sz w:val="24"/>
          <w:szCs w:val="24"/>
        </w:rPr>
        <w:t>выпрямле</w:t>
      </w:r>
      <w:r w:rsidR="000775A7">
        <w:rPr>
          <w:rFonts w:cs="Times New Roman"/>
          <w:sz w:val="24"/>
          <w:szCs w:val="24"/>
        </w:rPr>
        <w:t>нных в локтевых суставах руках.</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После того как спортсмен научится уверен</w:t>
      </w:r>
      <w:r w:rsidR="000775A7">
        <w:rPr>
          <w:rFonts w:cs="Times New Roman"/>
          <w:sz w:val="24"/>
          <w:szCs w:val="24"/>
        </w:rPr>
        <w:t xml:space="preserve">но опускать штангу на две доски </w:t>
      </w:r>
      <w:r w:rsidRPr="006B33F5">
        <w:rPr>
          <w:rFonts w:cs="Times New Roman"/>
          <w:sz w:val="24"/>
          <w:szCs w:val="24"/>
        </w:rPr>
        <w:t xml:space="preserve">с последующим жимом, можно перейти </w:t>
      </w:r>
      <w:r w:rsidR="000775A7">
        <w:rPr>
          <w:rFonts w:cs="Times New Roman"/>
          <w:sz w:val="24"/>
          <w:szCs w:val="24"/>
        </w:rPr>
        <w:t xml:space="preserve">ко второму этапу, в котором жим </w:t>
      </w:r>
      <w:r w:rsidRPr="006B33F5">
        <w:rPr>
          <w:rFonts w:cs="Times New Roman"/>
          <w:sz w:val="24"/>
          <w:szCs w:val="24"/>
        </w:rPr>
        <w:t xml:space="preserve">выполняется с </w:t>
      </w:r>
      <w:r w:rsidRPr="006B33F5">
        <w:rPr>
          <w:rFonts w:cs="Times New Roman"/>
          <w:sz w:val="24"/>
          <w:szCs w:val="24"/>
        </w:rPr>
        <w:lastRenderedPageBreak/>
        <w:t>одной доской высотой 5 с</w:t>
      </w:r>
      <w:r w:rsidR="000775A7">
        <w:rPr>
          <w:rFonts w:cs="Times New Roman"/>
          <w:sz w:val="24"/>
          <w:szCs w:val="24"/>
        </w:rPr>
        <w:t xml:space="preserve">м. </w:t>
      </w:r>
      <w:r w:rsidRPr="006B33F5">
        <w:rPr>
          <w:rFonts w:cs="Times New Roman"/>
          <w:sz w:val="24"/>
          <w:szCs w:val="24"/>
        </w:rPr>
        <w:t>При опускании штанги на одну доску увели</w:t>
      </w:r>
      <w:r w:rsidR="000775A7">
        <w:rPr>
          <w:rFonts w:cs="Times New Roman"/>
          <w:sz w:val="24"/>
          <w:szCs w:val="24"/>
        </w:rPr>
        <w:t xml:space="preserve">чивается не только путь штанги, </w:t>
      </w:r>
      <w:r w:rsidRPr="006B33F5">
        <w:rPr>
          <w:rFonts w:cs="Times New Roman"/>
          <w:sz w:val="24"/>
          <w:szCs w:val="24"/>
        </w:rPr>
        <w:t>но и нагрузка на мышцы. Поэтому н</w:t>
      </w:r>
      <w:r w:rsidR="000775A7">
        <w:rPr>
          <w:rFonts w:cs="Times New Roman"/>
          <w:sz w:val="24"/>
          <w:szCs w:val="24"/>
        </w:rPr>
        <w:t>еобходимо уменьшить вес штанги.</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К третьему, основному этапу обучения техн</w:t>
      </w:r>
      <w:r w:rsidR="000775A7">
        <w:rPr>
          <w:rFonts w:cs="Times New Roman"/>
          <w:sz w:val="24"/>
          <w:szCs w:val="24"/>
        </w:rPr>
        <w:t xml:space="preserve">ике жима лежа на горизонтальной скамье </w:t>
      </w:r>
      <w:r w:rsidRPr="006B33F5">
        <w:rPr>
          <w:rFonts w:cs="Times New Roman"/>
          <w:sz w:val="24"/>
          <w:szCs w:val="24"/>
        </w:rPr>
        <w:t>можно переходить только после того,</w:t>
      </w:r>
      <w:r w:rsidR="000775A7">
        <w:rPr>
          <w:rFonts w:cs="Times New Roman"/>
          <w:sz w:val="24"/>
          <w:szCs w:val="24"/>
        </w:rPr>
        <w:t xml:space="preserve"> как произойдут полное освоение </w:t>
      </w:r>
      <w:r w:rsidRPr="006B33F5">
        <w:rPr>
          <w:rFonts w:cs="Times New Roman"/>
          <w:sz w:val="24"/>
          <w:szCs w:val="24"/>
        </w:rPr>
        <w:t>и закрепление первых двух этапов.</w:t>
      </w:r>
    </w:p>
    <w:p w:rsidR="006B33F5" w:rsidRPr="006B33F5"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Последовательность обучение собственно жиму штанги лежа.</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 Опускание штанги на грудь и жим от груди выполняются на задержке</w:t>
      </w:r>
      <w:r w:rsidR="000775A7">
        <w:rPr>
          <w:rFonts w:cs="Times New Roman"/>
          <w:sz w:val="24"/>
          <w:szCs w:val="24"/>
        </w:rPr>
        <w:t xml:space="preserve"> </w:t>
      </w:r>
      <w:r w:rsidRPr="006B33F5">
        <w:rPr>
          <w:rFonts w:cs="Times New Roman"/>
          <w:sz w:val="24"/>
          <w:szCs w:val="24"/>
        </w:rPr>
        <w:t>дыхания.</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2) Фиксация паузы со штангой на груди.</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3) Собственно жим. При обучении этой фазе следует обратить внимание</w:t>
      </w:r>
      <w:r w:rsidR="000775A7">
        <w:rPr>
          <w:rFonts w:cs="Times New Roman"/>
          <w:sz w:val="24"/>
          <w:szCs w:val="24"/>
        </w:rPr>
        <w:t xml:space="preserve"> </w:t>
      </w:r>
      <w:r w:rsidRPr="006B33F5">
        <w:rPr>
          <w:rFonts w:cs="Times New Roman"/>
          <w:sz w:val="24"/>
          <w:szCs w:val="24"/>
        </w:rPr>
        <w:t>на одновременное и полное выпрямление рук, а та</w:t>
      </w:r>
      <w:r w:rsidR="000775A7">
        <w:rPr>
          <w:rFonts w:cs="Times New Roman"/>
          <w:sz w:val="24"/>
          <w:szCs w:val="24"/>
        </w:rPr>
        <w:t xml:space="preserve">кже на видимую остановку штанги </w:t>
      </w:r>
      <w:r w:rsidRPr="006B33F5">
        <w:rPr>
          <w:rFonts w:cs="Times New Roman"/>
          <w:sz w:val="24"/>
          <w:szCs w:val="24"/>
        </w:rPr>
        <w:t>в финальном положении.</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4) Фиксация штанги в финальной части жима лежа. При обучении фиксации</w:t>
      </w:r>
      <w:r w:rsidR="000775A7">
        <w:rPr>
          <w:rFonts w:cs="Times New Roman"/>
          <w:sz w:val="24"/>
          <w:szCs w:val="24"/>
        </w:rPr>
        <w:t xml:space="preserve"> штанги </w:t>
      </w:r>
      <w:r w:rsidRPr="006B33F5">
        <w:rPr>
          <w:rFonts w:cs="Times New Roman"/>
          <w:sz w:val="24"/>
          <w:szCs w:val="24"/>
        </w:rPr>
        <w:t>в финальной части жима лежа необ</w:t>
      </w:r>
      <w:r w:rsidR="000775A7">
        <w:rPr>
          <w:rFonts w:cs="Times New Roman"/>
          <w:sz w:val="24"/>
          <w:szCs w:val="24"/>
        </w:rPr>
        <w:t xml:space="preserve">ходимо обратить особое внимание на полное </w:t>
      </w:r>
      <w:r w:rsidRPr="006B33F5">
        <w:rPr>
          <w:rFonts w:cs="Times New Roman"/>
          <w:sz w:val="24"/>
          <w:szCs w:val="24"/>
        </w:rPr>
        <w:t xml:space="preserve">выпрямление рук в локтевых суставах </w:t>
      </w:r>
      <w:r w:rsidR="000775A7">
        <w:rPr>
          <w:rFonts w:cs="Times New Roman"/>
          <w:sz w:val="24"/>
          <w:szCs w:val="24"/>
        </w:rPr>
        <w:t xml:space="preserve">при приеме стартового положения </w:t>
      </w:r>
      <w:r w:rsidRPr="006B33F5">
        <w:rPr>
          <w:rFonts w:cs="Times New Roman"/>
          <w:sz w:val="24"/>
          <w:szCs w:val="24"/>
        </w:rPr>
        <w:t>и в финальной части жима лежа.</w:t>
      </w:r>
    </w:p>
    <w:p w:rsidR="006B33F5" w:rsidRPr="000775A7"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Возможные ошибки в технике жима штанги лежа.</w:t>
      </w:r>
      <w:r w:rsidR="000775A7">
        <w:rPr>
          <w:rFonts w:cs="Times New Roman"/>
          <w:b/>
          <w:bCs/>
          <w:sz w:val="24"/>
          <w:szCs w:val="24"/>
        </w:rPr>
        <w:t xml:space="preserve"> </w:t>
      </w:r>
      <w:r w:rsidRPr="006B33F5">
        <w:rPr>
          <w:rFonts w:cs="Times New Roman"/>
          <w:sz w:val="24"/>
          <w:szCs w:val="24"/>
        </w:rPr>
        <w:t>Умение оценивать правильность выполнения изучаемой техники, находить</w:t>
      </w:r>
      <w:r w:rsidR="000775A7">
        <w:rPr>
          <w:rFonts w:cs="Times New Roman"/>
          <w:b/>
          <w:bCs/>
          <w:sz w:val="24"/>
          <w:szCs w:val="24"/>
        </w:rPr>
        <w:t xml:space="preserve"> </w:t>
      </w:r>
      <w:r w:rsidRPr="006B33F5">
        <w:rPr>
          <w:rFonts w:cs="Times New Roman"/>
          <w:sz w:val="24"/>
          <w:szCs w:val="24"/>
        </w:rPr>
        <w:t>ошибки и исправлять их – важное условие успешного обучения. Так, в результате</w:t>
      </w:r>
      <w:r w:rsidR="000775A7">
        <w:rPr>
          <w:rFonts w:cs="Times New Roman"/>
          <w:b/>
          <w:bCs/>
          <w:sz w:val="24"/>
          <w:szCs w:val="24"/>
        </w:rPr>
        <w:t xml:space="preserve"> </w:t>
      </w:r>
      <w:r w:rsidRPr="006B33F5">
        <w:rPr>
          <w:rFonts w:cs="Times New Roman"/>
          <w:sz w:val="24"/>
          <w:szCs w:val="24"/>
        </w:rPr>
        <w:t>обучения технике жима лежа были зафиксированы ошибки, чаще всего допускаемые</w:t>
      </w:r>
      <w:r w:rsidR="000775A7">
        <w:rPr>
          <w:rFonts w:cs="Times New Roman"/>
          <w:b/>
          <w:bCs/>
          <w:sz w:val="24"/>
          <w:szCs w:val="24"/>
        </w:rPr>
        <w:t xml:space="preserve"> </w:t>
      </w:r>
      <w:r w:rsidRPr="006B33F5">
        <w:rPr>
          <w:rFonts w:cs="Times New Roman"/>
          <w:sz w:val="24"/>
          <w:szCs w:val="24"/>
        </w:rPr>
        <w:t>спортсменами при выполнении отдельных движений.</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 Неотцентрированный хват грифа штанги. Такой хват может привести</w:t>
      </w:r>
      <w:r w:rsidR="000775A7">
        <w:rPr>
          <w:rFonts w:cs="Times New Roman"/>
          <w:sz w:val="24"/>
          <w:szCs w:val="24"/>
        </w:rPr>
        <w:t xml:space="preserve"> </w:t>
      </w:r>
      <w:r w:rsidRPr="006B33F5">
        <w:rPr>
          <w:rFonts w:cs="Times New Roman"/>
          <w:sz w:val="24"/>
          <w:szCs w:val="24"/>
        </w:rPr>
        <w:t>к перекосу и, как следствие, к н</w:t>
      </w:r>
      <w:r w:rsidR="000775A7">
        <w:rPr>
          <w:rFonts w:cs="Times New Roman"/>
          <w:sz w:val="24"/>
          <w:szCs w:val="24"/>
        </w:rPr>
        <w:t>еравномерному выжиманию штанги.</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 xml:space="preserve">2. Односторонний (незамкнутый) хват грифа. </w:t>
      </w:r>
      <w:r w:rsidR="000775A7">
        <w:rPr>
          <w:rFonts w:cs="Times New Roman"/>
          <w:sz w:val="24"/>
          <w:szCs w:val="24"/>
        </w:rPr>
        <w:t xml:space="preserve">По причине </w:t>
      </w:r>
      <w:proofErr w:type="spellStart"/>
      <w:r w:rsidR="000775A7">
        <w:rPr>
          <w:rFonts w:cs="Times New Roman"/>
          <w:sz w:val="24"/>
          <w:szCs w:val="24"/>
        </w:rPr>
        <w:t>травмоопасности</w:t>
      </w:r>
      <w:proofErr w:type="spellEnd"/>
      <w:r w:rsidR="000775A7">
        <w:rPr>
          <w:rFonts w:cs="Times New Roman"/>
          <w:sz w:val="24"/>
          <w:szCs w:val="24"/>
        </w:rPr>
        <w:t xml:space="preserve"> этот </w:t>
      </w:r>
      <w:r w:rsidRPr="006B33F5">
        <w:rPr>
          <w:rFonts w:cs="Times New Roman"/>
          <w:sz w:val="24"/>
          <w:szCs w:val="24"/>
        </w:rPr>
        <w:t>хват з</w:t>
      </w:r>
      <w:r w:rsidR="000775A7">
        <w:rPr>
          <w:rFonts w:cs="Times New Roman"/>
          <w:sz w:val="24"/>
          <w:szCs w:val="24"/>
        </w:rPr>
        <w:t xml:space="preserve">апрещен техническими правилами. </w:t>
      </w:r>
      <w:r w:rsidRPr="006B33F5">
        <w:rPr>
          <w:rFonts w:cs="Times New Roman"/>
          <w:sz w:val="24"/>
          <w:szCs w:val="24"/>
        </w:rPr>
        <w:t>3. Слишком близкое</w:t>
      </w:r>
      <w:r w:rsidR="000775A7">
        <w:rPr>
          <w:rFonts w:cs="Times New Roman"/>
          <w:sz w:val="24"/>
          <w:szCs w:val="24"/>
        </w:rPr>
        <w:t xml:space="preserve"> расположение головы к стойкам. </w:t>
      </w:r>
      <w:r w:rsidRPr="006B33F5">
        <w:rPr>
          <w:rFonts w:cs="Times New Roman"/>
          <w:sz w:val="24"/>
          <w:szCs w:val="24"/>
        </w:rPr>
        <w:t xml:space="preserve">Если во </w:t>
      </w:r>
      <w:r w:rsidR="000775A7">
        <w:rPr>
          <w:rFonts w:cs="Times New Roman"/>
          <w:sz w:val="24"/>
          <w:szCs w:val="24"/>
        </w:rPr>
        <w:t xml:space="preserve">время </w:t>
      </w:r>
      <w:r w:rsidRPr="006B33F5">
        <w:rPr>
          <w:rFonts w:cs="Times New Roman"/>
          <w:sz w:val="24"/>
          <w:szCs w:val="24"/>
        </w:rPr>
        <w:t>расположения спортсмена на скамье проекция гри</w:t>
      </w:r>
      <w:r w:rsidR="000775A7">
        <w:rPr>
          <w:rFonts w:cs="Times New Roman"/>
          <w:sz w:val="24"/>
          <w:szCs w:val="24"/>
        </w:rPr>
        <w:t xml:space="preserve">фа штанги будет находиться ниже </w:t>
      </w:r>
      <w:r w:rsidRPr="006B33F5">
        <w:rPr>
          <w:rFonts w:cs="Times New Roman"/>
          <w:sz w:val="24"/>
          <w:szCs w:val="24"/>
        </w:rPr>
        <w:t>уровня глаз.</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4. Неправильное дыхание во время выполнения жима лежа. Жим лежа должен</w:t>
      </w:r>
      <w:r w:rsidR="000775A7">
        <w:rPr>
          <w:rFonts w:cs="Times New Roman"/>
          <w:sz w:val="24"/>
          <w:szCs w:val="24"/>
        </w:rPr>
        <w:t xml:space="preserve"> </w:t>
      </w:r>
      <w:r w:rsidRPr="006B33F5">
        <w:rPr>
          <w:rFonts w:cs="Times New Roman"/>
          <w:sz w:val="24"/>
          <w:szCs w:val="24"/>
        </w:rPr>
        <w:t>выполняться на задержке дыхания.</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5. Отрыв головы и таза от поверхности скамьи после команды «Старт».</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6. Отрыв пяток от поверхности помоста или блоков.</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7. Отсутствие видимой остановки штанги на груди.</w:t>
      </w:r>
    </w:p>
    <w:p w:rsidR="000775A7"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Обучение технике тяги штанги</w:t>
      </w:r>
      <w:r w:rsidR="000775A7">
        <w:rPr>
          <w:rFonts w:cs="Times New Roman"/>
          <w:b/>
          <w:bCs/>
          <w:sz w:val="24"/>
          <w:szCs w:val="24"/>
        </w:rPr>
        <w:t xml:space="preserve">. </w:t>
      </w:r>
      <w:r w:rsidRPr="006B33F5">
        <w:rPr>
          <w:rFonts w:cs="Times New Roman"/>
          <w:sz w:val="24"/>
          <w:szCs w:val="24"/>
        </w:rPr>
        <w:t>Процесс обучения технике тяги штанги можно разделить на пять этапов.</w:t>
      </w:r>
    </w:p>
    <w:p w:rsidR="000775A7"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 xml:space="preserve">Первый этап </w:t>
      </w:r>
      <w:r w:rsidRPr="006B33F5">
        <w:rPr>
          <w:rFonts w:cs="Times New Roman"/>
          <w:sz w:val="24"/>
          <w:szCs w:val="24"/>
        </w:rPr>
        <w:t>включает в себя обучение технике выполнения стартового</w:t>
      </w:r>
      <w:r w:rsidR="000775A7">
        <w:rPr>
          <w:rFonts w:cs="Times New Roman"/>
          <w:b/>
          <w:bCs/>
          <w:sz w:val="24"/>
          <w:szCs w:val="24"/>
        </w:rPr>
        <w:t xml:space="preserve"> </w:t>
      </w:r>
      <w:r w:rsidRPr="006B33F5">
        <w:rPr>
          <w:rFonts w:cs="Times New Roman"/>
          <w:sz w:val="24"/>
          <w:szCs w:val="24"/>
        </w:rPr>
        <w:t>положения. Сначала обучают подходу к штанге, расположению спортсмена</w:t>
      </w:r>
      <w:r w:rsidR="000775A7">
        <w:rPr>
          <w:rFonts w:cs="Times New Roman"/>
          <w:b/>
          <w:bCs/>
          <w:sz w:val="24"/>
          <w:szCs w:val="24"/>
        </w:rPr>
        <w:t xml:space="preserve"> </w:t>
      </w:r>
      <w:r w:rsidRPr="006B33F5">
        <w:rPr>
          <w:rFonts w:cs="Times New Roman"/>
          <w:sz w:val="24"/>
          <w:szCs w:val="24"/>
        </w:rPr>
        <w:t>относительно снаряда, затем расстановке ног по ширине и относительно грифа. После</w:t>
      </w:r>
      <w:r w:rsidR="000775A7">
        <w:rPr>
          <w:rFonts w:cs="Times New Roman"/>
          <w:b/>
          <w:bCs/>
          <w:sz w:val="24"/>
          <w:szCs w:val="24"/>
        </w:rPr>
        <w:t xml:space="preserve"> </w:t>
      </w:r>
      <w:r w:rsidRPr="006B33F5">
        <w:rPr>
          <w:rFonts w:cs="Times New Roman"/>
          <w:sz w:val="24"/>
          <w:szCs w:val="24"/>
        </w:rPr>
        <w:t>этого спортсмен, сгибая ноги в коленных суставах, наклоняясь вперед, определяется</w:t>
      </w:r>
      <w:r w:rsidR="000775A7">
        <w:rPr>
          <w:rFonts w:cs="Times New Roman"/>
          <w:b/>
          <w:bCs/>
          <w:sz w:val="24"/>
          <w:szCs w:val="24"/>
        </w:rPr>
        <w:t xml:space="preserve"> </w:t>
      </w:r>
      <w:r w:rsidRPr="006B33F5">
        <w:rPr>
          <w:rFonts w:cs="Times New Roman"/>
          <w:sz w:val="24"/>
          <w:szCs w:val="24"/>
        </w:rPr>
        <w:t>с шириной хвата, выполняет захват грифа способом «</w:t>
      </w:r>
      <w:proofErr w:type="spellStart"/>
      <w:r w:rsidRPr="006B33F5">
        <w:rPr>
          <w:rFonts w:cs="Times New Roman"/>
          <w:sz w:val="24"/>
          <w:szCs w:val="24"/>
        </w:rPr>
        <w:t>разнохват</w:t>
      </w:r>
      <w:proofErr w:type="spellEnd"/>
      <w:r w:rsidRPr="006B33F5">
        <w:rPr>
          <w:rFonts w:cs="Times New Roman"/>
          <w:sz w:val="24"/>
          <w:szCs w:val="24"/>
        </w:rPr>
        <w:t>», принимает</w:t>
      </w:r>
      <w:r w:rsidR="000775A7">
        <w:rPr>
          <w:rFonts w:cs="Times New Roman"/>
          <w:b/>
          <w:bCs/>
          <w:sz w:val="24"/>
          <w:szCs w:val="24"/>
        </w:rPr>
        <w:t xml:space="preserve"> </w:t>
      </w:r>
      <w:r w:rsidRPr="006B33F5">
        <w:rPr>
          <w:rFonts w:cs="Times New Roman"/>
          <w:sz w:val="24"/>
          <w:szCs w:val="24"/>
        </w:rPr>
        <w:t>стартовое положение.</w:t>
      </w:r>
    </w:p>
    <w:p w:rsidR="000775A7"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 xml:space="preserve">Второй этап </w:t>
      </w:r>
      <w:r w:rsidRPr="006B33F5">
        <w:rPr>
          <w:rFonts w:cs="Times New Roman"/>
          <w:sz w:val="24"/>
          <w:szCs w:val="24"/>
        </w:rPr>
        <w:t>обучения – выполнение тяги штанги. При обучении вставанию</w:t>
      </w:r>
    </w:p>
    <w:p w:rsidR="000775A7"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sz w:val="24"/>
          <w:szCs w:val="24"/>
        </w:rPr>
        <w:t>из стартового положения до полного выпрямления ног и туловища рекомендуется</w:t>
      </w:r>
      <w:r w:rsidR="000775A7">
        <w:rPr>
          <w:rFonts w:cs="Times New Roman"/>
          <w:b/>
          <w:bCs/>
          <w:sz w:val="24"/>
          <w:szCs w:val="24"/>
        </w:rPr>
        <w:t xml:space="preserve"> </w:t>
      </w:r>
      <w:r w:rsidRPr="006B33F5">
        <w:rPr>
          <w:rFonts w:cs="Times New Roman"/>
          <w:sz w:val="24"/>
          <w:szCs w:val="24"/>
        </w:rPr>
        <w:t>разбить это движение на две части. Начинать надо со второй части подъема штанги</w:t>
      </w:r>
      <w:r w:rsidR="000775A7">
        <w:rPr>
          <w:rFonts w:cs="Times New Roman"/>
          <w:b/>
          <w:bCs/>
          <w:sz w:val="24"/>
          <w:szCs w:val="24"/>
        </w:rPr>
        <w:t xml:space="preserve"> </w:t>
      </w:r>
      <w:r w:rsidRPr="006B33F5">
        <w:rPr>
          <w:rFonts w:cs="Times New Roman"/>
          <w:sz w:val="24"/>
          <w:szCs w:val="24"/>
        </w:rPr>
        <w:t xml:space="preserve">от </w:t>
      </w:r>
      <w:proofErr w:type="spellStart"/>
      <w:r w:rsidRPr="006B33F5">
        <w:rPr>
          <w:rFonts w:cs="Times New Roman"/>
          <w:sz w:val="24"/>
          <w:szCs w:val="24"/>
        </w:rPr>
        <w:t>и.п</w:t>
      </w:r>
      <w:proofErr w:type="spellEnd"/>
      <w:r w:rsidRPr="006B33F5">
        <w:rPr>
          <w:rFonts w:cs="Times New Roman"/>
          <w:sz w:val="24"/>
          <w:szCs w:val="24"/>
        </w:rPr>
        <w:t>., при котором гриф находится на уровне середины бедра. Для этого штангу</w:t>
      </w:r>
      <w:r w:rsidR="000775A7">
        <w:rPr>
          <w:rFonts w:cs="Times New Roman"/>
          <w:b/>
          <w:bCs/>
          <w:sz w:val="24"/>
          <w:szCs w:val="24"/>
        </w:rPr>
        <w:t xml:space="preserve"> </w:t>
      </w:r>
      <w:r w:rsidRPr="006B33F5">
        <w:rPr>
          <w:rFonts w:cs="Times New Roman"/>
          <w:sz w:val="24"/>
          <w:szCs w:val="24"/>
        </w:rPr>
        <w:t>устанавливают на высокие подставки. При таком высоком старте легче принять</w:t>
      </w:r>
      <w:r w:rsidR="000775A7">
        <w:rPr>
          <w:rFonts w:cs="Times New Roman"/>
          <w:b/>
          <w:bCs/>
          <w:sz w:val="24"/>
          <w:szCs w:val="24"/>
        </w:rPr>
        <w:t xml:space="preserve"> </w:t>
      </w:r>
      <w:r w:rsidRPr="006B33F5">
        <w:rPr>
          <w:rFonts w:cs="Times New Roman"/>
          <w:sz w:val="24"/>
          <w:szCs w:val="24"/>
        </w:rPr>
        <w:t>правильное стартовое положение и прийти в финальное положение. Спортсмен</w:t>
      </w:r>
      <w:r w:rsidR="000775A7">
        <w:rPr>
          <w:rFonts w:cs="Times New Roman"/>
          <w:b/>
          <w:bCs/>
          <w:sz w:val="24"/>
          <w:szCs w:val="24"/>
        </w:rPr>
        <w:t xml:space="preserve"> </w:t>
      </w:r>
      <w:r w:rsidRPr="006B33F5">
        <w:rPr>
          <w:rFonts w:cs="Times New Roman"/>
          <w:sz w:val="24"/>
          <w:szCs w:val="24"/>
        </w:rPr>
        <w:t>выполняет тягу с данной высоты до полного выпрямления ног и туловища</w:t>
      </w:r>
      <w:r w:rsidR="000775A7">
        <w:rPr>
          <w:rFonts w:cs="Times New Roman"/>
          <w:b/>
          <w:bCs/>
          <w:sz w:val="24"/>
          <w:szCs w:val="24"/>
        </w:rPr>
        <w:t xml:space="preserve"> </w:t>
      </w:r>
      <w:r w:rsidRPr="006B33F5">
        <w:rPr>
          <w:rFonts w:cs="Times New Roman"/>
          <w:sz w:val="24"/>
          <w:szCs w:val="24"/>
        </w:rPr>
        <w:t xml:space="preserve">с обязательной фиксацией в конечной позиции. </w:t>
      </w:r>
      <w:r w:rsidRPr="006B33F5">
        <w:rPr>
          <w:rFonts w:cs="Times New Roman"/>
          <w:sz w:val="24"/>
          <w:szCs w:val="24"/>
        </w:rPr>
        <w:lastRenderedPageBreak/>
        <w:t>Обязательным условием метода</w:t>
      </w:r>
      <w:r w:rsidR="000775A7">
        <w:rPr>
          <w:rFonts w:cs="Times New Roman"/>
          <w:b/>
          <w:bCs/>
          <w:sz w:val="24"/>
          <w:szCs w:val="24"/>
        </w:rPr>
        <w:t xml:space="preserve"> </w:t>
      </w:r>
      <w:r w:rsidRPr="006B33F5">
        <w:rPr>
          <w:rFonts w:cs="Times New Roman"/>
          <w:sz w:val="24"/>
          <w:szCs w:val="24"/>
        </w:rPr>
        <w:t>обратной последовательности с использованием подставок разной высоты является</w:t>
      </w:r>
      <w:r w:rsidR="000775A7">
        <w:rPr>
          <w:rFonts w:cs="Times New Roman"/>
          <w:b/>
          <w:bCs/>
          <w:sz w:val="24"/>
          <w:szCs w:val="24"/>
        </w:rPr>
        <w:t xml:space="preserve"> </w:t>
      </w:r>
      <w:r w:rsidRPr="006B33F5">
        <w:rPr>
          <w:rFonts w:cs="Times New Roman"/>
          <w:sz w:val="24"/>
          <w:szCs w:val="24"/>
        </w:rPr>
        <w:t>то, что к выполнению тяги с подставок более низкой высоты можно переходить</w:t>
      </w:r>
      <w:r w:rsidR="000775A7">
        <w:rPr>
          <w:rFonts w:cs="Times New Roman"/>
          <w:b/>
          <w:bCs/>
          <w:sz w:val="24"/>
          <w:szCs w:val="24"/>
        </w:rPr>
        <w:t xml:space="preserve"> </w:t>
      </w:r>
      <w:r w:rsidRPr="006B33F5">
        <w:rPr>
          <w:rFonts w:cs="Times New Roman"/>
          <w:sz w:val="24"/>
          <w:szCs w:val="24"/>
        </w:rPr>
        <w:t>только тогда, когда закончится обучение выполнению тяги с высокой подставки.</w:t>
      </w:r>
    </w:p>
    <w:p w:rsidR="000775A7"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 xml:space="preserve">Третий этап </w:t>
      </w:r>
      <w:r w:rsidRPr="006B33F5">
        <w:rPr>
          <w:rFonts w:cs="Times New Roman"/>
          <w:sz w:val="24"/>
          <w:szCs w:val="24"/>
        </w:rPr>
        <w:t>обучения – выполнение упражнения в целом из ранее изученного</w:t>
      </w:r>
      <w:r w:rsidR="000775A7">
        <w:rPr>
          <w:rFonts w:cs="Times New Roman"/>
          <w:b/>
          <w:bCs/>
          <w:sz w:val="24"/>
          <w:szCs w:val="24"/>
        </w:rPr>
        <w:t xml:space="preserve"> </w:t>
      </w:r>
      <w:r w:rsidRPr="006B33F5">
        <w:rPr>
          <w:rFonts w:cs="Times New Roman"/>
          <w:sz w:val="24"/>
          <w:szCs w:val="24"/>
        </w:rPr>
        <w:t>старта. После приема стартового положения спортсмен выполняет тягу до уровня</w:t>
      </w:r>
      <w:r w:rsidR="000775A7">
        <w:rPr>
          <w:rFonts w:cs="Times New Roman"/>
          <w:b/>
          <w:bCs/>
          <w:sz w:val="24"/>
          <w:szCs w:val="24"/>
        </w:rPr>
        <w:t xml:space="preserve"> </w:t>
      </w:r>
      <w:r w:rsidRPr="006B33F5">
        <w:rPr>
          <w:rFonts w:cs="Times New Roman"/>
          <w:sz w:val="24"/>
          <w:szCs w:val="24"/>
        </w:rPr>
        <w:t>7-10 см ниже коленных суставов, делает 1-2-секундную остановку</w:t>
      </w:r>
      <w:r w:rsidR="000775A7">
        <w:rPr>
          <w:rFonts w:cs="Times New Roman"/>
          <w:b/>
          <w:bCs/>
          <w:sz w:val="24"/>
          <w:szCs w:val="24"/>
        </w:rPr>
        <w:t xml:space="preserve"> </w:t>
      </w:r>
      <w:r w:rsidRPr="006B33F5">
        <w:rPr>
          <w:rFonts w:cs="Times New Roman"/>
          <w:sz w:val="24"/>
          <w:szCs w:val="24"/>
        </w:rPr>
        <w:t>и опускает штангу на помост. Выполняется три подхода по 3-4 раза. После</w:t>
      </w:r>
      <w:r w:rsidR="000775A7">
        <w:rPr>
          <w:rFonts w:cs="Times New Roman"/>
          <w:b/>
          <w:bCs/>
          <w:sz w:val="24"/>
          <w:szCs w:val="24"/>
        </w:rPr>
        <w:t xml:space="preserve"> </w:t>
      </w:r>
      <w:r w:rsidRPr="006B33F5">
        <w:rPr>
          <w:rFonts w:cs="Times New Roman"/>
          <w:sz w:val="24"/>
          <w:szCs w:val="24"/>
        </w:rPr>
        <w:t>закрепления навыка подъема штанги до уровня 7 -10 см ниже коленных суставов</w:t>
      </w:r>
      <w:r w:rsidR="000775A7">
        <w:rPr>
          <w:rFonts w:cs="Times New Roman"/>
          <w:b/>
          <w:bCs/>
          <w:sz w:val="24"/>
          <w:szCs w:val="24"/>
        </w:rPr>
        <w:t xml:space="preserve"> </w:t>
      </w:r>
      <w:r w:rsidRPr="006B33F5">
        <w:rPr>
          <w:rFonts w:cs="Times New Roman"/>
          <w:sz w:val="24"/>
          <w:szCs w:val="24"/>
        </w:rPr>
        <w:t>с 1-2-секундной остановкой в этом положении, спортсмен выполняет тягу до уровня</w:t>
      </w:r>
      <w:r w:rsidR="000775A7">
        <w:rPr>
          <w:rFonts w:cs="Times New Roman"/>
          <w:b/>
          <w:bCs/>
          <w:sz w:val="24"/>
          <w:szCs w:val="24"/>
        </w:rPr>
        <w:t xml:space="preserve"> </w:t>
      </w:r>
      <w:r w:rsidRPr="006B33F5">
        <w:rPr>
          <w:rFonts w:cs="Times New Roman"/>
          <w:sz w:val="24"/>
          <w:szCs w:val="24"/>
        </w:rPr>
        <w:t>7-10 см выше коленных суставов и после 1-2-секундной остановки опускает штангу</w:t>
      </w:r>
      <w:r w:rsidR="000775A7">
        <w:rPr>
          <w:rFonts w:cs="Times New Roman"/>
          <w:b/>
          <w:bCs/>
          <w:sz w:val="24"/>
          <w:szCs w:val="24"/>
        </w:rPr>
        <w:t xml:space="preserve"> </w:t>
      </w:r>
      <w:r w:rsidRPr="006B33F5">
        <w:rPr>
          <w:rFonts w:cs="Times New Roman"/>
          <w:sz w:val="24"/>
          <w:szCs w:val="24"/>
        </w:rPr>
        <w:t>на помост.</w:t>
      </w:r>
    </w:p>
    <w:p w:rsidR="000775A7"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sz w:val="24"/>
          <w:szCs w:val="24"/>
        </w:rPr>
        <w:t>Ч</w:t>
      </w:r>
      <w:r w:rsidRPr="006B33F5">
        <w:rPr>
          <w:rFonts w:cs="Times New Roman"/>
          <w:b/>
          <w:bCs/>
          <w:sz w:val="24"/>
          <w:szCs w:val="24"/>
        </w:rPr>
        <w:t xml:space="preserve">етвертый этап </w:t>
      </w:r>
      <w:r w:rsidRPr="006B33F5">
        <w:rPr>
          <w:rFonts w:cs="Times New Roman"/>
          <w:sz w:val="24"/>
          <w:szCs w:val="24"/>
        </w:rPr>
        <w:t xml:space="preserve">обучения из </w:t>
      </w:r>
      <w:proofErr w:type="spellStart"/>
      <w:r w:rsidRPr="006B33F5">
        <w:rPr>
          <w:rFonts w:cs="Times New Roman"/>
          <w:sz w:val="24"/>
          <w:szCs w:val="24"/>
        </w:rPr>
        <w:t>и.п</w:t>
      </w:r>
      <w:proofErr w:type="spellEnd"/>
      <w:r w:rsidRPr="006B33F5">
        <w:rPr>
          <w:rFonts w:cs="Times New Roman"/>
          <w:sz w:val="24"/>
          <w:szCs w:val="24"/>
        </w:rPr>
        <w:t>. – старт, спортсмен поднимает штангу до</w:t>
      </w:r>
      <w:r w:rsidR="000775A7">
        <w:rPr>
          <w:rFonts w:cs="Times New Roman"/>
          <w:b/>
          <w:bCs/>
          <w:sz w:val="24"/>
          <w:szCs w:val="24"/>
        </w:rPr>
        <w:t xml:space="preserve"> </w:t>
      </w:r>
      <w:r w:rsidRPr="006B33F5">
        <w:rPr>
          <w:rFonts w:cs="Times New Roman"/>
          <w:sz w:val="24"/>
          <w:szCs w:val="24"/>
        </w:rPr>
        <w:t>уровня 7-10 см ниже коленных суставов, делает 2-3-секундную остановку и после</w:t>
      </w:r>
      <w:r w:rsidR="000775A7">
        <w:rPr>
          <w:rFonts w:cs="Times New Roman"/>
          <w:b/>
          <w:bCs/>
          <w:sz w:val="24"/>
          <w:szCs w:val="24"/>
        </w:rPr>
        <w:t xml:space="preserve"> </w:t>
      </w:r>
      <w:r w:rsidRPr="006B33F5">
        <w:rPr>
          <w:rFonts w:cs="Times New Roman"/>
          <w:sz w:val="24"/>
          <w:szCs w:val="24"/>
        </w:rPr>
        <w:t>этого продолжает выполнение тяги до финальной фазы.</w:t>
      </w:r>
    </w:p>
    <w:p w:rsidR="006B33F5" w:rsidRPr="000775A7" w:rsidRDefault="006B33F5" w:rsidP="000775A7">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 xml:space="preserve">Пятый этап </w:t>
      </w:r>
      <w:r w:rsidRPr="006B33F5">
        <w:rPr>
          <w:rFonts w:cs="Times New Roman"/>
          <w:sz w:val="24"/>
          <w:szCs w:val="24"/>
        </w:rPr>
        <w:t>обучения – задание усложняется: из исходного положения - старт,</w:t>
      </w:r>
      <w:r w:rsidR="000775A7">
        <w:rPr>
          <w:rFonts w:cs="Times New Roman"/>
          <w:b/>
          <w:bCs/>
          <w:sz w:val="24"/>
          <w:szCs w:val="24"/>
        </w:rPr>
        <w:t xml:space="preserve"> </w:t>
      </w:r>
      <w:r w:rsidRPr="006B33F5">
        <w:rPr>
          <w:rFonts w:cs="Times New Roman"/>
          <w:sz w:val="24"/>
          <w:szCs w:val="24"/>
        </w:rPr>
        <w:t>спортсмен поднимает штангу до уровня 7-10 см выше коленных суставов, делает</w:t>
      </w:r>
      <w:r w:rsidR="000775A7">
        <w:rPr>
          <w:rFonts w:cs="Times New Roman"/>
          <w:b/>
          <w:bCs/>
          <w:sz w:val="24"/>
          <w:szCs w:val="24"/>
        </w:rPr>
        <w:t xml:space="preserve"> </w:t>
      </w:r>
      <w:r w:rsidRPr="006B33F5">
        <w:rPr>
          <w:rFonts w:cs="Times New Roman"/>
          <w:sz w:val="24"/>
          <w:szCs w:val="24"/>
        </w:rPr>
        <w:t>2-3-секундную остановку и после этого продолжает выполнение тяги до финальной</w:t>
      </w:r>
      <w:r w:rsidR="000775A7">
        <w:rPr>
          <w:rFonts w:cs="Times New Roman"/>
          <w:b/>
          <w:bCs/>
          <w:sz w:val="24"/>
          <w:szCs w:val="24"/>
        </w:rPr>
        <w:t xml:space="preserve"> </w:t>
      </w:r>
      <w:r w:rsidRPr="006B33F5">
        <w:rPr>
          <w:rFonts w:cs="Times New Roman"/>
          <w:sz w:val="24"/>
          <w:szCs w:val="24"/>
        </w:rPr>
        <w:t>фазы.</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 xml:space="preserve">Из </w:t>
      </w:r>
      <w:proofErr w:type="spellStart"/>
      <w:r w:rsidRPr="006B33F5">
        <w:rPr>
          <w:rFonts w:cs="Times New Roman"/>
          <w:sz w:val="24"/>
          <w:szCs w:val="24"/>
        </w:rPr>
        <w:t>и.п</w:t>
      </w:r>
      <w:proofErr w:type="spellEnd"/>
      <w:r w:rsidRPr="006B33F5">
        <w:rPr>
          <w:rFonts w:cs="Times New Roman"/>
          <w:sz w:val="24"/>
          <w:szCs w:val="24"/>
        </w:rPr>
        <w:t>. – старт, спортсмен поднимает штангу до уровня 7-10 см выше коленных</w:t>
      </w:r>
      <w:r w:rsidR="000775A7">
        <w:rPr>
          <w:rFonts w:cs="Times New Roman"/>
          <w:sz w:val="24"/>
          <w:szCs w:val="24"/>
        </w:rPr>
        <w:t xml:space="preserve"> </w:t>
      </w:r>
      <w:r w:rsidRPr="006B33F5">
        <w:rPr>
          <w:rFonts w:cs="Times New Roman"/>
          <w:sz w:val="24"/>
          <w:szCs w:val="24"/>
        </w:rPr>
        <w:t>суставов, делает 2-3-секундную остановку и после этого продолжает выполнение т</w:t>
      </w:r>
      <w:r w:rsidR="000775A7">
        <w:rPr>
          <w:rFonts w:cs="Times New Roman"/>
          <w:sz w:val="24"/>
          <w:szCs w:val="24"/>
        </w:rPr>
        <w:t xml:space="preserve">яги до финальной фазы. </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Для прочного закрепления навыка выполнения всех фаз тяги становой</w:t>
      </w:r>
      <w:r w:rsidR="000775A7">
        <w:rPr>
          <w:rFonts w:cs="Times New Roman"/>
          <w:sz w:val="24"/>
          <w:szCs w:val="24"/>
        </w:rPr>
        <w:t xml:space="preserve"> </w:t>
      </w:r>
      <w:r w:rsidRPr="006B33F5">
        <w:rPr>
          <w:rFonts w:cs="Times New Roman"/>
          <w:sz w:val="24"/>
          <w:szCs w:val="24"/>
        </w:rPr>
        <w:t>предлагается методический прием расчлененно</w:t>
      </w:r>
      <w:r w:rsidR="000775A7">
        <w:rPr>
          <w:rFonts w:cs="Times New Roman"/>
          <w:sz w:val="24"/>
          <w:szCs w:val="24"/>
        </w:rPr>
        <w:t xml:space="preserve">го упражнения. Выполнение этого </w:t>
      </w:r>
      <w:r w:rsidRPr="006B33F5">
        <w:rPr>
          <w:rFonts w:cs="Times New Roman"/>
          <w:sz w:val="24"/>
          <w:szCs w:val="24"/>
        </w:rPr>
        <w:t>методического приема поможет спортсмену</w:t>
      </w:r>
      <w:r w:rsidR="000775A7">
        <w:rPr>
          <w:rFonts w:cs="Times New Roman"/>
          <w:sz w:val="24"/>
          <w:szCs w:val="24"/>
        </w:rPr>
        <w:t xml:space="preserve"> закрепить приобретенные навыки </w:t>
      </w:r>
      <w:r w:rsidRPr="006B33F5">
        <w:rPr>
          <w:rFonts w:cs="Times New Roman"/>
          <w:sz w:val="24"/>
          <w:szCs w:val="24"/>
        </w:rPr>
        <w:t>техники выполнения тяги соревновательной.</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 Прием стартового положения.</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2. Тяга соревновательная и фиксация штанги в конечной позиции.</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 xml:space="preserve">3. Опускание штанги в </w:t>
      </w:r>
      <w:proofErr w:type="spellStart"/>
      <w:r w:rsidRPr="006B33F5">
        <w:rPr>
          <w:rFonts w:cs="Times New Roman"/>
          <w:sz w:val="24"/>
          <w:szCs w:val="24"/>
        </w:rPr>
        <w:t>и.п</w:t>
      </w:r>
      <w:proofErr w:type="spellEnd"/>
      <w:r w:rsidRPr="006B33F5">
        <w:rPr>
          <w:rFonts w:cs="Times New Roman"/>
          <w:sz w:val="24"/>
          <w:szCs w:val="24"/>
        </w:rPr>
        <w:t>., гриф на уровне 5-7 см выше коленей, фиксация</w:t>
      </w:r>
      <w:r w:rsidR="000775A7">
        <w:rPr>
          <w:rFonts w:cs="Times New Roman"/>
          <w:sz w:val="24"/>
          <w:szCs w:val="24"/>
        </w:rPr>
        <w:t xml:space="preserve"> 2-3 секунды.</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 xml:space="preserve">4. Подъем из </w:t>
      </w:r>
      <w:proofErr w:type="spellStart"/>
      <w:r w:rsidRPr="006B33F5">
        <w:rPr>
          <w:rFonts w:cs="Times New Roman"/>
          <w:sz w:val="24"/>
          <w:szCs w:val="24"/>
        </w:rPr>
        <w:t>и.п</w:t>
      </w:r>
      <w:proofErr w:type="spellEnd"/>
      <w:r w:rsidRPr="006B33F5">
        <w:rPr>
          <w:rFonts w:cs="Times New Roman"/>
          <w:sz w:val="24"/>
          <w:szCs w:val="24"/>
        </w:rPr>
        <w:t>. в конечную позицию и фиксация штанги.</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5. Прием стартового положения.</w:t>
      </w:r>
    </w:p>
    <w:p w:rsidR="006B33F5" w:rsidRPr="006B33F5"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6. Тяга соревновательная и фиксация штанги в конечной позиции.</w:t>
      </w:r>
    </w:p>
    <w:p w:rsidR="000775A7" w:rsidRDefault="006B33F5" w:rsidP="000775A7">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 xml:space="preserve">7. Опускание штанги в </w:t>
      </w:r>
      <w:proofErr w:type="spellStart"/>
      <w:r w:rsidRPr="006B33F5">
        <w:rPr>
          <w:rFonts w:cs="Times New Roman"/>
          <w:sz w:val="24"/>
          <w:szCs w:val="24"/>
        </w:rPr>
        <w:t>и.п</w:t>
      </w:r>
      <w:proofErr w:type="spellEnd"/>
      <w:r w:rsidRPr="006B33F5">
        <w:rPr>
          <w:rFonts w:cs="Times New Roman"/>
          <w:sz w:val="24"/>
          <w:szCs w:val="24"/>
        </w:rPr>
        <w:t>., гриф на уровне 5-7 см ниже коленей, фиксация</w:t>
      </w:r>
      <w:r w:rsidR="000775A7">
        <w:rPr>
          <w:rFonts w:cs="Times New Roman"/>
          <w:sz w:val="24"/>
          <w:szCs w:val="24"/>
        </w:rPr>
        <w:t xml:space="preserve"> 2 -3 секунды.</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 xml:space="preserve">8. Подъем из </w:t>
      </w:r>
      <w:proofErr w:type="spellStart"/>
      <w:r w:rsidRPr="006B33F5">
        <w:rPr>
          <w:rFonts w:cs="Times New Roman"/>
          <w:sz w:val="24"/>
          <w:szCs w:val="24"/>
        </w:rPr>
        <w:t>и.п</w:t>
      </w:r>
      <w:proofErr w:type="spellEnd"/>
      <w:r w:rsidRPr="006B33F5">
        <w:rPr>
          <w:rFonts w:cs="Times New Roman"/>
          <w:sz w:val="24"/>
          <w:szCs w:val="24"/>
        </w:rPr>
        <w:t>. в коне</w:t>
      </w:r>
      <w:r w:rsidR="000775A7">
        <w:rPr>
          <w:rFonts w:cs="Times New Roman"/>
          <w:sz w:val="24"/>
          <w:szCs w:val="24"/>
        </w:rPr>
        <w:t xml:space="preserve">чную позицию и фиксация штанги. </w:t>
      </w:r>
      <w:r w:rsidRPr="006B33F5">
        <w:rPr>
          <w:rFonts w:cs="Times New Roman"/>
          <w:sz w:val="24"/>
          <w:szCs w:val="24"/>
        </w:rPr>
        <w:t>После того, как спортсмен освоит технику тяги</w:t>
      </w:r>
      <w:r w:rsidR="000775A7">
        <w:rPr>
          <w:rFonts w:cs="Times New Roman"/>
          <w:sz w:val="24"/>
          <w:szCs w:val="24"/>
        </w:rPr>
        <w:t xml:space="preserve"> в целом, можно перейти к тяге, </w:t>
      </w:r>
      <w:r w:rsidRPr="006B33F5">
        <w:rPr>
          <w:rFonts w:cs="Times New Roman"/>
          <w:sz w:val="24"/>
          <w:szCs w:val="24"/>
        </w:rPr>
        <w:t>стоя на подставках, которая очень хорошо прор</w:t>
      </w:r>
      <w:r w:rsidR="000775A7">
        <w:rPr>
          <w:rFonts w:cs="Times New Roman"/>
          <w:sz w:val="24"/>
          <w:szCs w:val="24"/>
        </w:rPr>
        <w:t xml:space="preserve">абатывает силу мышц ног и спины </w:t>
      </w:r>
      <w:r w:rsidRPr="006B33F5">
        <w:rPr>
          <w:rFonts w:cs="Times New Roman"/>
          <w:sz w:val="24"/>
          <w:szCs w:val="24"/>
        </w:rPr>
        <w:t xml:space="preserve">в начальной </w:t>
      </w:r>
      <w:r w:rsidR="000775A7">
        <w:rPr>
          <w:rFonts w:cs="Times New Roman"/>
          <w:sz w:val="24"/>
          <w:szCs w:val="24"/>
        </w:rPr>
        <w:t xml:space="preserve">фазе – отрыв штанги от помоста. </w:t>
      </w:r>
      <w:r w:rsidRPr="006B33F5">
        <w:rPr>
          <w:rFonts w:cs="Times New Roman"/>
          <w:sz w:val="24"/>
          <w:szCs w:val="24"/>
        </w:rPr>
        <w:t>Завершающий этап обучения - подъем шта</w:t>
      </w:r>
      <w:r w:rsidR="004E1446">
        <w:rPr>
          <w:rFonts w:cs="Times New Roman"/>
          <w:sz w:val="24"/>
          <w:szCs w:val="24"/>
        </w:rPr>
        <w:t xml:space="preserve">нги, стоя на подставках высотой </w:t>
      </w:r>
      <w:r w:rsidRPr="006B33F5">
        <w:rPr>
          <w:rFonts w:cs="Times New Roman"/>
          <w:sz w:val="24"/>
          <w:szCs w:val="24"/>
        </w:rPr>
        <w:t>7-1</w:t>
      </w:r>
      <w:r w:rsidR="004E1446">
        <w:rPr>
          <w:rFonts w:cs="Times New Roman"/>
          <w:sz w:val="24"/>
          <w:szCs w:val="24"/>
        </w:rPr>
        <w:t>0 см.</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b/>
          <w:bCs/>
          <w:sz w:val="24"/>
          <w:szCs w:val="24"/>
        </w:rPr>
        <w:t>Тяга штанги, стоя на подставке стилем «сумо»</w:t>
      </w:r>
      <w:r w:rsidR="004E1446">
        <w:rPr>
          <w:rFonts w:cs="Times New Roman"/>
          <w:b/>
          <w:bCs/>
          <w:sz w:val="24"/>
          <w:szCs w:val="24"/>
        </w:rPr>
        <w:t>.</w:t>
      </w:r>
      <w:r w:rsidR="004E1446">
        <w:rPr>
          <w:rFonts w:cs="Times New Roman"/>
          <w:sz w:val="24"/>
          <w:szCs w:val="24"/>
        </w:rPr>
        <w:t xml:space="preserve"> </w:t>
      </w:r>
      <w:proofErr w:type="spellStart"/>
      <w:r w:rsidRPr="006B33F5">
        <w:rPr>
          <w:rFonts w:cs="Times New Roman"/>
          <w:sz w:val="24"/>
          <w:szCs w:val="24"/>
        </w:rPr>
        <w:t>И.п</w:t>
      </w:r>
      <w:proofErr w:type="spellEnd"/>
      <w:r w:rsidRPr="006B33F5">
        <w:rPr>
          <w:rFonts w:cs="Times New Roman"/>
          <w:sz w:val="24"/>
          <w:szCs w:val="24"/>
        </w:rPr>
        <w:t>. стоя на подставках высотой 7-10 см. Реко</w:t>
      </w:r>
      <w:r w:rsidR="004E1446">
        <w:rPr>
          <w:rFonts w:cs="Times New Roman"/>
          <w:sz w:val="24"/>
          <w:szCs w:val="24"/>
        </w:rPr>
        <w:t xml:space="preserve">мендуется расставлять ноги так, </w:t>
      </w:r>
      <w:r w:rsidRPr="006B33F5">
        <w:rPr>
          <w:rFonts w:cs="Times New Roman"/>
          <w:sz w:val="24"/>
          <w:szCs w:val="24"/>
        </w:rPr>
        <w:t>как атлет делает это на соревнов</w:t>
      </w:r>
      <w:r w:rsidR="004E1446">
        <w:rPr>
          <w:rFonts w:cs="Times New Roman"/>
          <w:sz w:val="24"/>
          <w:szCs w:val="24"/>
        </w:rPr>
        <w:t xml:space="preserve">аниях: стилем «сумо» или стилем </w:t>
      </w:r>
      <w:r w:rsidRPr="006B33F5">
        <w:rPr>
          <w:rFonts w:cs="Times New Roman"/>
          <w:sz w:val="24"/>
          <w:szCs w:val="24"/>
        </w:rPr>
        <w:t>«тяжелоатлетический</w:t>
      </w:r>
      <w:r w:rsidRPr="006B33F5">
        <w:rPr>
          <w:rFonts w:cs="Times New Roman"/>
          <w:b/>
          <w:bCs/>
          <w:sz w:val="24"/>
          <w:szCs w:val="24"/>
        </w:rPr>
        <w:t>»</w:t>
      </w:r>
      <w:r w:rsidRPr="006B33F5">
        <w:rPr>
          <w:rFonts w:cs="Times New Roman"/>
          <w:sz w:val="24"/>
          <w:szCs w:val="24"/>
        </w:rPr>
        <w:t>. При выполнении тяги с подставки путь штанг</w:t>
      </w:r>
      <w:r w:rsidR="004E1446">
        <w:rPr>
          <w:rFonts w:cs="Times New Roman"/>
          <w:sz w:val="24"/>
          <w:szCs w:val="24"/>
        </w:rPr>
        <w:t xml:space="preserve">и удлиняется, </w:t>
      </w:r>
      <w:r w:rsidRPr="006B33F5">
        <w:rPr>
          <w:rFonts w:cs="Times New Roman"/>
          <w:sz w:val="24"/>
          <w:szCs w:val="24"/>
        </w:rPr>
        <w:t>нагрузка на мышцы – разгибател</w:t>
      </w:r>
      <w:r w:rsidR="004E1446">
        <w:rPr>
          <w:rFonts w:cs="Times New Roman"/>
          <w:sz w:val="24"/>
          <w:szCs w:val="24"/>
        </w:rPr>
        <w:t>и ног и туловища увеличивается.</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b/>
          <w:bCs/>
          <w:sz w:val="24"/>
          <w:szCs w:val="24"/>
        </w:rPr>
        <w:t>Тяга штанги, стоя на подставке стилем «классический»</w:t>
      </w:r>
    </w:p>
    <w:p w:rsidR="006B33F5" w:rsidRPr="006B33F5"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Упражнение помогает увеличить силу в фа</w:t>
      </w:r>
      <w:r w:rsidR="004E1446">
        <w:rPr>
          <w:rFonts w:cs="Times New Roman"/>
          <w:sz w:val="24"/>
          <w:szCs w:val="24"/>
        </w:rPr>
        <w:t xml:space="preserve">зе отделения штанги от помоста. </w:t>
      </w:r>
      <w:r w:rsidRPr="006B33F5">
        <w:rPr>
          <w:rFonts w:cs="Times New Roman"/>
          <w:sz w:val="24"/>
          <w:szCs w:val="24"/>
        </w:rPr>
        <w:t>Использовать это упражнение в тренировках новичков не ре</w:t>
      </w:r>
      <w:r w:rsidR="004E1446">
        <w:rPr>
          <w:rFonts w:cs="Times New Roman"/>
          <w:sz w:val="24"/>
          <w:szCs w:val="24"/>
        </w:rPr>
        <w:t xml:space="preserve">комендуется, так как </w:t>
      </w:r>
      <w:r w:rsidRPr="006B33F5">
        <w:rPr>
          <w:rFonts w:cs="Times New Roman"/>
          <w:sz w:val="24"/>
          <w:szCs w:val="24"/>
        </w:rPr>
        <w:t xml:space="preserve">стартовое </w:t>
      </w:r>
      <w:r w:rsidRPr="006B33F5">
        <w:rPr>
          <w:rFonts w:cs="Times New Roman"/>
          <w:sz w:val="24"/>
          <w:szCs w:val="24"/>
        </w:rPr>
        <w:lastRenderedPageBreak/>
        <w:t>положение здесь отличается от</w:t>
      </w:r>
      <w:r w:rsidR="004E1446">
        <w:rPr>
          <w:rFonts w:cs="Times New Roman"/>
          <w:sz w:val="24"/>
          <w:szCs w:val="24"/>
        </w:rPr>
        <w:t xml:space="preserve"> классического и может привести </w:t>
      </w:r>
      <w:r w:rsidRPr="006B33F5">
        <w:rPr>
          <w:rFonts w:cs="Times New Roman"/>
          <w:sz w:val="24"/>
          <w:szCs w:val="24"/>
        </w:rPr>
        <w:t>к за</w:t>
      </w:r>
      <w:r w:rsidR="004E1446">
        <w:rPr>
          <w:rFonts w:cs="Times New Roman"/>
          <w:sz w:val="24"/>
          <w:szCs w:val="24"/>
        </w:rPr>
        <w:t xml:space="preserve">креплению неправильного навыка. </w:t>
      </w:r>
      <w:r w:rsidRPr="006B33F5">
        <w:rPr>
          <w:rFonts w:cs="Times New Roman"/>
          <w:sz w:val="24"/>
          <w:szCs w:val="24"/>
        </w:rPr>
        <w:t xml:space="preserve">Хорошее влияние на освоение техники </w:t>
      </w:r>
      <w:r w:rsidR="004E1446">
        <w:rPr>
          <w:rFonts w:cs="Times New Roman"/>
          <w:sz w:val="24"/>
          <w:szCs w:val="24"/>
        </w:rPr>
        <w:t xml:space="preserve">выполнения тяги оказывает такое </w:t>
      </w:r>
      <w:r w:rsidRPr="006B33F5">
        <w:rPr>
          <w:rFonts w:cs="Times New Roman"/>
          <w:sz w:val="24"/>
          <w:szCs w:val="24"/>
        </w:rPr>
        <w:t>вспомогательное упражнение как приседание «в глубину». В качестве подводящих</w:t>
      </w:r>
    </w:p>
    <w:p w:rsidR="006B33F5" w:rsidRPr="006B33F5" w:rsidRDefault="006B33F5" w:rsidP="00497E88">
      <w:pPr>
        <w:autoSpaceDE w:val="0"/>
        <w:autoSpaceDN w:val="0"/>
        <w:adjustRightInd w:val="0"/>
        <w:spacing w:after="0" w:line="276" w:lineRule="auto"/>
        <w:jc w:val="both"/>
        <w:rPr>
          <w:rFonts w:cs="Times New Roman"/>
          <w:sz w:val="24"/>
          <w:szCs w:val="24"/>
        </w:rPr>
      </w:pPr>
      <w:r w:rsidRPr="006B33F5">
        <w:rPr>
          <w:rFonts w:cs="Times New Roman"/>
          <w:sz w:val="24"/>
          <w:szCs w:val="24"/>
        </w:rPr>
        <w:t>упражнений используют различные виды наклоно</w:t>
      </w:r>
      <w:r w:rsidR="004E1446">
        <w:rPr>
          <w:rFonts w:cs="Times New Roman"/>
          <w:sz w:val="24"/>
          <w:szCs w:val="24"/>
        </w:rPr>
        <w:t xml:space="preserve">в из исходного положения: стоя, </w:t>
      </w:r>
      <w:r w:rsidRPr="006B33F5">
        <w:rPr>
          <w:rFonts w:cs="Times New Roman"/>
          <w:sz w:val="24"/>
          <w:szCs w:val="24"/>
        </w:rPr>
        <w:t>лежа, сидя. Обучение финальному усилию и фикса</w:t>
      </w:r>
      <w:r w:rsidR="004E1446">
        <w:rPr>
          <w:rFonts w:cs="Times New Roman"/>
          <w:sz w:val="24"/>
          <w:szCs w:val="24"/>
        </w:rPr>
        <w:t xml:space="preserve">ции лучше начинать из исходного </w:t>
      </w:r>
      <w:r w:rsidRPr="006B33F5">
        <w:rPr>
          <w:rFonts w:cs="Times New Roman"/>
          <w:sz w:val="24"/>
          <w:szCs w:val="24"/>
        </w:rPr>
        <w:t>положения – штанга на плинтах, гриф</w:t>
      </w:r>
      <w:r w:rsidR="004E1446">
        <w:rPr>
          <w:rFonts w:cs="Times New Roman"/>
          <w:sz w:val="24"/>
          <w:szCs w:val="24"/>
        </w:rPr>
        <w:t xml:space="preserve"> выше уровня коленных суставов, </w:t>
      </w:r>
      <w:r w:rsidRPr="006B33F5">
        <w:rPr>
          <w:rFonts w:cs="Times New Roman"/>
          <w:sz w:val="24"/>
          <w:szCs w:val="24"/>
        </w:rPr>
        <w:t>одновременное выпрямление ног и спины, прихо</w:t>
      </w:r>
      <w:r w:rsidR="004E1446">
        <w:rPr>
          <w:rFonts w:cs="Times New Roman"/>
          <w:sz w:val="24"/>
          <w:szCs w:val="24"/>
        </w:rPr>
        <w:t xml:space="preserve">д снаряда в заключительную фазу </w:t>
      </w:r>
      <w:r w:rsidRPr="006B33F5">
        <w:rPr>
          <w:rFonts w:cs="Times New Roman"/>
          <w:sz w:val="24"/>
          <w:szCs w:val="24"/>
        </w:rPr>
        <w:t>тяги.</w:t>
      </w:r>
    </w:p>
    <w:p w:rsidR="006B33F5" w:rsidRPr="006B33F5" w:rsidRDefault="006B33F5" w:rsidP="004E1446">
      <w:pPr>
        <w:autoSpaceDE w:val="0"/>
        <w:autoSpaceDN w:val="0"/>
        <w:adjustRightInd w:val="0"/>
        <w:spacing w:after="0" w:line="276" w:lineRule="auto"/>
        <w:ind w:firstLine="708"/>
        <w:jc w:val="both"/>
        <w:rPr>
          <w:rFonts w:cs="Times New Roman"/>
          <w:b/>
          <w:bCs/>
          <w:sz w:val="24"/>
          <w:szCs w:val="24"/>
        </w:rPr>
      </w:pPr>
      <w:r w:rsidRPr="006B33F5">
        <w:rPr>
          <w:rFonts w:cs="Times New Roman"/>
          <w:b/>
          <w:bCs/>
          <w:sz w:val="24"/>
          <w:szCs w:val="24"/>
        </w:rPr>
        <w:t>Возможные ошибки в технике тяги штанги</w:t>
      </w:r>
    </w:p>
    <w:p w:rsidR="006B33F5" w:rsidRPr="006B33F5"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 Несимметричный хват грифа. Может привести к перекосу штанги.</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2. Слишком узкая постановка ног. Если уменьшить расстояние между</w:t>
      </w:r>
      <w:r w:rsidR="004E1446">
        <w:rPr>
          <w:rFonts w:cs="Times New Roman"/>
          <w:sz w:val="24"/>
          <w:szCs w:val="24"/>
        </w:rPr>
        <w:t xml:space="preserve"> </w:t>
      </w:r>
      <w:r w:rsidRPr="006B33F5">
        <w:rPr>
          <w:rFonts w:cs="Times New Roman"/>
          <w:sz w:val="24"/>
          <w:szCs w:val="24"/>
        </w:rPr>
        <w:t>ступнями, то увеличится путь штанги. Соответственн</w:t>
      </w:r>
      <w:r w:rsidR="004E1446">
        <w:rPr>
          <w:rFonts w:cs="Times New Roman"/>
          <w:sz w:val="24"/>
          <w:szCs w:val="24"/>
        </w:rPr>
        <w:t xml:space="preserve">о, чем шире постановка ног, тем </w:t>
      </w:r>
      <w:r w:rsidRPr="006B33F5">
        <w:rPr>
          <w:rFonts w:cs="Times New Roman"/>
          <w:sz w:val="24"/>
          <w:szCs w:val="24"/>
        </w:rPr>
        <w:t>короче путь штанги.</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3. Перенос центра тяжести атлета на носки</w:t>
      </w:r>
      <w:r w:rsidR="004E1446">
        <w:rPr>
          <w:rFonts w:cs="Times New Roman"/>
          <w:sz w:val="24"/>
          <w:szCs w:val="24"/>
        </w:rPr>
        <w:t xml:space="preserve"> или на пятки. Если гриф штанги </w:t>
      </w:r>
      <w:r w:rsidRPr="006B33F5">
        <w:rPr>
          <w:rFonts w:cs="Times New Roman"/>
          <w:sz w:val="24"/>
          <w:szCs w:val="24"/>
        </w:rPr>
        <w:t>окажется ближе к носкам, в начальной фаз</w:t>
      </w:r>
      <w:r w:rsidR="004E1446">
        <w:rPr>
          <w:rFonts w:cs="Times New Roman"/>
          <w:sz w:val="24"/>
          <w:szCs w:val="24"/>
        </w:rPr>
        <w:t xml:space="preserve">е увеличится рычаг между опорой </w:t>
      </w:r>
      <w:r w:rsidRPr="006B33F5">
        <w:rPr>
          <w:rFonts w:cs="Times New Roman"/>
          <w:sz w:val="24"/>
          <w:szCs w:val="24"/>
        </w:rPr>
        <w:t>и центром тяжести. В результате во</w:t>
      </w:r>
      <w:r w:rsidR="004E1446">
        <w:rPr>
          <w:rFonts w:cs="Times New Roman"/>
          <w:sz w:val="24"/>
          <w:szCs w:val="24"/>
        </w:rPr>
        <w:t xml:space="preserve">зрастет нагрузка на мышцы спины </w:t>
      </w:r>
      <w:r w:rsidRPr="006B33F5">
        <w:rPr>
          <w:rFonts w:cs="Times New Roman"/>
          <w:sz w:val="24"/>
          <w:szCs w:val="24"/>
        </w:rPr>
        <w:t xml:space="preserve">и, следовательно, значительно усложнится </w:t>
      </w:r>
      <w:r w:rsidR="004E1446">
        <w:rPr>
          <w:rFonts w:cs="Times New Roman"/>
          <w:sz w:val="24"/>
          <w:szCs w:val="24"/>
        </w:rPr>
        <w:t xml:space="preserve">отрыв штанги от помоста. Подъем </w:t>
      </w:r>
      <w:r w:rsidRPr="006B33F5">
        <w:rPr>
          <w:rFonts w:cs="Times New Roman"/>
          <w:sz w:val="24"/>
          <w:szCs w:val="24"/>
        </w:rPr>
        <w:t xml:space="preserve">со смещением центра тяжести в сторону пяток </w:t>
      </w:r>
      <w:r w:rsidR="004E1446">
        <w:rPr>
          <w:rFonts w:cs="Times New Roman"/>
          <w:sz w:val="24"/>
          <w:szCs w:val="24"/>
        </w:rPr>
        <w:t xml:space="preserve">приведет к тому, что гриф будет </w:t>
      </w:r>
      <w:r w:rsidRPr="006B33F5">
        <w:rPr>
          <w:rFonts w:cs="Times New Roman"/>
          <w:sz w:val="24"/>
          <w:szCs w:val="24"/>
        </w:rPr>
        <w:t>находится в тесном соприкосновении с телом и появится абсолютно нежелат</w:t>
      </w:r>
      <w:r w:rsidR="004E1446">
        <w:rPr>
          <w:rFonts w:cs="Times New Roman"/>
          <w:sz w:val="24"/>
          <w:szCs w:val="24"/>
        </w:rPr>
        <w:t>ельное трение между ними.</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4. Слишком большой разворот ступне</w:t>
      </w:r>
      <w:r w:rsidR="004E1446">
        <w:rPr>
          <w:rFonts w:cs="Times New Roman"/>
          <w:sz w:val="24"/>
          <w:szCs w:val="24"/>
        </w:rPr>
        <w:t xml:space="preserve">й в исходном положении приводит </w:t>
      </w:r>
      <w:r w:rsidRPr="006B33F5">
        <w:rPr>
          <w:rFonts w:cs="Times New Roman"/>
          <w:sz w:val="24"/>
          <w:szCs w:val="24"/>
        </w:rPr>
        <w:t>к плохой устойчивости в конечной фазе, поэтому т</w:t>
      </w:r>
      <w:r w:rsidR="004E1446">
        <w:rPr>
          <w:rFonts w:cs="Times New Roman"/>
          <w:sz w:val="24"/>
          <w:szCs w:val="24"/>
        </w:rPr>
        <w:t>ребует более точного исполнения всего движения.</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 xml:space="preserve">5. Недостаточное разведение коленей </w:t>
      </w:r>
      <w:r w:rsidR="004E1446">
        <w:rPr>
          <w:rFonts w:cs="Times New Roman"/>
          <w:sz w:val="24"/>
          <w:szCs w:val="24"/>
        </w:rPr>
        <w:t xml:space="preserve">в стороны в исходном положении, </w:t>
      </w:r>
      <w:r w:rsidRPr="006B33F5">
        <w:rPr>
          <w:rFonts w:cs="Times New Roman"/>
          <w:sz w:val="24"/>
          <w:szCs w:val="24"/>
        </w:rPr>
        <w:t>удаляет таз от грифа штанги, увеличива</w:t>
      </w:r>
      <w:r w:rsidR="004E1446">
        <w:rPr>
          <w:rFonts w:cs="Times New Roman"/>
          <w:sz w:val="24"/>
          <w:szCs w:val="24"/>
        </w:rPr>
        <w:t xml:space="preserve">ет нагрузку на поясничный отдел </w:t>
      </w:r>
      <w:r w:rsidRPr="006B33F5">
        <w:rPr>
          <w:rFonts w:cs="Times New Roman"/>
          <w:sz w:val="24"/>
          <w:szCs w:val="24"/>
        </w:rPr>
        <w:t>позвоночника и создает трудност</w:t>
      </w:r>
      <w:r w:rsidR="004E1446">
        <w:rPr>
          <w:rFonts w:cs="Times New Roman"/>
          <w:sz w:val="24"/>
          <w:szCs w:val="24"/>
        </w:rPr>
        <w:t>и при отрыве штанги от помоста.</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6. Начало движения вверх с таким положение</w:t>
      </w:r>
      <w:r w:rsidR="004E1446">
        <w:rPr>
          <w:rFonts w:cs="Times New Roman"/>
          <w:sz w:val="24"/>
          <w:szCs w:val="24"/>
        </w:rPr>
        <w:t xml:space="preserve">м плеч, при котором их проекция </w:t>
      </w:r>
      <w:r w:rsidRPr="006B33F5">
        <w:rPr>
          <w:rFonts w:cs="Times New Roman"/>
          <w:sz w:val="24"/>
          <w:szCs w:val="24"/>
        </w:rPr>
        <w:t xml:space="preserve">не совпадает с вертикальной проекцией грифа. Эта </w:t>
      </w:r>
      <w:r w:rsidR="004E1446">
        <w:rPr>
          <w:rFonts w:cs="Times New Roman"/>
          <w:sz w:val="24"/>
          <w:szCs w:val="24"/>
        </w:rPr>
        <w:t xml:space="preserve">ошибка может привести </w:t>
      </w:r>
      <w:r w:rsidRPr="006B33F5">
        <w:rPr>
          <w:rFonts w:cs="Times New Roman"/>
          <w:sz w:val="24"/>
          <w:szCs w:val="24"/>
        </w:rPr>
        <w:t>к удалению грифа штанги от ног, из-за чего увеличит</w:t>
      </w:r>
      <w:r w:rsidR="004E1446">
        <w:rPr>
          <w:rFonts w:cs="Times New Roman"/>
          <w:sz w:val="24"/>
          <w:szCs w:val="24"/>
        </w:rPr>
        <w:t>ся нагрузка на поясничный отдел позвоночника.</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7. Попытка подъема снаряда рывком (</w:t>
      </w:r>
      <w:r w:rsidR="004E1446">
        <w:rPr>
          <w:rFonts w:cs="Times New Roman"/>
          <w:sz w:val="24"/>
          <w:szCs w:val="24"/>
        </w:rPr>
        <w:t xml:space="preserve">дергание). Атлет может потерять </w:t>
      </w:r>
      <w:r w:rsidRPr="006B33F5">
        <w:rPr>
          <w:rFonts w:cs="Times New Roman"/>
          <w:sz w:val="24"/>
          <w:szCs w:val="24"/>
        </w:rPr>
        <w:t>контроль над штангой и, как следс</w:t>
      </w:r>
      <w:r w:rsidR="004E1446">
        <w:rPr>
          <w:rFonts w:cs="Times New Roman"/>
          <w:sz w:val="24"/>
          <w:szCs w:val="24"/>
        </w:rPr>
        <w:t xml:space="preserve">твие, не справиться с подъемом. </w:t>
      </w:r>
      <w:r w:rsidRPr="006B33F5">
        <w:rPr>
          <w:rFonts w:cs="Times New Roman"/>
          <w:sz w:val="24"/>
          <w:szCs w:val="24"/>
        </w:rPr>
        <w:t>8. Преждевременное выпрямление но</w:t>
      </w:r>
      <w:r w:rsidR="004E1446">
        <w:rPr>
          <w:rFonts w:cs="Times New Roman"/>
          <w:sz w:val="24"/>
          <w:szCs w:val="24"/>
        </w:rPr>
        <w:t xml:space="preserve">г в начале тяги. Может привести </w:t>
      </w:r>
      <w:r w:rsidRPr="006B33F5">
        <w:rPr>
          <w:rFonts w:cs="Times New Roman"/>
          <w:sz w:val="24"/>
          <w:szCs w:val="24"/>
        </w:rPr>
        <w:t>к смещению центра тяжести штанги вперед (завис</w:t>
      </w:r>
      <w:r w:rsidR="004E1446">
        <w:rPr>
          <w:rFonts w:cs="Times New Roman"/>
          <w:sz w:val="24"/>
          <w:szCs w:val="24"/>
        </w:rPr>
        <w:t xml:space="preserve">анию штанги впереди), что ведет </w:t>
      </w:r>
      <w:r w:rsidRPr="006B33F5">
        <w:rPr>
          <w:rFonts w:cs="Times New Roman"/>
          <w:sz w:val="24"/>
          <w:szCs w:val="24"/>
        </w:rPr>
        <w:t>к резкому увел</w:t>
      </w:r>
      <w:r w:rsidR="004E1446">
        <w:rPr>
          <w:rFonts w:cs="Times New Roman"/>
          <w:sz w:val="24"/>
          <w:szCs w:val="24"/>
        </w:rPr>
        <w:t>ичению нагрузки на мышцы спины.</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9. Подъем таза до подъема плечевого поя</w:t>
      </w:r>
      <w:r w:rsidR="004E1446">
        <w:rPr>
          <w:rFonts w:cs="Times New Roman"/>
          <w:sz w:val="24"/>
          <w:szCs w:val="24"/>
        </w:rPr>
        <w:t xml:space="preserve">са. Приводит к наклону туловища </w:t>
      </w:r>
      <w:r w:rsidRPr="006B33F5">
        <w:rPr>
          <w:rFonts w:cs="Times New Roman"/>
          <w:sz w:val="24"/>
          <w:szCs w:val="24"/>
        </w:rPr>
        <w:t xml:space="preserve">и к увеличению нагрузки на поясничный отдел </w:t>
      </w:r>
      <w:r w:rsidR="004E1446">
        <w:rPr>
          <w:rFonts w:cs="Times New Roman"/>
          <w:sz w:val="24"/>
          <w:szCs w:val="24"/>
        </w:rPr>
        <w:t xml:space="preserve">позвоночника, усложнению отрыва </w:t>
      </w:r>
      <w:r w:rsidRPr="006B33F5">
        <w:rPr>
          <w:rFonts w:cs="Times New Roman"/>
          <w:sz w:val="24"/>
          <w:szCs w:val="24"/>
        </w:rPr>
        <w:t>штанги от помоста и разги</w:t>
      </w:r>
      <w:r w:rsidR="004E1446">
        <w:rPr>
          <w:rFonts w:cs="Times New Roman"/>
          <w:sz w:val="24"/>
          <w:szCs w:val="24"/>
        </w:rPr>
        <w:t>банию туловища в конечной фазе.</w:t>
      </w:r>
    </w:p>
    <w:p w:rsidR="004E1446"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 xml:space="preserve">10. Преждевременное включение </w:t>
      </w:r>
      <w:r w:rsidR="004E1446">
        <w:rPr>
          <w:rFonts w:cs="Times New Roman"/>
          <w:sz w:val="24"/>
          <w:szCs w:val="24"/>
        </w:rPr>
        <w:t xml:space="preserve">трапециевидных мышц. Если атлет </w:t>
      </w:r>
      <w:r w:rsidRPr="006B33F5">
        <w:rPr>
          <w:rFonts w:cs="Times New Roman"/>
          <w:sz w:val="24"/>
          <w:szCs w:val="24"/>
        </w:rPr>
        <w:t>поднимает плечи перед тем, как отвести их назад, происходит дв</w:t>
      </w:r>
      <w:r w:rsidR="004E1446">
        <w:rPr>
          <w:rFonts w:cs="Times New Roman"/>
          <w:sz w:val="24"/>
          <w:szCs w:val="24"/>
        </w:rPr>
        <w:t>ижение штанги вниз, запрещенное правилами.</w:t>
      </w:r>
    </w:p>
    <w:p w:rsidR="006B33F5" w:rsidRDefault="006B33F5" w:rsidP="004E1446">
      <w:pPr>
        <w:autoSpaceDE w:val="0"/>
        <w:autoSpaceDN w:val="0"/>
        <w:adjustRightInd w:val="0"/>
        <w:spacing w:after="0" w:line="276" w:lineRule="auto"/>
        <w:ind w:firstLine="708"/>
        <w:jc w:val="both"/>
        <w:rPr>
          <w:rFonts w:cs="Times New Roman"/>
          <w:sz w:val="24"/>
          <w:szCs w:val="24"/>
        </w:rPr>
      </w:pPr>
      <w:r w:rsidRPr="006B33F5">
        <w:rPr>
          <w:rFonts w:cs="Times New Roman"/>
          <w:sz w:val="24"/>
          <w:szCs w:val="24"/>
        </w:rPr>
        <w:t>11. Округление спины в любой фазе выполнени</w:t>
      </w:r>
      <w:r w:rsidR="004E1446">
        <w:rPr>
          <w:rFonts w:cs="Times New Roman"/>
          <w:sz w:val="24"/>
          <w:szCs w:val="24"/>
        </w:rPr>
        <w:t xml:space="preserve">я тяги приводит к тому, что вся </w:t>
      </w:r>
      <w:r w:rsidRPr="006B33F5">
        <w:rPr>
          <w:rFonts w:cs="Times New Roman"/>
          <w:sz w:val="24"/>
          <w:szCs w:val="24"/>
        </w:rPr>
        <w:t xml:space="preserve">нагрузка ложится на поясницу. Чем сильнее </w:t>
      </w:r>
      <w:r w:rsidR="004E1446">
        <w:rPr>
          <w:rFonts w:cs="Times New Roman"/>
          <w:sz w:val="24"/>
          <w:szCs w:val="24"/>
        </w:rPr>
        <w:t xml:space="preserve">наклон спины вперед, тем меньше </w:t>
      </w:r>
      <w:r w:rsidRPr="00497E88">
        <w:rPr>
          <w:rFonts w:cs="Times New Roman"/>
          <w:sz w:val="24"/>
          <w:szCs w:val="24"/>
        </w:rPr>
        <w:t xml:space="preserve">нагрузка на мышцы ноги, больше – на мышцы спины. Эта </w:t>
      </w:r>
      <w:proofErr w:type="spellStart"/>
      <w:r w:rsidRPr="00497E88">
        <w:rPr>
          <w:rFonts w:cs="Times New Roman"/>
          <w:sz w:val="24"/>
          <w:szCs w:val="24"/>
        </w:rPr>
        <w:t>травмоопасн</w:t>
      </w:r>
      <w:r w:rsidR="004E1446">
        <w:rPr>
          <w:rFonts w:cs="Times New Roman"/>
          <w:sz w:val="24"/>
          <w:szCs w:val="24"/>
        </w:rPr>
        <w:t>о</w:t>
      </w:r>
      <w:proofErr w:type="spellEnd"/>
      <w:r w:rsidR="004E1446">
        <w:rPr>
          <w:rFonts w:cs="Times New Roman"/>
          <w:sz w:val="24"/>
          <w:szCs w:val="24"/>
        </w:rPr>
        <w:t>.</w:t>
      </w:r>
    </w:p>
    <w:p w:rsidR="00667D91" w:rsidRDefault="00667D91" w:rsidP="004E1446">
      <w:pPr>
        <w:autoSpaceDE w:val="0"/>
        <w:autoSpaceDN w:val="0"/>
        <w:adjustRightInd w:val="0"/>
        <w:spacing w:after="0" w:line="276" w:lineRule="auto"/>
        <w:ind w:firstLine="708"/>
        <w:jc w:val="both"/>
        <w:rPr>
          <w:rFonts w:cs="Times New Roman"/>
          <w:sz w:val="24"/>
          <w:szCs w:val="24"/>
        </w:rPr>
      </w:pPr>
    </w:p>
    <w:p w:rsidR="00667D91" w:rsidRDefault="00667D91" w:rsidP="00667D91">
      <w:pPr>
        <w:pStyle w:val="a"/>
      </w:pPr>
      <w:bookmarkStart w:id="20" w:name="_Toc240036427"/>
      <w:r>
        <w:t xml:space="preserve">Рекомендации по технике безопасности перед началом, во время и по </w:t>
      </w:r>
      <w:proofErr w:type="gramStart"/>
      <w:r>
        <w:t>окончании  учебно</w:t>
      </w:r>
      <w:proofErr w:type="gramEnd"/>
      <w:r w:rsidRPr="00667D91">
        <w:rPr>
          <w:rFonts w:cs="Times New Roman"/>
        </w:rPr>
        <w:t>-</w:t>
      </w:r>
      <w:r>
        <w:t>тренировочных занятий</w:t>
      </w:r>
      <w:bookmarkEnd w:id="20"/>
    </w:p>
    <w:p w:rsidR="00667D91" w:rsidRDefault="00667D91" w:rsidP="00667D91">
      <w:pPr>
        <w:autoSpaceDE w:val="0"/>
        <w:autoSpaceDN w:val="0"/>
        <w:adjustRightInd w:val="0"/>
        <w:spacing w:after="0" w:line="240" w:lineRule="auto"/>
        <w:rPr>
          <w:rFonts w:ascii="TimesNewRomanPSMT" w:hAnsi="TimesNewRomanPSMT" w:cs="TimesNewRomanPSMT"/>
          <w:szCs w:val="28"/>
        </w:rPr>
      </w:pPr>
    </w:p>
    <w:p w:rsidR="00667D91" w:rsidRPr="00667D91" w:rsidRDefault="00667D91" w:rsidP="00667D91">
      <w:pPr>
        <w:pStyle w:val="a4"/>
        <w:numPr>
          <w:ilvl w:val="0"/>
          <w:numId w:val="20"/>
        </w:numPr>
        <w:autoSpaceDE w:val="0"/>
        <w:autoSpaceDN w:val="0"/>
        <w:adjustRightInd w:val="0"/>
        <w:spacing w:after="0" w:line="276" w:lineRule="auto"/>
        <w:ind w:left="0" w:firstLine="708"/>
        <w:jc w:val="both"/>
        <w:rPr>
          <w:rFonts w:cs="Times New Roman"/>
          <w:sz w:val="24"/>
          <w:szCs w:val="24"/>
        </w:rPr>
      </w:pPr>
      <w:r w:rsidRPr="00667D91">
        <w:rPr>
          <w:rFonts w:cs="Times New Roman"/>
          <w:sz w:val="24"/>
          <w:szCs w:val="24"/>
        </w:rPr>
        <w:t xml:space="preserve">Обучающиеся допускаются к учебно-тренировочным занятиям в спортивной форме и спортивной обуви. </w:t>
      </w:r>
    </w:p>
    <w:p w:rsidR="00667D91" w:rsidRDefault="00667D91" w:rsidP="00667D91">
      <w:pPr>
        <w:autoSpaceDE w:val="0"/>
        <w:autoSpaceDN w:val="0"/>
        <w:adjustRightInd w:val="0"/>
        <w:spacing w:after="0" w:line="276" w:lineRule="auto"/>
        <w:ind w:firstLine="708"/>
        <w:jc w:val="both"/>
        <w:rPr>
          <w:rFonts w:cs="Times New Roman"/>
          <w:sz w:val="24"/>
          <w:szCs w:val="24"/>
        </w:rPr>
      </w:pPr>
      <w:r w:rsidRPr="00667D91">
        <w:rPr>
          <w:rFonts w:cs="Times New Roman"/>
          <w:sz w:val="24"/>
          <w:szCs w:val="24"/>
        </w:rPr>
        <w:lastRenderedPageBreak/>
        <w:t>Перед началом учебно-тренировочных занятий обучающиеся</w:t>
      </w:r>
      <w:r>
        <w:rPr>
          <w:rFonts w:cs="Times New Roman"/>
          <w:sz w:val="24"/>
          <w:szCs w:val="24"/>
        </w:rPr>
        <w:t xml:space="preserve"> под руководством </w:t>
      </w:r>
      <w:r w:rsidRPr="00667D91">
        <w:rPr>
          <w:rFonts w:cs="Times New Roman"/>
          <w:sz w:val="24"/>
          <w:szCs w:val="24"/>
        </w:rPr>
        <w:t xml:space="preserve">тренера-преподавателя </w:t>
      </w:r>
      <w:r>
        <w:rPr>
          <w:rFonts w:cs="Times New Roman"/>
          <w:sz w:val="24"/>
          <w:szCs w:val="24"/>
        </w:rPr>
        <w:t xml:space="preserve">проверяют исправность инвентаря и оборудования. </w:t>
      </w:r>
    </w:p>
    <w:p w:rsidR="00667D91" w:rsidRDefault="00667D91" w:rsidP="00667D91">
      <w:pPr>
        <w:autoSpaceDE w:val="0"/>
        <w:autoSpaceDN w:val="0"/>
        <w:adjustRightInd w:val="0"/>
        <w:spacing w:after="0" w:line="276" w:lineRule="auto"/>
        <w:ind w:firstLine="708"/>
        <w:jc w:val="both"/>
        <w:rPr>
          <w:rFonts w:cs="Times New Roman"/>
          <w:sz w:val="24"/>
          <w:szCs w:val="24"/>
        </w:rPr>
      </w:pPr>
      <w:r w:rsidRPr="00667D91">
        <w:rPr>
          <w:rFonts w:cs="Times New Roman"/>
          <w:sz w:val="24"/>
          <w:szCs w:val="24"/>
        </w:rPr>
        <w:t>В начале учебно-тренировочного занятия тренер-</w:t>
      </w:r>
      <w:r>
        <w:rPr>
          <w:rFonts w:cs="Times New Roman"/>
          <w:sz w:val="24"/>
          <w:szCs w:val="24"/>
        </w:rPr>
        <w:t>преподаватель проводит общую и специальную разминку.</w:t>
      </w:r>
    </w:p>
    <w:p w:rsidR="00667D91" w:rsidRPr="00667D91" w:rsidRDefault="00667D91" w:rsidP="00667D91">
      <w:pPr>
        <w:autoSpaceDE w:val="0"/>
        <w:autoSpaceDN w:val="0"/>
        <w:adjustRightInd w:val="0"/>
        <w:spacing w:after="0" w:line="276" w:lineRule="auto"/>
        <w:ind w:firstLine="708"/>
        <w:jc w:val="both"/>
        <w:rPr>
          <w:rFonts w:cs="Times New Roman"/>
          <w:sz w:val="24"/>
          <w:szCs w:val="24"/>
        </w:rPr>
      </w:pPr>
      <w:r w:rsidRPr="00667D91">
        <w:rPr>
          <w:rFonts w:cs="Times New Roman"/>
          <w:sz w:val="24"/>
          <w:szCs w:val="24"/>
        </w:rPr>
        <w:t>В начале учебно-тренировочного занятия тренер-</w:t>
      </w:r>
      <w:r>
        <w:rPr>
          <w:rFonts w:cs="Times New Roman"/>
          <w:sz w:val="24"/>
          <w:szCs w:val="24"/>
        </w:rPr>
        <w:t xml:space="preserve">преподаватель напоминает </w:t>
      </w:r>
      <w:r w:rsidRPr="00667D91">
        <w:rPr>
          <w:rFonts w:cs="Times New Roman"/>
          <w:sz w:val="24"/>
          <w:szCs w:val="24"/>
        </w:rPr>
        <w:t>обучающимся основные правила техники безопасности.</w:t>
      </w:r>
    </w:p>
    <w:p w:rsidR="00667D91" w:rsidRPr="00667D91" w:rsidRDefault="00667D91" w:rsidP="00667D91">
      <w:pPr>
        <w:pStyle w:val="a4"/>
        <w:numPr>
          <w:ilvl w:val="0"/>
          <w:numId w:val="20"/>
        </w:numPr>
        <w:autoSpaceDE w:val="0"/>
        <w:autoSpaceDN w:val="0"/>
        <w:adjustRightInd w:val="0"/>
        <w:spacing w:after="0" w:line="276" w:lineRule="auto"/>
        <w:jc w:val="both"/>
        <w:rPr>
          <w:rFonts w:cs="Times New Roman"/>
          <w:sz w:val="24"/>
          <w:szCs w:val="24"/>
        </w:rPr>
      </w:pPr>
      <w:r w:rsidRPr="00667D91">
        <w:rPr>
          <w:rFonts w:cs="Times New Roman"/>
          <w:sz w:val="24"/>
          <w:szCs w:val="24"/>
        </w:rPr>
        <w:t>Во время проведения учебно-тренировочных занятий обучающиеся обязаны:</w:t>
      </w:r>
    </w:p>
    <w:p w:rsidR="00667D91" w:rsidRDefault="00667D91" w:rsidP="00667D91">
      <w:pPr>
        <w:pStyle w:val="a4"/>
        <w:numPr>
          <w:ilvl w:val="0"/>
          <w:numId w:val="21"/>
        </w:numPr>
        <w:autoSpaceDE w:val="0"/>
        <w:autoSpaceDN w:val="0"/>
        <w:adjustRightInd w:val="0"/>
        <w:spacing w:after="0" w:line="276" w:lineRule="auto"/>
        <w:jc w:val="both"/>
        <w:rPr>
          <w:rFonts w:cs="Times New Roman"/>
          <w:sz w:val="24"/>
          <w:szCs w:val="24"/>
        </w:rPr>
      </w:pPr>
      <w:r w:rsidRPr="00667D91">
        <w:rPr>
          <w:rFonts w:cs="Times New Roman"/>
          <w:sz w:val="24"/>
          <w:szCs w:val="24"/>
        </w:rPr>
        <w:t>соблюдать дисциплину, не толкать других обучающихся, действовать</w:t>
      </w:r>
      <w:r>
        <w:rPr>
          <w:rFonts w:cs="Times New Roman"/>
          <w:sz w:val="24"/>
          <w:szCs w:val="24"/>
        </w:rPr>
        <w:t xml:space="preserve"> </w:t>
      </w:r>
      <w:r w:rsidRPr="00667D91">
        <w:rPr>
          <w:rFonts w:cs="Times New Roman"/>
          <w:sz w:val="24"/>
          <w:szCs w:val="24"/>
        </w:rPr>
        <w:t>только по указанию тренера-преподавателя;</w:t>
      </w:r>
    </w:p>
    <w:p w:rsidR="00667D91" w:rsidRDefault="00667D91" w:rsidP="00667D91">
      <w:pPr>
        <w:pStyle w:val="a4"/>
        <w:numPr>
          <w:ilvl w:val="0"/>
          <w:numId w:val="21"/>
        </w:numPr>
        <w:autoSpaceDE w:val="0"/>
        <w:autoSpaceDN w:val="0"/>
        <w:adjustRightInd w:val="0"/>
        <w:spacing w:after="0" w:line="276" w:lineRule="auto"/>
        <w:jc w:val="both"/>
        <w:rPr>
          <w:rFonts w:cs="Times New Roman"/>
          <w:sz w:val="24"/>
          <w:szCs w:val="24"/>
        </w:rPr>
      </w:pPr>
      <w:r w:rsidRPr="00667D91">
        <w:rPr>
          <w:rFonts w:cs="Times New Roman"/>
          <w:sz w:val="24"/>
          <w:szCs w:val="24"/>
        </w:rPr>
        <w:t>быть внимательными, не отвлекаться на посторонние действия,</w:t>
      </w:r>
      <w:r>
        <w:rPr>
          <w:rFonts w:cs="Times New Roman"/>
          <w:sz w:val="24"/>
          <w:szCs w:val="24"/>
        </w:rPr>
        <w:t xml:space="preserve"> </w:t>
      </w:r>
      <w:r w:rsidRPr="00667D91">
        <w:rPr>
          <w:rFonts w:cs="Times New Roman"/>
          <w:sz w:val="24"/>
          <w:szCs w:val="24"/>
        </w:rPr>
        <w:t>несвязанные с тренировочным процессом;</w:t>
      </w:r>
    </w:p>
    <w:p w:rsidR="00667D91" w:rsidRDefault="00667D91" w:rsidP="00667D91">
      <w:pPr>
        <w:pStyle w:val="a4"/>
        <w:numPr>
          <w:ilvl w:val="0"/>
          <w:numId w:val="21"/>
        </w:numPr>
        <w:autoSpaceDE w:val="0"/>
        <w:autoSpaceDN w:val="0"/>
        <w:adjustRightInd w:val="0"/>
        <w:spacing w:after="0" w:line="276" w:lineRule="auto"/>
        <w:jc w:val="both"/>
        <w:rPr>
          <w:rFonts w:cs="Times New Roman"/>
          <w:sz w:val="24"/>
          <w:szCs w:val="24"/>
        </w:rPr>
      </w:pPr>
      <w:r w:rsidRPr="00667D91">
        <w:rPr>
          <w:rFonts w:cs="Times New Roman"/>
          <w:sz w:val="24"/>
          <w:szCs w:val="24"/>
        </w:rPr>
        <w:t>не приносить в спортивный зал посторонние предметы (телефоны, книги,</w:t>
      </w:r>
      <w:r>
        <w:rPr>
          <w:rFonts w:cs="Times New Roman"/>
          <w:sz w:val="24"/>
          <w:szCs w:val="24"/>
        </w:rPr>
        <w:t xml:space="preserve"> </w:t>
      </w:r>
      <w:r w:rsidRPr="00667D91">
        <w:rPr>
          <w:rFonts w:cs="Times New Roman"/>
          <w:sz w:val="24"/>
          <w:szCs w:val="24"/>
        </w:rPr>
        <w:t>сумки и т.д.);</w:t>
      </w:r>
    </w:p>
    <w:p w:rsidR="00667D91" w:rsidRDefault="00667D91" w:rsidP="00667D91">
      <w:pPr>
        <w:pStyle w:val="a4"/>
        <w:numPr>
          <w:ilvl w:val="0"/>
          <w:numId w:val="21"/>
        </w:numPr>
        <w:autoSpaceDE w:val="0"/>
        <w:autoSpaceDN w:val="0"/>
        <w:adjustRightInd w:val="0"/>
        <w:spacing w:after="0" w:line="276" w:lineRule="auto"/>
        <w:jc w:val="both"/>
        <w:rPr>
          <w:rFonts w:cs="Times New Roman"/>
          <w:sz w:val="24"/>
          <w:szCs w:val="24"/>
        </w:rPr>
      </w:pPr>
      <w:r w:rsidRPr="00667D91">
        <w:rPr>
          <w:rFonts w:cs="Times New Roman"/>
          <w:sz w:val="24"/>
          <w:szCs w:val="24"/>
        </w:rPr>
        <w:t>не двигать без необходимости спортивные снаряды;</w:t>
      </w:r>
    </w:p>
    <w:p w:rsidR="00667D91" w:rsidRDefault="00667D91" w:rsidP="00667D91">
      <w:pPr>
        <w:pStyle w:val="a4"/>
        <w:numPr>
          <w:ilvl w:val="0"/>
          <w:numId w:val="21"/>
        </w:numPr>
        <w:autoSpaceDE w:val="0"/>
        <w:autoSpaceDN w:val="0"/>
        <w:adjustRightInd w:val="0"/>
        <w:spacing w:after="0" w:line="276" w:lineRule="auto"/>
        <w:jc w:val="both"/>
        <w:rPr>
          <w:rFonts w:cs="Times New Roman"/>
          <w:sz w:val="24"/>
          <w:szCs w:val="24"/>
        </w:rPr>
      </w:pPr>
      <w:r w:rsidRPr="00667D91">
        <w:rPr>
          <w:rFonts w:cs="Times New Roman"/>
          <w:sz w:val="24"/>
          <w:szCs w:val="24"/>
        </w:rPr>
        <w:t>при поломке инвентаря или оборудования прекратить использование</w:t>
      </w:r>
      <w:r>
        <w:rPr>
          <w:rFonts w:cs="Times New Roman"/>
          <w:sz w:val="24"/>
          <w:szCs w:val="24"/>
        </w:rPr>
        <w:t xml:space="preserve"> </w:t>
      </w:r>
      <w:r w:rsidRPr="00667D91">
        <w:rPr>
          <w:rFonts w:cs="Times New Roman"/>
          <w:sz w:val="24"/>
          <w:szCs w:val="24"/>
        </w:rPr>
        <w:t>данного инвентаря или оборудования и сообщить тренеру-преподавателю;</w:t>
      </w:r>
    </w:p>
    <w:p w:rsidR="00667D91" w:rsidRDefault="00667D91" w:rsidP="00667D91">
      <w:pPr>
        <w:pStyle w:val="a4"/>
        <w:numPr>
          <w:ilvl w:val="0"/>
          <w:numId w:val="21"/>
        </w:numPr>
        <w:autoSpaceDE w:val="0"/>
        <w:autoSpaceDN w:val="0"/>
        <w:adjustRightInd w:val="0"/>
        <w:spacing w:after="0" w:line="276" w:lineRule="auto"/>
        <w:jc w:val="both"/>
        <w:rPr>
          <w:rFonts w:cs="Times New Roman"/>
          <w:sz w:val="24"/>
          <w:szCs w:val="24"/>
        </w:rPr>
      </w:pPr>
      <w:r w:rsidRPr="00667D91">
        <w:rPr>
          <w:rFonts w:cs="Times New Roman"/>
          <w:sz w:val="24"/>
          <w:szCs w:val="24"/>
        </w:rPr>
        <w:t>при плохом самочувствии или получении травмы обучающийся должен</w:t>
      </w:r>
      <w:r>
        <w:rPr>
          <w:rFonts w:cs="Times New Roman"/>
          <w:sz w:val="24"/>
          <w:szCs w:val="24"/>
        </w:rPr>
        <w:t xml:space="preserve"> </w:t>
      </w:r>
      <w:r w:rsidRPr="00667D91">
        <w:rPr>
          <w:rFonts w:cs="Times New Roman"/>
          <w:sz w:val="24"/>
          <w:szCs w:val="24"/>
        </w:rPr>
        <w:t>прекратить выполнение упражнения и сообщить об этом тренеру-преподавателю.</w:t>
      </w:r>
    </w:p>
    <w:p w:rsidR="00667D91" w:rsidRPr="00667D91" w:rsidRDefault="00667D91" w:rsidP="00667D91">
      <w:pPr>
        <w:autoSpaceDE w:val="0"/>
        <w:autoSpaceDN w:val="0"/>
        <w:adjustRightInd w:val="0"/>
        <w:spacing w:after="0" w:line="276" w:lineRule="auto"/>
        <w:ind w:firstLine="360"/>
        <w:jc w:val="both"/>
        <w:rPr>
          <w:rFonts w:cs="Times New Roman"/>
          <w:sz w:val="24"/>
          <w:szCs w:val="24"/>
        </w:rPr>
      </w:pPr>
      <w:r w:rsidRPr="00667D91">
        <w:rPr>
          <w:rFonts w:cs="Times New Roman"/>
          <w:sz w:val="24"/>
          <w:szCs w:val="24"/>
        </w:rPr>
        <w:t>Тренер-преподаватель должен оценить состояние обучающегося,</w:t>
      </w:r>
      <w:r>
        <w:rPr>
          <w:rFonts w:cs="Times New Roman"/>
          <w:sz w:val="24"/>
          <w:szCs w:val="24"/>
        </w:rPr>
        <w:t xml:space="preserve"> </w:t>
      </w:r>
      <w:r w:rsidRPr="00667D91">
        <w:rPr>
          <w:rFonts w:cs="Times New Roman"/>
          <w:sz w:val="24"/>
          <w:szCs w:val="24"/>
        </w:rPr>
        <w:t>при необходимости оказать первую медиц</w:t>
      </w:r>
      <w:r>
        <w:rPr>
          <w:rFonts w:cs="Times New Roman"/>
          <w:sz w:val="24"/>
          <w:szCs w:val="24"/>
        </w:rPr>
        <w:t xml:space="preserve">инскую помощь или отправить его </w:t>
      </w:r>
      <w:r w:rsidRPr="00667D91">
        <w:rPr>
          <w:rFonts w:cs="Times New Roman"/>
          <w:sz w:val="24"/>
          <w:szCs w:val="24"/>
        </w:rPr>
        <w:t>в ближайшее лечебное учреждение.</w:t>
      </w:r>
    </w:p>
    <w:p w:rsidR="004E65D0" w:rsidRDefault="00667D91" w:rsidP="004E65D0">
      <w:pPr>
        <w:pStyle w:val="a4"/>
        <w:numPr>
          <w:ilvl w:val="0"/>
          <w:numId w:val="20"/>
        </w:numPr>
        <w:autoSpaceDE w:val="0"/>
        <w:autoSpaceDN w:val="0"/>
        <w:adjustRightInd w:val="0"/>
        <w:spacing w:after="0" w:line="276" w:lineRule="auto"/>
        <w:ind w:left="0" w:firstLine="708"/>
        <w:jc w:val="both"/>
        <w:rPr>
          <w:rFonts w:cs="Times New Roman"/>
          <w:sz w:val="24"/>
          <w:szCs w:val="24"/>
        </w:rPr>
      </w:pPr>
      <w:r w:rsidRPr="00667D91">
        <w:rPr>
          <w:rFonts w:cs="Times New Roman"/>
          <w:sz w:val="24"/>
          <w:szCs w:val="24"/>
        </w:rPr>
        <w:t>Обучающиеся под руководством тренера-преподавателя убирают в специальное отведенное место инвентарь и оборудование. По окончании занятия необходимо принять душ или тщательно вымыть лицо и руки с мылом.</w:t>
      </w:r>
    </w:p>
    <w:p w:rsidR="004E65D0" w:rsidRDefault="004E65D0" w:rsidP="004E65D0">
      <w:pPr>
        <w:pStyle w:val="Default"/>
      </w:pPr>
    </w:p>
    <w:p w:rsidR="004E65D0" w:rsidRDefault="004E65D0" w:rsidP="004E65D0">
      <w:pPr>
        <w:pStyle w:val="a"/>
      </w:pPr>
      <w:bookmarkStart w:id="21" w:name="_Toc240036428"/>
      <w:r>
        <w:t>Учебно-тематический план</w:t>
      </w:r>
      <w:bookmarkEnd w:id="21"/>
      <w:r>
        <w:t xml:space="preserve"> </w:t>
      </w:r>
    </w:p>
    <w:p w:rsidR="004E65D0" w:rsidRDefault="004E65D0" w:rsidP="004E65D0">
      <w:pPr>
        <w:pStyle w:val="Default"/>
        <w:rPr>
          <w:sz w:val="28"/>
          <w:szCs w:val="28"/>
        </w:rPr>
      </w:pPr>
    </w:p>
    <w:p w:rsidR="00527D3C" w:rsidRDefault="004E65D0" w:rsidP="00527D3C">
      <w:pPr>
        <w:pStyle w:val="Default"/>
        <w:spacing w:line="276" w:lineRule="auto"/>
        <w:ind w:firstLine="708"/>
        <w:jc w:val="both"/>
      </w:pPr>
      <w:r w:rsidRPr="004E65D0">
        <w:t xml:space="preserve">Учебно-тематический план к дополнительной образовательной программе спортивной подготовки по виду спорта «пауэрлифтинг», составлен по этапам и годам спортивной подготовки для реализации вида спортивной подготовки – «тактическая, теоретическая, психологическая подготовка», на которую отведены часы в структуре учебно-тренировочного процесса. </w:t>
      </w:r>
    </w:p>
    <w:p w:rsidR="004E65D0" w:rsidRDefault="004E65D0" w:rsidP="00527D3C">
      <w:pPr>
        <w:pStyle w:val="Default"/>
        <w:spacing w:line="276" w:lineRule="auto"/>
        <w:ind w:firstLine="708"/>
        <w:jc w:val="both"/>
        <w:rPr>
          <w:color w:val="auto"/>
        </w:rPr>
      </w:pPr>
      <w:r w:rsidRPr="004E65D0">
        <w:t xml:space="preserve">Учебно-тематический план представлен в </w:t>
      </w:r>
      <w:r w:rsidR="00527D3C">
        <w:rPr>
          <w:i/>
          <w:iCs/>
        </w:rPr>
        <w:t>приложении № 2</w:t>
      </w:r>
      <w:r w:rsidRPr="004E65D0">
        <w:rPr>
          <w:i/>
          <w:iCs/>
        </w:rPr>
        <w:t xml:space="preserve"> </w:t>
      </w:r>
      <w:r w:rsidRPr="004E65D0">
        <w:t xml:space="preserve">к данной </w:t>
      </w:r>
      <w:r w:rsidRPr="004E65D0">
        <w:rPr>
          <w:color w:val="auto"/>
        </w:rPr>
        <w:t>Программе.</w:t>
      </w:r>
    </w:p>
    <w:p w:rsidR="00527D3C" w:rsidRDefault="00527D3C" w:rsidP="00527D3C">
      <w:pPr>
        <w:pStyle w:val="Default"/>
        <w:spacing w:line="276" w:lineRule="auto"/>
        <w:jc w:val="both"/>
        <w:rPr>
          <w:color w:val="auto"/>
        </w:rPr>
      </w:pPr>
    </w:p>
    <w:p w:rsidR="00527D3C" w:rsidRDefault="00527D3C" w:rsidP="00527D3C">
      <w:pPr>
        <w:pStyle w:val="Default"/>
        <w:spacing w:line="276" w:lineRule="auto"/>
        <w:jc w:val="both"/>
        <w:rPr>
          <w:color w:val="auto"/>
        </w:rPr>
      </w:pPr>
    </w:p>
    <w:p w:rsidR="00355C01" w:rsidRPr="004E65D0" w:rsidRDefault="00527D3C" w:rsidP="00355C01">
      <w:pPr>
        <w:pStyle w:val="a"/>
        <w:numPr>
          <w:ilvl w:val="0"/>
          <w:numId w:val="1"/>
        </w:numPr>
      </w:pPr>
      <w:bookmarkStart w:id="22" w:name="_Toc240036429"/>
      <w:r>
        <w:t>УСЛОВИЯ РЕАЛИЗАЦИИ ДОПОЛНИТЕЛЬНОЙ ОБРАЗОВАТЕЛЬНОЙ ПРОГРАММЫ СПОРТИВНОЙ ПОДГОТОВКИ</w:t>
      </w:r>
      <w:bookmarkEnd w:id="22"/>
    </w:p>
    <w:p w:rsidR="00527D3C" w:rsidRDefault="00527D3C" w:rsidP="006B33F5">
      <w:pPr>
        <w:autoSpaceDE w:val="0"/>
        <w:autoSpaceDN w:val="0"/>
        <w:adjustRightInd w:val="0"/>
        <w:spacing w:after="0" w:line="240" w:lineRule="auto"/>
        <w:jc w:val="right"/>
        <w:rPr>
          <w:rFonts w:cs="Times New Roman"/>
          <w:color w:val="000000"/>
          <w:sz w:val="24"/>
          <w:szCs w:val="28"/>
        </w:rPr>
      </w:pPr>
    </w:p>
    <w:p w:rsidR="00355C01" w:rsidRDefault="00355C01" w:rsidP="00355C01">
      <w:pPr>
        <w:pStyle w:val="ConsPlusNormal"/>
        <w:spacing w:line="276" w:lineRule="auto"/>
        <w:ind w:firstLine="540"/>
        <w:jc w:val="both"/>
      </w:pPr>
      <w:r>
        <w:t>Организации, реализующие дополнительные образовательные программы спортивной подготовки, должны обеспечить соблюдение требований к кадровым и материально-техническим условиям реализации этапов спортивной подготовки и иным условиям, установленным ФССП.</w:t>
      </w:r>
    </w:p>
    <w:p w:rsidR="00355C01" w:rsidRDefault="00355C01" w:rsidP="006B33F5">
      <w:pPr>
        <w:autoSpaceDE w:val="0"/>
        <w:autoSpaceDN w:val="0"/>
        <w:adjustRightInd w:val="0"/>
        <w:spacing w:after="0" w:line="240" w:lineRule="auto"/>
        <w:jc w:val="right"/>
        <w:rPr>
          <w:rFonts w:cs="Times New Roman"/>
          <w:color w:val="000000"/>
          <w:sz w:val="24"/>
          <w:szCs w:val="28"/>
        </w:rPr>
      </w:pPr>
    </w:p>
    <w:p w:rsidR="00355C01" w:rsidRDefault="00355C01" w:rsidP="00355C01">
      <w:pPr>
        <w:pStyle w:val="a"/>
      </w:pPr>
      <w:bookmarkStart w:id="23" w:name="_Toc240036430"/>
      <w:r>
        <w:t>Требования к кадровому составу</w:t>
      </w:r>
      <w:bookmarkEnd w:id="23"/>
    </w:p>
    <w:p w:rsidR="00355C01" w:rsidRDefault="00355C01" w:rsidP="006B33F5">
      <w:pPr>
        <w:autoSpaceDE w:val="0"/>
        <w:autoSpaceDN w:val="0"/>
        <w:adjustRightInd w:val="0"/>
        <w:spacing w:after="0" w:line="240" w:lineRule="auto"/>
        <w:jc w:val="right"/>
        <w:rPr>
          <w:rFonts w:cs="Times New Roman"/>
          <w:color w:val="000000"/>
          <w:sz w:val="24"/>
          <w:szCs w:val="28"/>
        </w:rPr>
      </w:pPr>
    </w:p>
    <w:p w:rsidR="00355C01" w:rsidRDefault="00355C01" w:rsidP="00F159DD">
      <w:pPr>
        <w:pStyle w:val="ConsPlusNormal"/>
        <w:spacing w:line="276" w:lineRule="auto"/>
        <w:ind w:firstLine="540"/>
        <w:jc w:val="both"/>
      </w:pPr>
      <w:r>
        <w:lastRenderedPageBreak/>
        <w:t>Требования к кадровому составу организаций, реализующих дополнительные образовательные программы спортивной подготовки:</w:t>
      </w:r>
    </w:p>
    <w:p w:rsidR="00355C01" w:rsidRDefault="00355C01" w:rsidP="00F159DD">
      <w:pPr>
        <w:pStyle w:val="ConsPlusNormal"/>
        <w:spacing w:line="276" w:lineRule="auto"/>
        <w:ind w:firstLine="540"/>
        <w:jc w:val="both"/>
      </w:pPr>
      <w:r>
        <w:t xml:space="preserve">Уровень квалификации лиц, осуществляющих спортивную подготовку, должен соответствовать требованиям, установленным профессиональным </w:t>
      </w:r>
      <w:hyperlink r:id="rId10" w:tooltip="Приказ Минтруда России от 24.12.2020 N 952н (ред. от 30.08.2023) &quot;Об утверждении профессионального стандарта &quot;Тренер-преподаватель&quot; (Зарегистрировано в Минюсте России 25.01.2021 N 62203) {КонсультантПлюс}">
        <w:r>
          <w:rPr>
            <w:color w:val="0000FF"/>
          </w:rPr>
          <w:t>стандартом</w:t>
        </w:r>
      </w:hyperlink>
      <w:r>
        <w:t xml:space="preserve"> "Тренер-преподаватель", утвержденным приказом Минтруда России от 24.12.2020 N 952н (зарегистрирован Минюстом России 25.01.2021, регистрационный N 62203) &lt;1&gt;, профессиональным </w:t>
      </w:r>
      <w:hyperlink r:id="rId11" w:tooltip="Приказ Минтруда России от 27.04.2023 N 362н &quot;Об утверждении профессионального стандарта &quot;Тренер&quot; (Зарегистрировано в Минюсте России 25.05.2023 N 73442) {КонсультантПлюс}">
        <w:r>
          <w:rPr>
            <w:color w:val="0000FF"/>
          </w:rPr>
          <w:t>стандартом</w:t>
        </w:r>
      </w:hyperlink>
      <w:r>
        <w:t xml:space="preserve"> "Тренер", утвержденным приказом Минтруда России от 27.04.2023 N 362н (зарегистрирован Минюстом России 25.05.2023, регистрационный N 73442), действует до 01.09.2029, профессиональным </w:t>
      </w:r>
      <w:hyperlink r:id="rId12" w:tooltip="Приказ Минтруда России от 21.04.2022 N 237н &quot;Об утверждении профессионального стандарта &quot;Специалист по инструкторской и методической работе в области физической культуры и спорта&quot; (Зарегистрировано в Минюсте России 27.05.2022 N 68615) {КонсультантПлюс}">
        <w:r>
          <w:rPr>
            <w:color w:val="0000FF"/>
          </w:rPr>
          <w:t>стандартом</w:t>
        </w:r>
      </w:hyperlink>
      <w:r>
        <w:t xml:space="preserve"> "Специалист по инструкторской и методической работе в области физической культуры и спорта", утвержденным приказом Минтруда России от 21.04.2022 N 237н (зарегистрирован Минюстом России 27.05.2022, регистрационный N 68615), действует до 01.09.2028, или Единым квалификационным </w:t>
      </w:r>
      <w:hyperlink r:id="rId13" w:tooltip="Приказ Минздравсоцразвития РФ от 15.08.2011 N 916н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в области физической культуры и спорта&quot; (З">
        <w:r>
          <w:rPr>
            <w:color w:val="0000FF"/>
          </w:rPr>
          <w:t>справочником</w:t>
        </w:r>
      </w:hyperlink>
      <w:r>
        <w:t xml:space="preserve">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Минздравсоцразвития России от 15.08.2011 N 916н (зарегистрирован Минюстом России 14.10.2011, регистрационный N 22054).</w:t>
      </w:r>
    </w:p>
    <w:p w:rsidR="00355C01" w:rsidRDefault="00355C01" w:rsidP="00F159DD">
      <w:pPr>
        <w:pStyle w:val="ConsPlusNormal"/>
        <w:spacing w:line="276" w:lineRule="auto"/>
        <w:ind w:firstLine="540"/>
        <w:jc w:val="both"/>
      </w:pPr>
      <w:r>
        <w:t>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этапах совершенствования спортивного мастерства и высшего спортивного мастерства, кроме основного тренера-преподавателя, допускается привлечение тренера-преподавателя по видам спортивной подготовки с учетом специфики вида спорта "пауэрлифтинг", а также на всех этапах спортивной подготовки привлечение иных специалистов (при условии их одновременной работы с обучающимися).</w:t>
      </w:r>
    </w:p>
    <w:p w:rsidR="00355C01" w:rsidRDefault="00355C01" w:rsidP="00F159DD">
      <w:pPr>
        <w:pStyle w:val="ConsPlusNormal"/>
        <w:spacing w:line="276" w:lineRule="auto"/>
        <w:ind w:firstLine="540"/>
        <w:jc w:val="both"/>
      </w:pPr>
    </w:p>
    <w:p w:rsidR="00355C01" w:rsidRDefault="00355C01" w:rsidP="00F159DD">
      <w:pPr>
        <w:pStyle w:val="a"/>
      </w:pPr>
      <w:bookmarkStart w:id="24" w:name="_Toc240036431"/>
      <w:r>
        <w:t>Требования к материально-техническим условиям реализации этапов спортивной подготовки</w:t>
      </w:r>
      <w:bookmarkEnd w:id="24"/>
    </w:p>
    <w:p w:rsidR="00F159DD" w:rsidRDefault="00355C01" w:rsidP="00F159DD">
      <w:pPr>
        <w:pStyle w:val="ConsPlusNormal"/>
        <w:spacing w:line="276" w:lineRule="auto"/>
        <w:ind w:firstLine="708"/>
        <w:jc w:val="both"/>
      </w:pPr>
      <w:r>
        <w:t>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w:t>
      </w:r>
    </w:p>
    <w:p w:rsidR="00F159DD" w:rsidRDefault="00F159DD" w:rsidP="00F159DD">
      <w:pPr>
        <w:pStyle w:val="ConsPlusNormal"/>
        <w:numPr>
          <w:ilvl w:val="0"/>
          <w:numId w:val="23"/>
        </w:numPr>
        <w:spacing w:line="276" w:lineRule="auto"/>
        <w:jc w:val="both"/>
      </w:pPr>
      <w:r>
        <w:t>наличие тренировочного спортивного зала;</w:t>
      </w:r>
    </w:p>
    <w:p w:rsidR="00F159DD" w:rsidRDefault="00F159DD" w:rsidP="00F159DD">
      <w:pPr>
        <w:pStyle w:val="ConsPlusNormal"/>
        <w:numPr>
          <w:ilvl w:val="0"/>
          <w:numId w:val="23"/>
        </w:numPr>
        <w:spacing w:line="276" w:lineRule="auto"/>
        <w:ind w:left="0" w:firstLine="360"/>
        <w:jc w:val="both"/>
      </w:pPr>
      <w:r>
        <w:t>наличие тренажерного зала или специализированного места для размещения тренажеров;</w:t>
      </w:r>
    </w:p>
    <w:p w:rsidR="00F159DD" w:rsidRDefault="00F159DD" w:rsidP="00F159DD">
      <w:pPr>
        <w:pStyle w:val="ConsPlusNormal"/>
        <w:numPr>
          <w:ilvl w:val="0"/>
          <w:numId w:val="23"/>
        </w:numPr>
        <w:spacing w:line="276" w:lineRule="auto"/>
        <w:jc w:val="both"/>
      </w:pPr>
      <w:r>
        <w:t>наличие раздевалок, душевых;</w:t>
      </w:r>
    </w:p>
    <w:p w:rsidR="00F159DD" w:rsidRDefault="00F159DD" w:rsidP="00F159DD">
      <w:pPr>
        <w:pStyle w:val="ConsPlusNormal"/>
        <w:numPr>
          <w:ilvl w:val="0"/>
          <w:numId w:val="23"/>
        </w:numPr>
        <w:spacing w:line="276" w:lineRule="auto"/>
        <w:jc w:val="both"/>
      </w:pPr>
      <w:r>
        <w:t>наличие тренировочного спортивного зала;</w:t>
      </w:r>
    </w:p>
    <w:p w:rsidR="00F159DD" w:rsidRDefault="00F159DD" w:rsidP="00F159DD">
      <w:pPr>
        <w:pStyle w:val="ConsPlusNormal"/>
        <w:numPr>
          <w:ilvl w:val="0"/>
          <w:numId w:val="23"/>
        </w:numPr>
        <w:spacing w:line="276" w:lineRule="auto"/>
        <w:ind w:left="0" w:firstLine="349"/>
        <w:jc w:val="both"/>
      </w:pPr>
      <w:r>
        <w:t>наличие тренажерного зала или специализированного места для размещения тренажеров;</w:t>
      </w:r>
    </w:p>
    <w:p w:rsidR="00F159DD" w:rsidRDefault="00F159DD" w:rsidP="00F159DD">
      <w:pPr>
        <w:pStyle w:val="ConsPlusNormal"/>
        <w:numPr>
          <w:ilvl w:val="0"/>
          <w:numId w:val="23"/>
        </w:numPr>
        <w:spacing w:line="276" w:lineRule="auto"/>
        <w:ind w:left="0" w:firstLine="349"/>
        <w:jc w:val="both"/>
      </w:pPr>
      <w:r>
        <w:t>наличие раздевалок, душевых;</w:t>
      </w:r>
    </w:p>
    <w:p w:rsidR="00F159DD" w:rsidRDefault="00F159DD" w:rsidP="00F159DD">
      <w:pPr>
        <w:pStyle w:val="ConsPlusNormal"/>
        <w:numPr>
          <w:ilvl w:val="0"/>
          <w:numId w:val="23"/>
        </w:numPr>
        <w:spacing w:line="276" w:lineRule="auto"/>
        <w:ind w:left="0" w:firstLine="349"/>
        <w:jc w:val="both"/>
      </w:pPr>
      <w:r w:rsidRPr="00F159DD">
        <w:t xml:space="preserve">наличие медицинского пункта, оборудованного в соответствии с </w:t>
      </w:r>
      <w:hyperlink r:id="rId14"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
        <w:r w:rsidRPr="00F159DD">
          <w:rPr>
            <w:color w:val="0000FF"/>
          </w:rPr>
          <w:t>приказом</w:t>
        </w:r>
      </w:hyperlink>
      <w:r w:rsidRPr="00F159DD">
        <w:t xml:space="preserve"> Минздрава России от 23.10.2020 N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w:t>
      </w:r>
      <w:r w:rsidRPr="00F159DD">
        <w:lastRenderedPageBreak/>
        <w:t>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(зарегистрирован Минюстом России 03.12.2020, регистрационный N 61238)</w:t>
      </w:r>
      <w:r>
        <w:t>;</w:t>
      </w:r>
    </w:p>
    <w:p w:rsidR="00F159DD" w:rsidRDefault="00F159DD" w:rsidP="00F159DD">
      <w:pPr>
        <w:pStyle w:val="ConsPlusNormal"/>
        <w:numPr>
          <w:ilvl w:val="0"/>
          <w:numId w:val="23"/>
        </w:numPr>
        <w:spacing w:line="276" w:lineRule="auto"/>
        <w:ind w:left="0" w:firstLine="349"/>
        <w:jc w:val="both"/>
      </w:pPr>
      <w:r>
        <w:t>обеспечение оборудованием и спортивным инвентарем, необходимыми для прохождения спортивной подготовки, а также иным оборудованием, спортивным инвентарем, необходимыми для реализации спортивной подготовки, приобретаемыми по решению организации, реализующей дополнительную образовательную программу спортивной подготовки, по согласованию с учредителем;</w:t>
      </w:r>
    </w:p>
    <w:p w:rsidR="00F159DD" w:rsidRDefault="00F159DD" w:rsidP="00F159DD">
      <w:pPr>
        <w:pStyle w:val="ConsPlusNormal"/>
        <w:numPr>
          <w:ilvl w:val="0"/>
          <w:numId w:val="23"/>
        </w:numPr>
        <w:spacing w:line="276" w:lineRule="auto"/>
        <w:ind w:left="0" w:firstLine="349"/>
        <w:jc w:val="both"/>
      </w:pPr>
      <w:r>
        <w:t>обеспечение спортивной экипировкой, а также иной спортивной экипировкой, необходимой для реализации спортивной подготовки, приобретаемой по решению организации, реализующей дополнительную образовательную программу спортивной подготовки, по согласованию с учредителем (приложение № 3,4);</w:t>
      </w:r>
    </w:p>
    <w:p w:rsidR="00F159DD" w:rsidRDefault="00F159DD" w:rsidP="00F159DD">
      <w:pPr>
        <w:pStyle w:val="ConsPlusNormal"/>
        <w:numPr>
          <w:ilvl w:val="0"/>
          <w:numId w:val="23"/>
        </w:numPr>
        <w:spacing w:line="276" w:lineRule="auto"/>
        <w:ind w:left="0" w:firstLine="349"/>
        <w:jc w:val="both"/>
      </w:pPr>
      <w:r>
        <w:t>обеспечение обучающихся проездом к месту проведения спортивных мероприятий и обратно;</w:t>
      </w:r>
    </w:p>
    <w:p w:rsidR="00F159DD" w:rsidRDefault="00F159DD" w:rsidP="00F159DD">
      <w:pPr>
        <w:pStyle w:val="ConsPlusNormal"/>
        <w:numPr>
          <w:ilvl w:val="0"/>
          <w:numId w:val="23"/>
        </w:numPr>
        <w:spacing w:line="276" w:lineRule="auto"/>
        <w:ind w:left="0" w:firstLine="349"/>
        <w:jc w:val="both"/>
      </w:pPr>
      <w:r>
        <w:t>обеспечение обучающихся питанием и проживанием в период проведения спортивных мероприятий;</w:t>
      </w:r>
    </w:p>
    <w:p w:rsidR="00F159DD" w:rsidRDefault="00F159DD" w:rsidP="00F159DD">
      <w:pPr>
        <w:pStyle w:val="ConsPlusNormal"/>
        <w:numPr>
          <w:ilvl w:val="0"/>
          <w:numId w:val="23"/>
        </w:numPr>
        <w:spacing w:line="276" w:lineRule="auto"/>
        <w:ind w:left="0" w:firstLine="349"/>
        <w:jc w:val="both"/>
      </w:pPr>
      <w:r>
        <w:t>медицинское обеспечение обучающихся, в том числе организацию систематического медицинского контроля.</w:t>
      </w:r>
    </w:p>
    <w:p w:rsidR="00F159DD" w:rsidRDefault="00F159DD" w:rsidP="00F159DD">
      <w:pPr>
        <w:pStyle w:val="ConsPlusNormal"/>
        <w:spacing w:line="276" w:lineRule="auto"/>
        <w:ind w:firstLine="540"/>
        <w:jc w:val="both"/>
      </w:pPr>
      <w:r>
        <w:t>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(объемы времени на ее реализацию) с обеспечением непрерывности учебно-тренировочного процесса, а также порядок и сроки формирования учебно-тренировочных групп.</w:t>
      </w:r>
    </w:p>
    <w:p w:rsidR="00F159DD" w:rsidRDefault="00F159DD" w:rsidP="00F159DD">
      <w:pPr>
        <w:pStyle w:val="ConsPlusNormal"/>
        <w:spacing w:line="276" w:lineRule="auto"/>
        <w:ind w:firstLine="540"/>
        <w:jc w:val="both"/>
      </w:pPr>
      <w:r>
        <w:t>Дополнительная образовательная программа спортивной подготовки рассчитывается на 52 недели в год.</w:t>
      </w:r>
    </w:p>
    <w:p w:rsidR="00F159DD" w:rsidRDefault="00F159DD" w:rsidP="00F159DD">
      <w:pPr>
        <w:pStyle w:val="ConsPlusNormal"/>
        <w:spacing w:line="276" w:lineRule="auto"/>
        <w:ind w:firstLine="540"/>
        <w:jc w:val="both"/>
      </w:pPr>
      <w:r>
        <w:t>Учебно-тренировочный процесс в организации, реализующей дополнительную образовательную программу спортивной подготовки, осуществляется в соответствии с годовым учебно-тренировочным планом (включая период самостоятельной подготовки).</w:t>
      </w:r>
    </w:p>
    <w:p w:rsidR="00F159DD" w:rsidRDefault="00F159DD" w:rsidP="00F159DD">
      <w:pPr>
        <w:pStyle w:val="ConsPlusNormal"/>
        <w:spacing w:line="276" w:lineRule="auto"/>
        <w:ind w:firstLine="540"/>
        <w:jc w:val="both"/>
      </w:pPr>
      <w:r>
        <w:t>При включении в учебно-тренировочный процесс самостоятельной подготовки ее продолжительность составляет не более 20% от общего количества часов, предусмотренных годовым учебно-тренировочным планом организации, реализующей дополнительную образовательную программу спортивной подготовки.</w:t>
      </w:r>
    </w:p>
    <w:p w:rsidR="00F159DD" w:rsidRDefault="00F159DD" w:rsidP="00F159DD">
      <w:pPr>
        <w:pStyle w:val="ConsPlusNormal"/>
        <w:spacing w:line="276" w:lineRule="auto"/>
        <w:ind w:firstLine="540"/>
        <w:jc w:val="both"/>
      </w:pPr>
      <w:r>
        <w:t>Продолжительность одного учебно-тренировочного занятия при реализации дополнительной образовательной программы спортивной подготовки устанавливается в часах и не должна превышать:</w:t>
      </w:r>
    </w:p>
    <w:p w:rsidR="00F159DD" w:rsidRDefault="00F159DD" w:rsidP="00F159DD">
      <w:pPr>
        <w:pStyle w:val="ConsPlusNormal"/>
        <w:numPr>
          <w:ilvl w:val="0"/>
          <w:numId w:val="23"/>
        </w:numPr>
        <w:spacing w:line="276" w:lineRule="auto"/>
        <w:jc w:val="both"/>
      </w:pPr>
      <w:r>
        <w:t>на этапе начальной подготовки - двух часов;</w:t>
      </w:r>
    </w:p>
    <w:p w:rsidR="00F159DD" w:rsidRDefault="00F159DD" w:rsidP="00F159DD">
      <w:pPr>
        <w:pStyle w:val="ConsPlusNormal"/>
        <w:numPr>
          <w:ilvl w:val="0"/>
          <w:numId w:val="23"/>
        </w:numPr>
        <w:spacing w:line="276" w:lineRule="auto"/>
        <w:jc w:val="both"/>
      </w:pPr>
      <w:r>
        <w:t>на учебно-тренировочном этапе (этапе спортивной специализации) - трех часов;</w:t>
      </w:r>
    </w:p>
    <w:p w:rsidR="00F159DD" w:rsidRDefault="00F159DD" w:rsidP="00F159DD">
      <w:pPr>
        <w:pStyle w:val="ConsPlusNormal"/>
        <w:numPr>
          <w:ilvl w:val="0"/>
          <w:numId w:val="23"/>
        </w:numPr>
        <w:spacing w:line="276" w:lineRule="auto"/>
        <w:jc w:val="both"/>
      </w:pPr>
      <w:r>
        <w:t>на этапе совершенствования спортивного мастерства - четырех часов;</w:t>
      </w:r>
    </w:p>
    <w:p w:rsidR="00F159DD" w:rsidRDefault="00F159DD" w:rsidP="00F159DD">
      <w:pPr>
        <w:pStyle w:val="ConsPlusNormal"/>
        <w:numPr>
          <w:ilvl w:val="0"/>
          <w:numId w:val="23"/>
        </w:numPr>
        <w:spacing w:line="276" w:lineRule="auto"/>
        <w:jc w:val="both"/>
      </w:pPr>
      <w:r>
        <w:t>на этапе высшего спортивного мастерства - четырех часов.</w:t>
      </w:r>
    </w:p>
    <w:p w:rsidR="00F159DD" w:rsidRDefault="00F159DD" w:rsidP="00F159DD">
      <w:pPr>
        <w:pStyle w:val="ConsPlusNormal"/>
        <w:spacing w:line="276" w:lineRule="auto"/>
        <w:ind w:firstLine="360"/>
        <w:jc w:val="both"/>
      </w:pPr>
      <w: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rsidR="00F159DD" w:rsidRDefault="00F159DD" w:rsidP="00F159DD">
      <w:pPr>
        <w:pStyle w:val="ConsPlusNormal"/>
        <w:spacing w:line="276" w:lineRule="auto"/>
        <w:ind w:firstLine="360"/>
        <w:jc w:val="both"/>
      </w:pPr>
      <w:r>
        <w:t xml:space="preserve">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 а </w:t>
      </w:r>
      <w:r>
        <w:lastRenderedPageBreak/>
        <w:t>также на всех этапах спортивной подготовки в период проведения учебно-тренировочных мероприятий, участия в спортивных соревнованиях и самостоятельной подготовки.</w:t>
      </w:r>
    </w:p>
    <w:p w:rsidR="00F159DD" w:rsidRPr="00F159DD" w:rsidRDefault="00F159DD" w:rsidP="00F159DD">
      <w:pPr>
        <w:pStyle w:val="ConsPlusNormal"/>
        <w:spacing w:line="276" w:lineRule="auto"/>
        <w:jc w:val="right"/>
        <w:rPr>
          <w:b/>
        </w:rPr>
      </w:pPr>
    </w:p>
    <w:p w:rsidR="00F159DD" w:rsidRDefault="00F159DD" w:rsidP="00F159DD">
      <w:pPr>
        <w:pStyle w:val="ConsPlusNormal"/>
        <w:spacing w:line="276" w:lineRule="auto"/>
        <w:jc w:val="right"/>
        <w:rPr>
          <w:b/>
        </w:rPr>
      </w:pPr>
      <w:r w:rsidRPr="00F159DD">
        <w:rPr>
          <w:b/>
        </w:rPr>
        <w:t xml:space="preserve">Таблица </w:t>
      </w:r>
      <w:r w:rsidR="00374E5A">
        <w:rPr>
          <w:b/>
        </w:rPr>
        <w:t>13</w:t>
      </w:r>
    </w:p>
    <w:p w:rsidR="00F159DD" w:rsidRDefault="00F159DD" w:rsidP="00F159DD">
      <w:pPr>
        <w:pStyle w:val="ConsPlusNormal"/>
        <w:spacing w:line="276" w:lineRule="auto"/>
        <w:jc w:val="center"/>
        <w:rPr>
          <w:b/>
        </w:rPr>
      </w:pPr>
      <w:r>
        <w:rPr>
          <w:b/>
        </w:rPr>
        <w:t xml:space="preserve">Обеспечение оборудованием и спортивным инвентарём, необходимым для прохождения спортивной подготовки </w:t>
      </w:r>
    </w:p>
    <w:p w:rsidR="00F159DD" w:rsidRPr="00F159DD" w:rsidRDefault="00F159DD" w:rsidP="00F159DD">
      <w:pPr>
        <w:pStyle w:val="ConsPlusNormal"/>
        <w:spacing w:line="276" w:lineRule="auto"/>
        <w:rPr>
          <w:b/>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3515"/>
        <w:gridCol w:w="1191"/>
        <w:gridCol w:w="3001"/>
        <w:gridCol w:w="1276"/>
      </w:tblGrid>
      <w:tr w:rsidR="00F159DD" w:rsidTr="00F159DD">
        <w:tc>
          <w:tcPr>
            <w:tcW w:w="510" w:type="dxa"/>
          </w:tcPr>
          <w:p w:rsidR="00F159DD" w:rsidRDefault="00F159DD" w:rsidP="001F1A45">
            <w:pPr>
              <w:pStyle w:val="ConsPlusNormal"/>
              <w:jc w:val="center"/>
            </w:pPr>
            <w:r>
              <w:t>N</w:t>
            </w:r>
          </w:p>
          <w:p w:rsidR="00F159DD" w:rsidRDefault="00F159DD" w:rsidP="001F1A45">
            <w:pPr>
              <w:pStyle w:val="ConsPlusNormal"/>
              <w:jc w:val="center"/>
            </w:pPr>
            <w:r>
              <w:t>п/п</w:t>
            </w:r>
          </w:p>
        </w:tc>
        <w:tc>
          <w:tcPr>
            <w:tcW w:w="3515" w:type="dxa"/>
          </w:tcPr>
          <w:p w:rsidR="00F159DD" w:rsidRDefault="00F159DD" w:rsidP="001F1A45">
            <w:pPr>
              <w:pStyle w:val="ConsPlusNormal"/>
              <w:jc w:val="center"/>
            </w:pPr>
            <w:r>
              <w:t>Наименование</w:t>
            </w:r>
          </w:p>
        </w:tc>
        <w:tc>
          <w:tcPr>
            <w:tcW w:w="1191" w:type="dxa"/>
          </w:tcPr>
          <w:p w:rsidR="00F159DD" w:rsidRDefault="00F159DD" w:rsidP="001F1A45">
            <w:pPr>
              <w:pStyle w:val="ConsPlusNormal"/>
              <w:jc w:val="center"/>
            </w:pPr>
            <w:r>
              <w:t>Единица измерения</w:t>
            </w:r>
          </w:p>
        </w:tc>
        <w:tc>
          <w:tcPr>
            <w:tcW w:w="3001" w:type="dxa"/>
          </w:tcPr>
          <w:p w:rsidR="00F159DD" w:rsidRDefault="00F159DD" w:rsidP="001F1A45">
            <w:pPr>
              <w:pStyle w:val="ConsPlusNormal"/>
              <w:jc w:val="center"/>
            </w:pPr>
            <w:r>
              <w:t>Расчетная единица</w:t>
            </w:r>
          </w:p>
        </w:tc>
        <w:tc>
          <w:tcPr>
            <w:tcW w:w="1276" w:type="dxa"/>
          </w:tcPr>
          <w:p w:rsidR="00F159DD" w:rsidRDefault="00F159DD" w:rsidP="001F1A45">
            <w:pPr>
              <w:pStyle w:val="ConsPlusNormal"/>
              <w:jc w:val="center"/>
            </w:pPr>
            <w:r>
              <w:t>Количество изделий</w:t>
            </w:r>
          </w:p>
        </w:tc>
      </w:tr>
      <w:tr w:rsidR="00F159DD" w:rsidTr="00F159DD">
        <w:tc>
          <w:tcPr>
            <w:tcW w:w="510" w:type="dxa"/>
            <w:vAlign w:val="center"/>
          </w:tcPr>
          <w:p w:rsidR="00F159DD" w:rsidRDefault="00F159DD" w:rsidP="001F1A45">
            <w:pPr>
              <w:pStyle w:val="ConsPlusNormal"/>
              <w:jc w:val="center"/>
            </w:pPr>
            <w:r>
              <w:t>1.</w:t>
            </w:r>
          </w:p>
        </w:tc>
        <w:tc>
          <w:tcPr>
            <w:tcW w:w="3515" w:type="dxa"/>
            <w:vAlign w:val="center"/>
          </w:tcPr>
          <w:p w:rsidR="00F159DD" w:rsidRDefault="00F159DD" w:rsidP="001F1A45">
            <w:pPr>
              <w:pStyle w:val="ConsPlusNormal"/>
            </w:pPr>
            <w:r>
              <w:t>Весы электронные (до 200 кг)</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2.</w:t>
            </w:r>
          </w:p>
        </w:tc>
        <w:tc>
          <w:tcPr>
            <w:tcW w:w="3515" w:type="dxa"/>
            <w:vAlign w:val="center"/>
          </w:tcPr>
          <w:p w:rsidR="00F159DD" w:rsidRDefault="00F159DD" w:rsidP="001F1A45">
            <w:pPr>
              <w:pStyle w:val="ConsPlusNormal"/>
            </w:pPr>
            <w:r>
              <w:t>Гантели разборные (переменной массы) (от 3 до 50 кг)</w:t>
            </w:r>
          </w:p>
        </w:tc>
        <w:tc>
          <w:tcPr>
            <w:tcW w:w="1191" w:type="dxa"/>
            <w:vAlign w:val="center"/>
          </w:tcPr>
          <w:p w:rsidR="00F159DD" w:rsidRDefault="00F159DD" w:rsidP="001F1A45">
            <w:pPr>
              <w:pStyle w:val="ConsPlusNormal"/>
              <w:jc w:val="center"/>
            </w:pPr>
            <w:r>
              <w:t>пар</w:t>
            </w:r>
          </w:p>
        </w:tc>
        <w:tc>
          <w:tcPr>
            <w:tcW w:w="3001" w:type="dxa"/>
            <w:vAlign w:val="center"/>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15</w:t>
            </w:r>
          </w:p>
        </w:tc>
      </w:tr>
      <w:tr w:rsidR="00F159DD" w:rsidTr="00F159DD">
        <w:tc>
          <w:tcPr>
            <w:tcW w:w="510" w:type="dxa"/>
            <w:vAlign w:val="center"/>
          </w:tcPr>
          <w:p w:rsidR="00F159DD" w:rsidRDefault="00F159DD" w:rsidP="001F1A45">
            <w:pPr>
              <w:pStyle w:val="ConsPlusNormal"/>
              <w:jc w:val="center"/>
            </w:pPr>
            <w:r>
              <w:t>3.</w:t>
            </w:r>
          </w:p>
        </w:tc>
        <w:tc>
          <w:tcPr>
            <w:tcW w:w="3515" w:type="dxa"/>
            <w:vAlign w:val="center"/>
          </w:tcPr>
          <w:p w:rsidR="00F159DD" w:rsidRDefault="00F159DD" w:rsidP="001F1A45">
            <w:pPr>
              <w:pStyle w:val="ConsPlusNormal"/>
            </w:pPr>
            <w:r>
              <w:t>Гири спортивные</w:t>
            </w:r>
          </w:p>
          <w:p w:rsidR="00F159DD" w:rsidRDefault="00F159DD" w:rsidP="001F1A45">
            <w:pPr>
              <w:pStyle w:val="ConsPlusNormal"/>
            </w:pPr>
            <w:r>
              <w:t>(8, 10, 16, 24, 32 кг)</w:t>
            </w:r>
          </w:p>
        </w:tc>
        <w:tc>
          <w:tcPr>
            <w:tcW w:w="1191" w:type="dxa"/>
            <w:vAlign w:val="center"/>
          </w:tcPr>
          <w:p w:rsidR="00F159DD" w:rsidRDefault="00F159DD" w:rsidP="001F1A45">
            <w:pPr>
              <w:pStyle w:val="ConsPlusNormal"/>
            </w:pPr>
            <w:r>
              <w:t>комплект</w:t>
            </w:r>
          </w:p>
        </w:tc>
        <w:tc>
          <w:tcPr>
            <w:tcW w:w="3001" w:type="dxa"/>
            <w:vAlign w:val="center"/>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2</w:t>
            </w:r>
          </w:p>
        </w:tc>
      </w:tr>
      <w:tr w:rsidR="00F159DD" w:rsidTr="00F159DD">
        <w:tc>
          <w:tcPr>
            <w:tcW w:w="510" w:type="dxa"/>
            <w:vAlign w:val="center"/>
          </w:tcPr>
          <w:p w:rsidR="00F159DD" w:rsidRDefault="00F159DD" w:rsidP="001F1A45">
            <w:pPr>
              <w:pStyle w:val="ConsPlusNormal"/>
              <w:jc w:val="center"/>
            </w:pPr>
            <w:r>
              <w:t>4.</w:t>
            </w:r>
          </w:p>
        </w:tc>
        <w:tc>
          <w:tcPr>
            <w:tcW w:w="3515" w:type="dxa"/>
            <w:vAlign w:val="bottom"/>
          </w:tcPr>
          <w:p w:rsidR="00F159DD" w:rsidRDefault="00F159DD" w:rsidP="001F1A45">
            <w:pPr>
              <w:pStyle w:val="ConsPlusNormal"/>
            </w:pPr>
            <w:r>
              <w:t>Гриф штанги для пауэрлифтинга с набором дисков (350 кг)</w:t>
            </w:r>
          </w:p>
        </w:tc>
        <w:tc>
          <w:tcPr>
            <w:tcW w:w="1191" w:type="dxa"/>
            <w:vAlign w:val="center"/>
          </w:tcPr>
          <w:p w:rsidR="00F159DD" w:rsidRDefault="00F159DD" w:rsidP="001F1A45">
            <w:pPr>
              <w:pStyle w:val="ConsPlusNormal"/>
            </w:pPr>
            <w:r>
              <w:t>комплект</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4</w:t>
            </w:r>
          </w:p>
        </w:tc>
      </w:tr>
      <w:tr w:rsidR="00F159DD" w:rsidTr="00F159DD">
        <w:tc>
          <w:tcPr>
            <w:tcW w:w="510" w:type="dxa"/>
            <w:vAlign w:val="center"/>
          </w:tcPr>
          <w:p w:rsidR="00F159DD" w:rsidRDefault="00F159DD" w:rsidP="001F1A45">
            <w:pPr>
              <w:pStyle w:val="ConsPlusNormal"/>
              <w:jc w:val="center"/>
            </w:pPr>
            <w:r>
              <w:t>5.</w:t>
            </w:r>
          </w:p>
        </w:tc>
        <w:tc>
          <w:tcPr>
            <w:tcW w:w="3515" w:type="dxa"/>
            <w:vAlign w:val="center"/>
          </w:tcPr>
          <w:p w:rsidR="00F159DD" w:rsidRDefault="00F159DD" w:rsidP="001F1A45">
            <w:pPr>
              <w:pStyle w:val="ConsPlusNormal"/>
            </w:pPr>
            <w:r>
              <w:t>Зеркало (0,6 x 2 м)</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2</w:t>
            </w:r>
          </w:p>
        </w:tc>
      </w:tr>
      <w:tr w:rsidR="00F159DD" w:rsidTr="00F159DD">
        <w:tc>
          <w:tcPr>
            <w:tcW w:w="510" w:type="dxa"/>
            <w:vAlign w:val="center"/>
          </w:tcPr>
          <w:p w:rsidR="00F159DD" w:rsidRDefault="00F159DD" w:rsidP="001F1A45">
            <w:pPr>
              <w:pStyle w:val="ConsPlusNormal"/>
              <w:jc w:val="center"/>
            </w:pPr>
            <w:r>
              <w:t>6.</w:t>
            </w:r>
          </w:p>
        </w:tc>
        <w:tc>
          <w:tcPr>
            <w:tcW w:w="3515" w:type="dxa"/>
            <w:vAlign w:val="center"/>
          </w:tcPr>
          <w:p w:rsidR="00F159DD" w:rsidRDefault="00F159DD" w:rsidP="001F1A45">
            <w:pPr>
              <w:pStyle w:val="ConsPlusNormal"/>
            </w:pPr>
            <w:proofErr w:type="spellStart"/>
            <w:r>
              <w:t>Магнезница</w:t>
            </w:r>
            <w:proofErr w:type="spellEnd"/>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7.</w:t>
            </w:r>
          </w:p>
        </w:tc>
        <w:tc>
          <w:tcPr>
            <w:tcW w:w="3515" w:type="dxa"/>
            <w:vAlign w:val="center"/>
          </w:tcPr>
          <w:p w:rsidR="00F159DD" w:rsidRDefault="00F159DD" w:rsidP="001F1A45">
            <w:pPr>
              <w:pStyle w:val="ConsPlusNormal"/>
            </w:pPr>
            <w:r>
              <w:t>Плинты (подставки 5, 10, 20, 30 см)</w:t>
            </w:r>
          </w:p>
        </w:tc>
        <w:tc>
          <w:tcPr>
            <w:tcW w:w="1191" w:type="dxa"/>
            <w:vAlign w:val="center"/>
          </w:tcPr>
          <w:p w:rsidR="00F159DD" w:rsidRDefault="00F159DD" w:rsidP="001F1A45">
            <w:pPr>
              <w:pStyle w:val="ConsPlusNormal"/>
              <w:jc w:val="center"/>
            </w:pPr>
            <w:r>
              <w:t>пар</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2</w:t>
            </w:r>
          </w:p>
        </w:tc>
      </w:tr>
      <w:tr w:rsidR="00F159DD" w:rsidTr="00F159DD">
        <w:tc>
          <w:tcPr>
            <w:tcW w:w="510" w:type="dxa"/>
            <w:vAlign w:val="center"/>
          </w:tcPr>
          <w:p w:rsidR="00F159DD" w:rsidRDefault="00F159DD" w:rsidP="001F1A45">
            <w:pPr>
              <w:pStyle w:val="ConsPlusNormal"/>
              <w:jc w:val="center"/>
            </w:pPr>
            <w:r>
              <w:t>8.</w:t>
            </w:r>
          </w:p>
        </w:tc>
        <w:tc>
          <w:tcPr>
            <w:tcW w:w="3515" w:type="dxa"/>
            <w:vAlign w:val="center"/>
          </w:tcPr>
          <w:p w:rsidR="00F159DD" w:rsidRDefault="00F159DD" w:rsidP="001F1A45">
            <w:pPr>
              <w:pStyle w:val="ConsPlusNormal"/>
            </w:pPr>
            <w:r>
              <w:t>Подъемник для штанги</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9.</w:t>
            </w:r>
          </w:p>
        </w:tc>
        <w:tc>
          <w:tcPr>
            <w:tcW w:w="3515" w:type="dxa"/>
            <w:vAlign w:val="center"/>
          </w:tcPr>
          <w:p w:rsidR="00F159DD" w:rsidRDefault="00F159DD" w:rsidP="001F1A45">
            <w:pPr>
              <w:pStyle w:val="ConsPlusNormal"/>
            </w:pPr>
            <w:r>
              <w:t>Помост для пауэрлифтинга (3 x 3 м)</w:t>
            </w:r>
          </w:p>
        </w:tc>
        <w:tc>
          <w:tcPr>
            <w:tcW w:w="1191" w:type="dxa"/>
            <w:vAlign w:val="center"/>
          </w:tcPr>
          <w:p w:rsidR="00F159DD" w:rsidRDefault="00F159DD" w:rsidP="001F1A45">
            <w:pPr>
              <w:pStyle w:val="ConsPlusNormal"/>
            </w:pPr>
            <w:r>
              <w:t>комплект</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2</w:t>
            </w:r>
          </w:p>
        </w:tc>
      </w:tr>
      <w:tr w:rsidR="00F159DD" w:rsidTr="00F159DD">
        <w:tc>
          <w:tcPr>
            <w:tcW w:w="510" w:type="dxa"/>
            <w:vAlign w:val="center"/>
          </w:tcPr>
          <w:p w:rsidR="00F159DD" w:rsidRDefault="00F159DD" w:rsidP="001F1A45">
            <w:pPr>
              <w:pStyle w:val="ConsPlusNormal"/>
              <w:jc w:val="center"/>
            </w:pPr>
            <w:r>
              <w:t>10.</w:t>
            </w:r>
          </w:p>
        </w:tc>
        <w:tc>
          <w:tcPr>
            <w:tcW w:w="3515" w:type="dxa"/>
            <w:vAlign w:val="center"/>
          </w:tcPr>
          <w:p w:rsidR="00F159DD" w:rsidRDefault="00F159DD" w:rsidP="001F1A45">
            <w:pPr>
              <w:pStyle w:val="ConsPlusNormal"/>
            </w:pPr>
            <w:r>
              <w:t>Секундомер</w:t>
            </w:r>
          </w:p>
        </w:tc>
        <w:tc>
          <w:tcPr>
            <w:tcW w:w="1191" w:type="dxa"/>
            <w:vAlign w:val="center"/>
          </w:tcPr>
          <w:p w:rsidR="00F159DD" w:rsidRDefault="00F159DD" w:rsidP="001F1A45">
            <w:pPr>
              <w:pStyle w:val="ConsPlusNormal"/>
              <w:jc w:val="center"/>
            </w:pPr>
            <w:r>
              <w:t>штук</w:t>
            </w:r>
          </w:p>
        </w:tc>
        <w:tc>
          <w:tcPr>
            <w:tcW w:w="3001" w:type="dxa"/>
            <w:vAlign w:val="center"/>
          </w:tcPr>
          <w:p w:rsidR="00F159DD" w:rsidRDefault="00F159DD" w:rsidP="001F1A45">
            <w:pPr>
              <w:pStyle w:val="ConsPlusNormal"/>
              <w:jc w:val="center"/>
            </w:pPr>
            <w:r>
              <w:t>на тренера-преподавателя</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11.</w:t>
            </w:r>
          </w:p>
        </w:tc>
        <w:tc>
          <w:tcPr>
            <w:tcW w:w="3515" w:type="dxa"/>
            <w:vAlign w:val="center"/>
          </w:tcPr>
          <w:p w:rsidR="00F159DD" w:rsidRDefault="00F159DD" w:rsidP="001F1A45">
            <w:pPr>
              <w:pStyle w:val="ConsPlusNormal"/>
            </w:pPr>
            <w:r>
              <w:t>Силовая рама</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lastRenderedPageBreak/>
              <w:t>12.</w:t>
            </w:r>
          </w:p>
        </w:tc>
        <w:tc>
          <w:tcPr>
            <w:tcW w:w="3515" w:type="dxa"/>
            <w:vAlign w:val="center"/>
          </w:tcPr>
          <w:p w:rsidR="00F159DD" w:rsidRDefault="00F159DD" w:rsidP="001F1A45">
            <w:pPr>
              <w:pStyle w:val="ConsPlusNormal"/>
            </w:pPr>
            <w:r>
              <w:t>Скамейка гимнастическая</w:t>
            </w:r>
          </w:p>
        </w:tc>
        <w:tc>
          <w:tcPr>
            <w:tcW w:w="1191" w:type="dxa"/>
            <w:vAlign w:val="center"/>
          </w:tcPr>
          <w:p w:rsidR="00F159DD" w:rsidRDefault="00F159DD" w:rsidP="001F1A45">
            <w:pPr>
              <w:pStyle w:val="ConsPlusNormal"/>
              <w:jc w:val="center"/>
            </w:pPr>
            <w:r>
              <w:t>штук</w:t>
            </w:r>
          </w:p>
        </w:tc>
        <w:tc>
          <w:tcPr>
            <w:tcW w:w="3001" w:type="dxa"/>
            <w:vAlign w:val="center"/>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13.</w:t>
            </w:r>
          </w:p>
        </w:tc>
        <w:tc>
          <w:tcPr>
            <w:tcW w:w="3515" w:type="dxa"/>
            <w:vAlign w:val="center"/>
          </w:tcPr>
          <w:p w:rsidR="00F159DD" w:rsidRDefault="00F159DD" w:rsidP="001F1A45">
            <w:pPr>
              <w:pStyle w:val="ConsPlusNormal"/>
            </w:pPr>
            <w:r>
              <w:t>Скамья домкратная для жима лежа</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2</w:t>
            </w:r>
          </w:p>
        </w:tc>
      </w:tr>
      <w:tr w:rsidR="00F159DD" w:rsidTr="00F159DD">
        <w:tc>
          <w:tcPr>
            <w:tcW w:w="510" w:type="dxa"/>
            <w:vAlign w:val="center"/>
          </w:tcPr>
          <w:p w:rsidR="00F159DD" w:rsidRDefault="00F159DD" w:rsidP="001F1A45">
            <w:pPr>
              <w:pStyle w:val="ConsPlusNormal"/>
              <w:jc w:val="center"/>
            </w:pPr>
            <w:r>
              <w:t>14.</w:t>
            </w:r>
          </w:p>
        </w:tc>
        <w:tc>
          <w:tcPr>
            <w:tcW w:w="3515" w:type="dxa"/>
            <w:vAlign w:val="center"/>
          </w:tcPr>
          <w:p w:rsidR="00F159DD" w:rsidRDefault="00F159DD" w:rsidP="001F1A45">
            <w:pPr>
              <w:pStyle w:val="ConsPlusNormal"/>
            </w:pPr>
            <w:r>
              <w:t>Скамья с регулируемым углом наклона</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15.</w:t>
            </w:r>
          </w:p>
        </w:tc>
        <w:tc>
          <w:tcPr>
            <w:tcW w:w="3515" w:type="dxa"/>
            <w:vAlign w:val="center"/>
          </w:tcPr>
          <w:p w:rsidR="00F159DD" w:rsidRDefault="00F159DD" w:rsidP="001F1A45">
            <w:pPr>
              <w:pStyle w:val="ConsPlusNormal"/>
            </w:pPr>
            <w:r>
              <w:t>Стенка гимнастическая</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16.</w:t>
            </w:r>
          </w:p>
        </w:tc>
        <w:tc>
          <w:tcPr>
            <w:tcW w:w="3515" w:type="dxa"/>
            <w:vAlign w:val="bottom"/>
          </w:tcPr>
          <w:p w:rsidR="00F159DD" w:rsidRDefault="00F159DD" w:rsidP="001F1A45">
            <w:pPr>
              <w:pStyle w:val="ConsPlusNormal"/>
            </w:pPr>
            <w:r>
              <w:t>Стойка домкратная для пауэрлифтинга со скамьей</w:t>
            </w:r>
          </w:p>
          <w:p w:rsidR="00F159DD" w:rsidRDefault="00F159DD" w:rsidP="001F1A45">
            <w:pPr>
              <w:pStyle w:val="ConsPlusNormal"/>
            </w:pPr>
            <w:r>
              <w:t>(для приседаний)</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2</w:t>
            </w:r>
          </w:p>
        </w:tc>
      </w:tr>
      <w:tr w:rsidR="00F159DD" w:rsidTr="00F159DD">
        <w:tc>
          <w:tcPr>
            <w:tcW w:w="510" w:type="dxa"/>
            <w:vAlign w:val="center"/>
          </w:tcPr>
          <w:p w:rsidR="00F159DD" w:rsidRDefault="00F159DD" w:rsidP="001F1A45">
            <w:pPr>
              <w:pStyle w:val="ConsPlusNormal"/>
              <w:jc w:val="center"/>
            </w:pPr>
            <w:r>
              <w:t>17.</w:t>
            </w:r>
          </w:p>
        </w:tc>
        <w:tc>
          <w:tcPr>
            <w:tcW w:w="3515" w:type="dxa"/>
            <w:vAlign w:val="center"/>
          </w:tcPr>
          <w:p w:rsidR="00F159DD" w:rsidRDefault="00F159DD" w:rsidP="001F1A45">
            <w:pPr>
              <w:pStyle w:val="ConsPlusNormal"/>
            </w:pPr>
            <w:r>
              <w:t>Стойка под гантели</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2</w:t>
            </w:r>
          </w:p>
        </w:tc>
      </w:tr>
      <w:tr w:rsidR="00F159DD" w:rsidTr="00F159DD">
        <w:tc>
          <w:tcPr>
            <w:tcW w:w="510" w:type="dxa"/>
            <w:vAlign w:val="center"/>
          </w:tcPr>
          <w:p w:rsidR="00F159DD" w:rsidRDefault="00F159DD" w:rsidP="001F1A45">
            <w:pPr>
              <w:pStyle w:val="ConsPlusNormal"/>
              <w:jc w:val="center"/>
            </w:pPr>
            <w:r>
              <w:t>18.</w:t>
            </w:r>
          </w:p>
        </w:tc>
        <w:tc>
          <w:tcPr>
            <w:tcW w:w="3515" w:type="dxa"/>
            <w:vAlign w:val="center"/>
          </w:tcPr>
          <w:p w:rsidR="00F159DD" w:rsidRDefault="00F159DD" w:rsidP="001F1A45">
            <w:pPr>
              <w:pStyle w:val="ConsPlusNormal"/>
            </w:pPr>
            <w:r>
              <w:t>Стойка под грифы</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19.</w:t>
            </w:r>
          </w:p>
        </w:tc>
        <w:tc>
          <w:tcPr>
            <w:tcW w:w="3515" w:type="dxa"/>
            <w:vAlign w:val="center"/>
          </w:tcPr>
          <w:p w:rsidR="00F159DD" w:rsidRDefault="00F159DD" w:rsidP="001F1A45">
            <w:pPr>
              <w:pStyle w:val="ConsPlusNormal"/>
            </w:pPr>
            <w:r>
              <w:t>Стойка под диски</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3</w:t>
            </w:r>
          </w:p>
        </w:tc>
      </w:tr>
      <w:tr w:rsidR="00F159DD" w:rsidTr="00F159DD">
        <w:tc>
          <w:tcPr>
            <w:tcW w:w="510" w:type="dxa"/>
            <w:vAlign w:val="center"/>
          </w:tcPr>
          <w:p w:rsidR="00F159DD" w:rsidRDefault="00F159DD" w:rsidP="001F1A45">
            <w:pPr>
              <w:pStyle w:val="ConsPlusNormal"/>
              <w:jc w:val="center"/>
            </w:pPr>
            <w:r>
              <w:t>20.</w:t>
            </w:r>
          </w:p>
        </w:tc>
        <w:tc>
          <w:tcPr>
            <w:tcW w:w="3515" w:type="dxa"/>
            <w:vAlign w:val="center"/>
          </w:tcPr>
          <w:p w:rsidR="00F159DD" w:rsidRDefault="00F159DD" w:rsidP="001F1A45">
            <w:pPr>
              <w:pStyle w:val="ConsPlusNormal"/>
            </w:pPr>
            <w:r>
              <w:t>Тренажер для мышц живота</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21.</w:t>
            </w:r>
          </w:p>
        </w:tc>
        <w:tc>
          <w:tcPr>
            <w:tcW w:w="3515" w:type="dxa"/>
            <w:vAlign w:val="center"/>
          </w:tcPr>
          <w:p w:rsidR="00F159DD" w:rsidRDefault="00F159DD" w:rsidP="001F1A45">
            <w:pPr>
              <w:pStyle w:val="ConsPlusNormal"/>
            </w:pPr>
            <w:r>
              <w:t>Тренажер для мышц ног</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22.</w:t>
            </w:r>
          </w:p>
        </w:tc>
        <w:tc>
          <w:tcPr>
            <w:tcW w:w="3515" w:type="dxa"/>
            <w:vAlign w:val="center"/>
          </w:tcPr>
          <w:p w:rsidR="00F159DD" w:rsidRDefault="00F159DD" w:rsidP="001F1A45">
            <w:pPr>
              <w:pStyle w:val="ConsPlusNormal"/>
            </w:pPr>
            <w:r>
              <w:t>Тренажер для мышц спины</w:t>
            </w:r>
          </w:p>
        </w:tc>
        <w:tc>
          <w:tcPr>
            <w:tcW w:w="1191" w:type="dxa"/>
            <w:vAlign w:val="center"/>
          </w:tcPr>
          <w:p w:rsidR="00F159DD" w:rsidRDefault="00F159DD" w:rsidP="001F1A45">
            <w:pPr>
              <w:pStyle w:val="ConsPlusNormal"/>
              <w:jc w:val="center"/>
            </w:pPr>
            <w:r>
              <w:t>штук</w:t>
            </w:r>
          </w:p>
        </w:tc>
        <w:tc>
          <w:tcPr>
            <w:tcW w:w="3001" w:type="dxa"/>
            <w:vAlign w:val="bottom"/>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23.</w:t>
            </w:r>
          </w:p>
        </w:tc>
        <w:tc>
          <w:tcPr>
            <w:tcW w:w="3515" w:type="dxa"/>
            <w:vAlign w:val="center"/>
          </w:tcPr>
          <w:p w:rsidR="00F159DD" w:rsidRDefault="00F159DD" w:rsidP="001F1A45">
            <w:pPr>
              <w:pStyle w:val="ConsPlusNormal"/>
            </w:pPr>
            <w:r>
              <w:t>Тренажер для наклонов лежа (</w:t>
            </w:r>
            <w:proofErr w:type="spellStart"/>
            <w:r>
              <w:t>гиперэкстензий</w:t>
            </w:r>
            <w:proofErr w:type="spellEnd"/>
            <w:r>
              <w:t>)</w:t>
            </w:r>
          </w:p>
        </w:tc>
        <w:tc>
          <w:tcPr>
            <w:tcW w:w="1191" w:type="dxa"/>
            <w:vAlign w:val="center"/>
          </w:tcPr>
          <w:p w:rsidR="00F159DD" w:rsidRDefault="00F159DD" w:rsidP="001F1A45">
            <w:pPr>
              <w:pStyle w:val="ConsPlusNormal"/>
              <w:jc w:val="center"/>
            </w:pPr>
            <w:r>
              <w:t>штук</w:t>
            </w:r>
          </w:p>
        </w:tc>
        <w:tc>
          <w:tcPr>
            <w:tcW w:w="3001" w:type="dxa"/>
            <w:vAlign w:val="center"/>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r w:rsidR="00F159DD" w:rsidTr="00F159DD">
        <w:tc>
          <w:tcPr>
            <w:tcW w:w="510" w:type="dxa"/>
            <w:vAlign w:val="center"/>
          </w:tcPr>
          <w:p w:rsidR="00F159DD" w:rsidRDefault="00F159DD" w:rsidP="001F1A45">
            <w:pPr>
              <w:pStyle w:val="ConsPlusNormal"/>
              <w:jc w:val="center"/>
            </w:pPr>
            <w:r>
              <w:t>24.</w:t>
            </w:r>
          </w:p>
        </w:tc>
        <w:tc>
          <w:tcPr>
            <w:tcW w:w="3515" w:type="dxa"/>
            <w:vAlign w:val="center"/>
          </w:tcPr>
          <w:p w:rsidR="00F159DD" w:rsidRDefault="00F159DD" w:rsidP="001F1A45">
            <w:pPr>
              <w:pStyle w:val="ConsPlusNormal"/>
            </w:pPr>
            <w:r>
              <w:t>Турник навесной на гимнастическую стенку</w:t>
            </w:r>
          </w:p>
        </w:tc>
        <w:tc>
          <w:tcPr>
            <w:tcW w:w="1191" w:type="dxa"/>
            <w:vAlign w:val="center"/>
          </w:tcPr>
          <w:p w:rsidR="00F159DD" w:rsidRDefault="00F159DD" w:rsidP="001F1A45">
            <w:pPr>
              <w:pStyle w:val="ConsPlusNormal"/>
              <w:jc w:val="center"/>
            </w:pPr>
            <w:r>
              <w:t>штук</w:t>
            </w:r>
          </w:p>
        </w:tc>
        <w:tc>
          <w:tcPr>
            <w:tcW w:w="3001" w:type="dxa"/>
            <w:vAlign w:val="center"/>
          </w:tcPr>
          <w:p w:rsidR="00F159DD" w:rsidRDefault="00F159DD" w:rsidP="001F1A45">
            <w:pPr>
              <w:pStyle w:val="ConsPlusNormal"/>
              <w:jc w:val="center"/>
            </w:pPr>
            <w:r>
              <w:t>на место проведения учебно-тренировочных занятий</w:t>
            </w:r>
          </w:p>
        </w:tc>
        <w:tc>
          <w:tcPr>
            <w:tcW w:w="1276" w:type="dxa"/>
            <w:vAlign w:val="center"/>
          </w:tcPr>
          <w:p w:rsidR="00F159DD" w:rsidRDefault="00F159DD" w:rsidP="001F1A45">
            <w:pPr>
              <w:pStyle w:val="ConsPlusNormal"/>
              <w:jc w:val="center"/>
            </w:pPr>
            <w:r>
              <w:t>1</w:t>
            </w:r>
          </w:p>
        </w:tc>
      </w:tr>
    </w:tbl>
    <w:p w:rsidR="00F159DD" w:rsidRDefault="00F159DD" w:rsidP="00355C01">
      <w:pPr>
        <w:pStyle w:val="ConsPlusNormal"/>
        <w:spacing w:before="240" w:line="276" w:lineRule="auto"/>
        <w:jc w:val="both"/>
      </w:pPr>
    </w:p>
    <w:p w:rsidR="00CF29A4" w:rsidRDefault="00CF29A4" w:rsidP="00CF29A4">
      <w:pPr>
        <w:pStyle w:val="a"/>
        <w:numPr>
          <w:ilvl w:val="0"/>
          <w:numId w:val="1"/>
        </w:numPr>
      </w:pPr>
      <w:bookmarkStart w:id="25" w:name="_Toc240036432"/>
      <w:r>
        <w:lastRenderedPageBreak/>
        <w:t>ОСОБЕННОСТИ ОСУЩЕСТВЛЕНИЯ СПОРТИВНОЙ ПОДГОТОВКИ ПО ОТДЕЛЬНЫМ СПОРТИВНЫМ ДИСЦИПЛИНАМ ВИДА СПОРТА «ПАУЭРЛИФТИНГ»</w:t>
      </w:r>
      <w:bookmarkEnd w:id="25"/>
    </w:p>
    <w:p w:rsidR="00CF29A4" w:rsidRDefault="00CF29A4" w:rsidP="00CF29A4">
      <w:pPr>
        <w:pStyle w:val="ConsPlusNormal"/>
        <w:spacing w:line="276" w:lineRule="auto"/>
        <w:ind w:firstLine="360"/>
        <w:jc w:val="both"/>
      </w:pPr>
    </w:p>
    <w:p w:rsidR="00CF29A4" w:rsidRDefault="00CF29A4" w:rsidP="00CF29A4">
      <w:pPr>
        <w:pStyle w:val="ConsPlusNormal"/>
        <w:spacing w:line="276" w:lineRule="auto"/>
        <w:ind w:firstLine="360"/>
        <w:jc w:val="both"/>
      </w:pPr>
      <w:r>
        <w:t>Особенности осуществления спортивной подготовки по отдельным спортивным дисциплинам вида спорта "пауэрлифтинг" основаны на особенностях вида спорта "пауэрлифтинг" и его спортивных дисциплин.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"пауэрлифтинг", по которым осуществляется спортивная подготовка.</w:t>
      </w:r>
    </w:p>
    <w:p w:rsidR="00CF29A4" w:rsidRDefault="00CF29A4" w:rsidP="00CF29A4">
      <w:pPr>
        <w:pStyle w:val="ConsPlusNormal"/>
        <w:spacing w:line="276" w:lineRule="auto"/>
        <w:ind w:firstLine="360"/>
        <w:jc w:val="both"/>
      </w:pPr>
      <w:r>
        <w:t>Особенности осуществления спортивной подготовки по спортивным дисциплинам вида спорта "пауэрлифтинг" учитываются организациями, реализующими дополнительные образовательные программы спортивной подготовки, при формировании дополнительных образовательных программ спортивной подготовки, в том числе годового учебно-тренировочного плана.</w:t>
      </w:r>
    </w:p>
    <w:p w:rsidR="00CF29A4" w:rsidRDefault="00CF29A4" w:rsidP="00CF29A4">
      <w:pPr>
        <w:pStyle w:val="ConsPlusNormal"/>
        <w:spacing w:line="276" w:lineRule="auto"/>
        <w:ind w:firstLine="360"/>
        <w:jc w:val="both"/>
      </w:pPr>
      <w: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rsidR="00CF29A4" w:rsidRDefault="00CF29A4" w:rsidP="00CF29A4">
      <w:pPr>
        <w:pStyle w:val="ConsPlusNormal"/>
        <w:spacing w:line="276" w:lineRule="auto"/>
        <w:ind w:firstLine="360"/>
        <w:jc w:val="both"/>
      </w:pPr>
      <w: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"пауэрлифтинг".</w:t>
      </w:r>
    </w:p>
    <w:p w:rsidR="00CF29A4" w:rsidRDefault="00CF29A4" w:rsidP="00CF29A4"/>
    <w:p w:rsidR="00374E5A" w:rsidRDefault="00374E5A" w:rsidP="00374E5A">
      <w:pPr>
        <w:pStyle w:val="Default"/>
      </w:pPr>
    </w:p>
    <w:p w:rsidR="00374E5A" w:rsidRDefault="000A1ABE" w:rsidP="00374E5A">
      <w:pPr>
        <w:pStyle w:val="a"/>
        <w:numPr>
          <w:ilvl w:val="0"/>
          <w:numId w:val="1"/>
        </w:numPr>
      </w:pPr>
      <w:bookmarkStart w:id="26" w:name="_Toc240036433"/>
      <w:r>
        <w:t>ИНФОРМАЦИОННО-МЕТОДИЧЕСКИЕ УСЛОВИЯ РЕАЛИЗАЦИИ ПРОГРАММЫ</w:t>
      </w:r>
      <w:bookmarkEnd w:id="26"/>
      <w:r>
        <w:t xml:space="preserve"> </w:t>
      </w:r>
    </w:p>
    <w:p w:rsidR="00374E5A" w:rsidRDefault="00374E5A" w:rsidP="00374E5A">
      <w:pPr>
        <w:pStyle w:val="Default"/>
        <w:rPr>
          <w:sz w:val="28"/>
          <w:szCs w:val="28"/>
        </w:rPr>
      </w:pPr>
      <w:r>
        <w:rPr>
          <w:sz w:val="28"/>
          <w:szCs w:val="28"/>
        </w:rPr>
        <w:t xml:space="preserve"> </w:t>
      </w:r>
    </w:p>
    <w:p w:rsidR="00374E5A" w:rsidRPr="00374E5A" w:rsidRDefault="00374E5A" w:rsidP="00374E5A">
      <w:pPr>
        <w:pStyle w:val="Default"/>
        <w:spacing w:line="276" w:lineRule="auto"/>
        <w:jc w:val="both"/>
      </w:pPr>
      <w:r w:rsidRPr="00374E5A">
        <w:t xml:space="preserve">1. Абрамова, Г.С. Возрастная психология. М., Академия Проект, 2001. – 811 с. </w:t>
      </w:r>
    </w:p>
    <w:p w:rsidR="00374E5A" w:rsidRPr="00374E5A" w:rsidRDefault="00374E5A" w:rsidP="00374E5A">
      <w:pPr>
        <w:pStyle w:val="Default"/>
        <w:spacing w:line="276" w:lineRule="auto"/>
        <w:jc w:val="both"/>
      </w:pPr>
      <w:r w:rsidRPr="00374E5A">
        <w:t xml:space="preserve">2. Бондарчук, А.П. Периодизация спортивной тренировки. – Киев: Олимпийская литература, 2005 – 157 с. </w:t>
      </w:r>
    </w:p>
    <w:p w:rsidR="00374E5A" w:rsidRPr="00374E5A" w:rsidRDefault="00374E5A" w:rsidP="00374E5A">
      <w:pPr>
        <w:pStyle w:val="Default"/>
        <w:spacing w:line="276" w:lineRule="auto"/>
        <w:jc w:val="both"/>
      </w:pPr>
      <w:r w:rsidRPr="00374E5A">
        <w:t xml:space="preserve">3. Бондарчук, А.П. Основы силовой подготовки в спорте / А.П. Бондарчук // М.: Спорт. - 2020. – 224 с. </w:t>
      </w:r>
    </w:p>
    <w:p w:rsidR="00374E5A" w:rsidRPr="00374E5A" w:rsidRDefault="00374E5A" w:rsidP="00374E5A">
      <w:pPr>
        <w:pStyle w:val="Default"/>
        <w:spacing w:line="276" w:lineRule="auto"/>
        <w:jc w:val="both"/>
      </w:pPr>
      <w:r w:rsidRPr="00374E5A">
        <w:t xml:space="preserve">4. Бондарчук, А.П. Управление тренировочным процессом спортсменов высокого класса / А.П. Бондарчук // М.: Олимпия Пресс. - 2007. – 272 с. </w:t>
      </w:r>
    </w:p>
    <w:p w:rsidR="00374E5A" w:rsidRPr="00374E5A" w:rsidRDefault="00374E5A" w:rsidP="00374E5A">
      <w:pPr>
        <w:pStyle w:val="Default"/>
        <w:spacing w:line="276" w:lineRule="auto"/>
        <w:jc w:val="both"/>
      </w:pPr>
      <w:r w:rsidRPr="00374E5A">
        <w:t xml:space="preserve">5. </w:t>
      </w:r>
      <w:proofErr w:type="spellStart"/>
      <w:r w:rsidRPr="00374E5A">
        <w:t>Верхошанский</w:t>
      </w:r>
      <w:proofErr w:type="spellEnd"/>
      <w:r w:rsidRPr="00374E5A">
        <w:t xml:space="preserve">, Ю.В. Основы специальной силовой подготовки в спорте / Ю.В. </w:t>
      </w:r>
      <w:proofErr w:type="spellStart"/>
      <w:r w:rsidRPr="00374E5A">
        <w:t>Верхошанский</w:t>
      </w:r>
      <w:proofErr w:type="spellEnd"/>
      <w:r w:rsidRPr="00374E5A">
        <w:t xml:space="preserve"> // М.: Изд. 5-е. Спорт. - 2013. – 216 с. </w:t>
      </w:r>
    </w:p>
    <w:p w:rsidR="00374E5A" w:rsidRPr="00374E5A" w:rsidRDefault="00374E5A" w:rsidP="00374E5A">
      <w:pPr>
        <w:pStyle w:val="Default"/>
        <w:spacing w:line="276" w:lineRule="auto"/>
        <w:jc w:val="both"/>
      </w:pPr>
      <w:r w:rsidRPr="00374E5A">
        <w:t xml:space="preserve">6. Матвеев, Л.П. Общая теория спорта и ее прикладные аспекты / Л.П. Матвеев // 6-е изд. – М.: Советский спорт. - 2019. – 342 с. </w:t>
      </w:r>
    </w:p>
    <w:p w:rsidR="00374E5A" w:rsidRPr="00374E5A" w:rsidRDefault="00374E5A" w:rsidP="00374E5A">
      <w:pPr>
        <w:pStyle w:val="Default"/>
        <w:spacing w:line="276" w:lineRule="auto"/>
        <w:jc w:val="both"/>
      </w:pPr>
      <w:r w:rsidRPr="00374E5A">
        <w:t xml:space="preserve">7. Мирзоев, О.М. Восстановительные средства в системе подготовки спортсменов / О.М. Мирзоев // М.: Физкультура и спорт. - 2005. – 220 с. 67 </w:t>
      </w:r>
    </w:p>
    <w:p w:rsidR="00374E5A" w:rsidRDefault="00374E5A" w:rsidP="00374E5A">
      <w:pPr>
        <w:pStyle w:val="Default"/>
        <w:spacing w:line="276" w:lineRule="auto"/>
        <w:jc w:val="both"/>
      </w:pPr>
      <w:r w:rsidRPr="00374E5A">
        <w:t xml:space="preserve">8. Муравьёв, В.Л. Пауэрлифтинг. Путь к силе / В.Л. Муравьёв // М.: Светлана П. - 2012. - 105 с. </w:t>
      </w:r>
      <w:r>
        <w:t xml:space="preserve">45 </w:t>
      </w:r>
    </w:p>
    <w:p w:rsidR="00374E5A" w:rsidRPr="00374E5A" w:rsidRDefault="00374E5A" w:rsidP="00374E5A">
      <w:pPr>
        <w:pStyle w:val="Default"/>
        <w:spacing w:line="276" w:lineRule="auto"/>
        <w:jc w:val="both"/>
      </w:pPr>
      <w:r w:rsidRPr="00374E5A">
        <w:rPr>
          <w:color w:val="auto"/>
        </w:rPr>
        <w:lastRenderedPageBreak/>
        <w:t xml:space="preserve">9. Платонов, В.Н. Периодизация спортивной тренировки. Общая теория и ее практическое применение / В.Н. Платонов // Киев: Олимпийская литература. - 2013. – 624 c. </w:t>
      </w:r>
    </w:p>
    <w:p w:rsidR="00374E5A" w:rsidRPr="00374E5A" w:rsidRDefault="00374E5A" w:rsidP="00374E5A">
      <w:pPr>
        <w:pStyle w:val="Default"/>
        <w:spacing w:line="276" w:lineRule="auto"/>
        <w:jc w:val="both"/>
        <w:rPr>
          <w:color w:val="auto"/>
        </w:rPr>
      </w:pPr>
      <w:r w:rsidRPr="00374E5A">
        <w:rPr>
          <w:color w:val="auto"/>
        </w:rPr>
        <w:t xml:space="preserve">10. Платонов, В.Н. Система подготовки в олимпийском спорте. - М.: Советский спорт, 2005. – 807 с. </w:t>
      </w:r>
    </w:p>
    <w:p w:rsidR="00374E5A" w:rsidRPr="00374E5A" w:rsidRDefault="00374E5A" w:rsidP="00374E5A">
      <w:pPr>
        <w:pStyle w:val="Default"/>
        <w:spacing w:line="276" w:lineRule="auto"/>
        <w:jc w:val="both"/>
        <w:rPr>
          <w:color w:val="auto"/>
        </w:rPr>
      </w:pPr>
      <w:r w:rsidRPr="00374E5A">
        <w:rPr>
          <w:color w:val="auto"/>
        </w:rPr>
        <w:t xml:space="preserve">11. Пономарев, А.А., Сулейманов, Н.Л., </w:t>
      </w:r>
      <w:proofErr w:type="spellStart"/>
      <w:r w:rsidRPr="00374E5A">
        <w:rPr>
          <w:color w:val="auto"/>
        </w:rPr>
        <w:t>Мишустин</w:t>
      </w:r>
      <w:proofErr w:type="spellEnd"/>
      <w:r w:rsidRPr="00374E5A">
        <w:rPr>
          <w:color w:val="auto"/>
        </w:rPr>
        <w:t xml:space="preserve">, В.Н. Основы силовых видов спорта: тяжелая атлетика, пауэрлифтинг, гиревой спорт: учебник. – Волгоград, 2015. – 326 с. </w:t>
      </w:r>
    </w:p>
    <w:p w:rsidR="00374E5A" w:rsidRPr="00374E5A" w:rsidRDefault="00374E5A" w:rsidP="00374E5A">
      <w:pPr>
        <w:pStyle w:val="Default"/>
        <w:spacing w:line="276" w:lineRule="auto"/>
        <w:jc w:val="both"/>
        <w:rPr>
          <w:color w:val="auto"/>
        </w:rPr>
      </w:pPr>
      <w:r w:rsidRPr="00374E5A">
        <w:rPr>
          <w:color w:val="auto"/>
        </w:rPr>
        <w:t xml:space="preserve">12. Родионов, А.В. Психология физической культуры и спорта. М.: Академия, 2010. </w:t>
      </w:r>
    </w:p>
    <w:p w:rsidR="00374E5A" w:rsidRPr="00374E5A" w:rsidRDefault="00374E5A" w:rsidP="00374E5A">
      <w:pPr>
        <w:pStyle w:val="Default"/>
        <w:spacing w:line="276" w:lineRule="auto"/>
        <w:jc w:val="both"/>
        <w:rPr>
          <w:color w:val="auto"/>
        </w:rPr>
      </w:pPr>
      <w:r w:rsidRPr="00374E5A">
        <w:rPr>
          <w:color w:val="auto"/>
        </w:rPr>
        <w:t>13. Шейко, Б.И. Пауэрлифтинг. От новичка до мастера / Б.И. Шейко // М.: Медиа групп «</w:t>
      </w:r>
      <w:proofErr w:type="spellStart"/>
      <w:r w:rsidRPr="00374E5A">
        <w:rPr>
          <w:color w:val="auto"/>
        </w:rPr>
        <w:t>Антиформула</w:t>
      </w:r>
      <w:proofErr w:type="spellEnd"/>
      <w:r w:rsidRPr="00374E5A">
        <w:rPr>
          <w:color w:val="auto"/>
        </w:rPr>
        <w:t>». - 2013. – 563 с. 49</w:t>
      </w:r>
      <w:r>
        <w:rPr>
          <w:color w:val="auto"/>
        </w:rPr>
        <w:t>.</w:t>
      </w:r>
      <w:r w:rsidRPr="00374E5A">
        <w:rPr>
          <w:color w:val="auto"/>
        </w:rPr>
        <w:t xml:space="preserve"> </w:t>
      </w:r>
    </w:p>
    <w:p w:rsidR="00355C01" w:rsidRDefault="00374E5A" w:rsidP="00374E5A">
      <w:pPr>
        <w:autoSpaceDE w:val="0"/>
        <w:autoSpaceDN w:val="0"/>
        <w:adjustRightInd w:val="0"/>
        <w:spacing w:after="0" w:line="276" w:lineRule="auto"/>
        <w:jc w:val="both"/>
        <w:rPr>
          <w:sz w:val="24"/>
          <w:szCs w:val="24"/>
        </w:rPr>
      </w:pPr>
      <w:r w:rsidRPr="00374E5A">
        <w:rPr>
          <w:sz w:val="24"/>
          <w:szCs w:val="24"/>
        </w:rPr>
        <w:t xml:space="preserve">14. Щетина, Б.М. Силовое троеборье (теория и методика обучения и тренировки). Учебное пособие для студентов ВУЗов / Б.М. Щетина // Хабаровск: Издательство ДВГУПС. - </w:t>
      </w:r>
      <w:proofErr w:type="gramStart"/>
      <w:r w:rsidRPr="00374E5A">
        <w:rPr>
          <w:sz w:val="24"/>
          <w:szCs w:val="24"/>
        </w:rPr>
        <w:t>2013.-</w:t>
      </w:r>
      <w:proofErr w:type="gramEnd"/>
      <w:r w:rsidRPr="00374E5A">
        <w:rPr>
          <w:sz w:val="24"/>
          <w:szCs w:val="24"/>
        </w:rPr>
        <w:t xml:space="preserve"> 176 с.</w:t>
      </w:r>
    </w:p>
    <w:p w:rsidR="00374E5A" w:rsidRPr="00374E5A" w:rsidRDefault="00374E5A" w:rsidP="00374E5A">
      <w:pPr>
        <w:spacing w:after="0" w:line="276" w:lineRule="auto"/>
        <w:jc w:val="both"/>
        <w:rPr>
          <w:rFonts w:eastAsia="Times New Roman" w:cs="Times New Roman"/>
          <w:sz w:val="24"/>
          <w:szCs w:val="26"/>
          <w:lang w:eastAsia="ru-RU"/>
        </w:rPr>
      </w:pPr>
      <w:r>
        <w:rPr>
          <w:sz w:val="24"/>
          <w:szCs w:val="24"/>
        </w:rPr>
        <w:t xml:space="preserve">15. </w:t>
      </w:r>
      <w:r w:rsidRPr="00374E5A">
        <w:rPr>
          <w:rFonts w:eastAsia="Times New Roman" w:cs="Times New Roman"/>
          <w:sz w:val="24"/>
          <w:szCs w:val="26"/>
          <w:lang w:eastAsia="ru-RU"/>
        </w:rPr>
        <w:t>Федеральн</w:t>
      </w:r>
      <w:r>
        <w:rPr>
          <w:rFonts w:eastAsia="Times New Roman" w:cs="Times New Roman"/>
          <w:sz w:val="24"/>
          <w:szCs w:val="26"/>
          <w:lang w:eastAsia="ru-RU"/>
        </w:rPr>
        <w:t>ый стандарт</w:t>
      </w:r>
      <w:r w:rsidRPr="00374E5A">
        <w:rPr>
          <w:rFonts w:eastAsia="Times New Roman" w:cs="Times New Roman"/>
          <w:sz w:val="24"/>
          <w:szCs w:val="26"/>
          <w:lang w:eastAsia="ru-RU"/>
        </w:rPr>
        <w:t xml:space="preserve"> спортивной подготовки по виду спорта «пауэрлифтинг», </w:t>
      </w:r>
      <w:r>
        <w:rPr>
          <w:rFonts w:eastAsia="Times New Roman" w:cs="Times New Roman"/>
          <w:sz w:val="24"/>
          <w:szCs w:val="26"/>
          <w:lang w:eastAsia="ru-RU"/>
        </w:rPr>
        <w:t xml:space="preserve">утвержденный </w:t>
      </w:r>
      <w:r w:rsidRPr="00374E5A">
        <w:rPr>
          <w:rFonts w:eastAsia="Times New Roman" w:cs="Times New Roman"/>
          <w:sz w:val="24"/>
          <w:szCs w:val="26"/>
          <w:lang w:eastAsia="ru-RU"/>
        </w:rPr>
        <w:t>приказом Министерс</w:t>
      </w:r>
      <w:r>
        <w:rPr>
          <w:rFonts w:eastAsia="Times New Roman" w:cs="Times New Roman"/>
          <w:sz w:val="24"/>
          <w:szCs w:val="26"/>
          <w:lang w:eastAsia="ru-RU"/>
        </w:rPr>
        <w:t xml:space="preserve">тва спорта Российской Федерации </w:t>
      </w:r>
      <w:r w:rsidRPr="00374E5A">
        <w:rPr>
          <w:rFonts w:eastAsia="Times New Roman" w:cs="Times New Roman"/>
          <w:sz w:val="24"/>
          <w:szCs w:val="26"/>
          <w:lang w:eastAsia="ru-RU"/>
        </w:rPr>
        <w:t>от 14 августа 2025 № 654</w:t>
      </w:r>
      <w:r>
        <w:rPr>
          <w:rFonts w:eastAsia="Times New Roman" w:cs="Times New Roman"/>
          <w:sz w:val="24"/>
          <w:szCs w:val="26"/>
          <w:lang w:eastAsia="ru-RU"/>
        </w:rPr>
        <w:t>.</w:t>
      </w:r>
    </w:p>
    <w:p w:rsidR="00374E5A" w:rsidRDefault="00374E5A" w:rsidP="00374E5A">
      <w:pPr>
        <w:autoSpaceDE w:val="0"/>
        <w:autoSpaceDN w:val="0"/>
        <w:adjustRightInd w:val="0"/>
        <w:spacing w:after="0" w:line="276" w:lineRule="auto"/>
        <w:jc w:val="both"/>
        <w:rPr>
          <w:sz w:val="24"/>
          <w:szCs w:val="24"/>
        </w:rPr>
      </w:pPr>
    </w:p>
    <w:p w:rsidR="00374E5A" w:rsidRDefault="00374E5A" w:rsidP="00374E5A">
      <w:pPr>
        <w:autoSpaceDE w:val="0"/>
        <w:autoSpaceDN w:val="0"/>
        <w:adjustRightInd w:val="0"/>
        <w:spacing w:after="0" w:line="276" w:lineRule="auto"/>
        <w:jc w:val="center"/>
        <w:rPr>
          <w:sz w:val="24"/>
          <w:szCs w:val="24"/>
        </w:rPr>
      </w:pPr>
      <w:r w:rsidRPr="00374E5A">
        <w:rPr>
          <w:sz w:val="24"/>
          <w:szCs w:val="24"/>
        </w:rPr>
        <w:t xml:space="preserve">Перечень </w:t>
      </w:r>
      <w:proofErr w:type="spellStart"/>
      <w:r w:rsidRPr="00374E5A">
        <w:rPr>
          <w:sz w:val="24"/>
          <w:szCs w:val="24"/>
        </w:rPr>
        <w:t>интернет-ресурсов</w:t>
      </w:r>
      <w:proofErr w:type="spellEnd"/>
      <w:r w:rsidRPr="00374E5A">
        <w:rPr>
          <w:sz w:val="24"/>
          <w:szCs w:val="24"/>
        </w:rPr>
        <w:t>:</w:t>
      </w:r>
    </w:p>
    <w:p w:rsidR="00374E5A" w:rsidRPr="00374E5A" w:rsidRDefault="00374E5A" w:rsidP="00374E5A">
      <w:pPr>
        <w:autoSpaceDE w:val="0"/>
        <w:autoSpaceDN w:val="0"/>
        <w:adjustRightInd w:val="0"/>
        <w:spacing w:after="0" w:line="276" w:lineRule="auto"/>
        <w:jc w:val="center"/>
        <w:rPr>
          <w:sz w:val="24"/>
          <w:szCs w:val="24"/>
        </w:rPr>
      </w:pPr>
    </w:p>
    <w:p w:rsidR="00374E5A" w:rsidRPr="00374E5A" w:rsidRDefault="00374E5A" w:rsidP="00374E5A">
      <w:pPr>
        <w:pStyle w:val="Default"/>
        <w:spacing w:line="276" w:lineRule="auto"/>
        <w:jc w:val="both"/>
      </w:pPr>
      <w:r w:rsidRPr="00374E5A">
        <w:t>1. Министерство спорта Российской Федерации (</w:t>
      </w:r>
      <w:r w:rsidRPr="00374E5A">
        <w:rPr>
          <w:color w:val="0000FF"/>
        </w:rPr>
        <w:t>www.minsport.gov.ru</w:t>
      </w:r>
      <w:r w:rsidRPr="00374E5A">
        <w:t xml:space="preserve">). </w:t>
      </w:r>
    </w:p>
    <w:p w:rsidR="00374E5A" w:rsidRPr="00374E5A" w:rsidRDefault="00374E5A" w:rsidP="00374E5A">
      <w:pPr>
        <w:pStyle w:val="Default"/>
        <w:spacing w:line="276" w:lineRule="auto"/>
        <w:jc w:val="both"/>
      </w:pPr>
      <w:r w:rsidRPr="00374E5A">
        <w:t xml:space="preserve">2. Федеральное государственное бюджетное учреждение «Федеральный центр подготовки спортивного резерва» </w:t>
      </w:r>
      <w:proofErr w:type="gramStart"/>
      <w:r w:rsidRPr="00374E5A">
        <w:t>( https://fcpsr.ru/</w:t>
      </w:r>
      <w:proofErr w:type="gramEnd"/>
      <w:r w:rsidRPr="00374E5A">
        <w:t xml:space="preserve">); </w:t>
      </w:r>
    </w:p>
    <w:p w:rsidR="00374E5A" w:rsidRPr="00374E5A" w:rsidRDefault="00374E5A" w:rsidP="00374E5A">
      <w:pPr>
        <w:pStyle w:val="Default"/>
        <w:spacing w:line="276" w:lineRule="auto"/>
        <w:jc w:val="both"/>
      </w:pPr>
      <w:r w:rsidRPr="00374E5A">
        <w:t>3. Российское антидопинговое агентство (</w:t>
      </w:r>
      <w:r w:rsidRPr="00374E5A">
        <w:rPr>
          <w:color w:val="0000FF"/>
        </w:rPr>
        <w:t>http://www.rusada.ru</w:t>
      </w:r>
      <w:r w:rsidRPr="00374E5A">
        <w:t xml:space="preserve">). </w:t>
      </w:r>
    </w:p>
    <w:p w:rsidR="00374E5A" w:rsidRPr="00374E5A" w:rsidRDefault="00374E5A" w:rsidP="00374E5A">
      <w:pPr>
        <w:pStyle w:val="Default"/>
        <w:spacing w:line="276" w:lineRule="auto"/>
        <w:jc w:val="both"/>
      </w:pPr>
      <w:r w:rsidRPr="00374E5A">
        <w:t>4. Всемирное антидопинговое агентство (</w:t>
      </w:r>
      <w:hyperlink r:id="rId15" w:history="1">
        <w:r w:rsidRPr="00374E5A">
          <w:rPr>
            <w:rStyle w:val="a9"/>
          </w:rPr>
          <w:t>http://www.wada-ama.org</w:t>
        </w:r>
      </w:hyperlink>
      <w:r w:rsidRPr="00374E5A">
        <w:t>) Олимпийский комитет России (</w:t>
      </w:r>
      <w:r w:rsidRPr="00374E5A">
        <w:rPr>
          <w:color w:val="0000FF"/>
        </w:rPr>
        <w:t>http://www.roc.ru</w:t>
      </w:r>
      <w:r w:rsidRPr="00374E5A">
        <w:t xml:space="preserve">). </w:t>
      </w:r>
    </w:p>
    <w:p w:rsidR="00374E5A" w:rsidRPr="00374E5A" w:rsidRDefault="00374E5A" w:rsidP="00374E5A">
      <w:pPr>
        <w:pStyle w:val="Default"/>
        <w:spacing w:line="276" w:lineRule="auto"/>
        <w:jc w:val="both"/>
      </w:pPr>
      <w:r w:rsidRPr="00374E5A">
        <w:t>5. Международный олимпийский комитет (</w:t>
      </w:r>
      <w:r w:rsidRPr="00374E5A">
        <w:rPr>
          <w:color w:val="0000FF"/>
        </w:rPr>
        <w:t>http://www.olympic.org/</w:t>
      </w:r>
      <w:r w:rsidRPr="00374E5A">
        <w:t xml:space="preserve">). </w:t>
      </w:r>
    </w:p>
    <w:p w:rsidR="00374E5A" w:rsidRPr="00374E5A" w:rsidRDefault="00374E5A" w:rsidP="00374E5A">
      <w:pPr>
        <w:pStyle w:val="Default"/>
        <w:spacing w:line="276" w:lineRule="auto"/>
        <w:jc w:val="both"/>
      </w:pPr>
      <w:r w:rsidRPr="00374E5A">
        <w:t>6. Олимпийский комитет России (</w:t>
      </w:r>
      <w:r w:rsidRPr="00374E5A">
        <w:rPr>
          <w:color w:val="0000FF"/>
        </w:rPr>
        <w:t>https://olympic.ru/</w:t>
      </w:r>
      <w:r w:rsidRPr="00374E5A">
        <w:t xml:space="preserve">). </w:t>
      </w:r>
    </w:p>
    <w:p w:rsidR="00374E5A" w:rsidRPr="00374E5A" w:rsidRDefault="00374E5A" w:rsidP="00374E5A">
      <w:pPr>
        <w:autoSpaceDE w:val="0"/>
        <w:autoSpaceDN w:val="0"/>
        <w:adjustRightInd w:val="0"/>
        <w:spacing w:after="0" w:line="276" w:lineRule="auto"/>
        <w:jc w:val="both"/>
        <w:rPr>
          <w:rFonts w:cs="Times New Roman"/>
          <w:color w:val="000000"/>
          <w:sz w:val="24"/>
          <w:szCs w:val="24"/>
        </w:rPr>
      </w:pPr>
      <w:r w:rsidRPr="00374E5A">
        <w:rPr>
          <w:sz w:val="24"/>
          <w:szCs w:val="24"/>
        </w:rPr>
        <w:t>7. Общероссийская общественная организация «Федерация пауэрлифтинга России» (</w:t>
      </w:r>
      <w:r w:rsidRPr="00374E5A">
        <w:rPr>
          <w:color w:val="0000FF"/>
          <w:sz w:val="24"/>
          <w:szCs w:val="24"/>
        </w:rPr>
        <w:t>https://fprinfo.ru/prezidium</w:t>
      </w:r>
      <w:r w:rsidRPr="00374E5A">
        <w:rPr>
          <w:sz w:val="24"/>
          <w:szCs w:val="24"/>
        </w:rPr>
        <w:t>).</w:t>
      </w:r>
    </w:p>
    <w:p w:rsidR="00F94056" w:rsidRDefault="00F94056">
      <w:pPr>
        <w:rPr>
          <w:rFonts w:cs="Times New Roman"/>
          <w:color w:val="000000"/>
          <w:sz w:val="24"/>
          <w:szCs w:val="28"/>
        </w:rPr>
      </w:pPr>
      <w:r>
        <w:rPr>
          <w:rFonts w:cs="Times New Roman"/>
          <w:color w:val="000000"/>
          <w:sz w:val="24"/>
          <w:szCs w:val="28"/>
        </w:rPr>
        <w:br w:type="page"/>
      </w:r>
    </w:p>
    <w:p w:rsidR="001E0D1E" w:rsidRPr="00F94056" w:rsidRDefault="001E0D1E" w:rsidP="00F94056">
      <w:pPr>
        <w:pStyle w:val="1"/>
        <w:jc w:val="right"/>
        <w:rPr>
          <w:b w:val="0"/>
          <w:i/>
          <w:sz w:val="24"/>
        </w:rPr>
      </w:pPr>
      <w:bookmarkStart w:id="27" w:name="_Toc240036434"/>
      <w:r w:rsidRPr="00F94056">
        <w:rPr>
          <w:b w:val="0"/>
          <w:i/>
          <w:sz w:val="24"/>
        </w:rPr>
        <w:lastRenderedPageBreak/>
        <w:t>Приложение № 1</w:t>
      </w:r>
      <w:bookmarkEnd w:id="27"/>
    </w:p>
    <w:p w:rsidR="001E0D1E" w:rsidRPr="002D5E38" w:rsidRDefault="001E0D1E" w:rsidP="002D5E38">
      <w:pPr>
        <w:autoSpaceDE w:val="0"/>
        <w:autoSpaceDN w:val="0"/>
        <w:adjustRightInd w:val="0"/>
        <w:spacing w:after="0" w:line="240" w:lineRule="auto"/>
        <w:jc w:val="center"/>
        <w:rPr>
          <w:rFonts w:cs="Times New Roman"/>
          <w:color w:val="000000"/>
          <w:sz w:val="24"/>
          <w:szCs w:val="28"/>
        </w:rPr>
      </w:pPr>
      <w:r w:rsidRPr="002D5E38">
        <w:rPr>
          <w:rFonts w:cs="Times New Roman"/>
          <w:b/>
          <w:bCs/>
          <w:color w:val="000000"/>
          <w:sz w:val="24"/>
          <w:szCs w:val="28"/>
        </w:rPr>
        <w:t>Календарный план воспитательной работы</w:t>
      </w:r>
    </w:p>
    <w:p w:rsidR="001E0D1E" w:rsidRPr="001E0D1E" w:rsidRDefault="001E0D1E" w:rsidP="001E0D1E">
      <w:pPr>
        <w:autoSpaceDE w:val="0"/>
        <w:autoSpaceDN w:val="0"/>
        <w:adjustRightInd w:val="0"/>
        <w:spacing w:after="0" w:line="240" w:lineRule="auto"/>
        <w:rPr>
          <w:rFonts w:cs="Times New Roman"/>
          <w:color w:val="000000"/>
          <w:szCs w:val="28"/>
        </w:rPr>
      </w:pPr>
    </w:p>
    <w:tbl>
      <w:tblPr>
        <w:tblStyle w:val="a8"/>
        <w:tblW w:w="9493" w:type="dxa"/>
        <w:tblLayout w:type="fixed"/>
        <w:tblLook w:val="0000" w:firstRow="0" w:lastRow="0" w:firstColumn="0" w:lastColumn="0" w:noHBand="0" w:noVBand="0"/>
      </w:tblPr>
      <w:tblGrid>
        <w:gridCol w:w="704"/>
        <w:gridCol w:w="2835"/>
        <w:gridCol w:w="4536"/>
        <w:gridCol w:w="1418"/>
      </w:tblGrid>
      <w:tr w:rsidR="001E0D1E" w:rsidRPr="00350F10" w:rsidTr="00350F10">
        <w:trPr>
          <w:trHeight w:val="247"/>
        </w:trPr>
        <w:tc>
          <w:tcPr>
            <w:tcW w:w="704" w:type="dxa"/>
          </w:tcPr>
          <w:p w:rsidR="001E0D1E" w:rsidRPr="00350F10" w:rsidRDefault="001E0D1E" w:rsidP="002D5E38">
            <w:pPr>
              <w:autoSpaceDE w:val="0"/>
              <w:autoSpaceDN w:val="0"/>
              <w:adjustRightInd w:val="0"/>
              <w:jc w:val="center"/>
              <w:rPr>
                <w:rFonts w:cs="Times New Roman"/>
                <w:color w:val="000000"/>
                <w:sz w:val="20"/>
                <w:szCs w:val="20"/>
              </w:rPr>
            </w:pPr>
            <w:r w:rsidRPr="00350F10">
              <w:rPr>
                <w:rFonts w:cs="Times New Roman"/>
                <w:color w:val="000000"/>
                <w:sz w:val="20"/>
                <w:szCs w:val="20"/>
              </w:rPr>
              <w:t>№</w:t>
            </w:r>
          </w:p>
          <w:p w:rsidR="001E0D1E" w:rsidRPr="00350F10" w:rsidRDefault="001E0D1E" w:rsidP="002D5E38">
            <w:pPr>
              <w:autoSpaceDE w:val="0"/>
              <w:autoSpaceDN w:val="0"/>
              <w:adjustRightInd w:val="0"/>
              <w:jc w:val="center"/>
              <w:rPr>
                <w:rFonts w:cs="Times New Roman"/>
                <w:color w:val="000000"/>
                <w:sz w:val="20"/>
                <w:szCs w:val="20"/>
              </w:rPr>
            </w:pPr>
            <w:r w:rsidRPr="00350F10">
              <w:rPr>
                <w:rFonts w:cs="Times New Roman"/>
                <w:color w:val="000000"/>
                <w:sz w:val="20"/>
                <w:szCs w:val="20"/>
              </w:rPr>
              <w:t>п/п</w:t>
            </w:r>
          </w:p>
        </w:tc>
        <w:tc>
          <w:tcPr>
            <w:tcW w:w="2835" w:type="dxa"/>
          </w:tcPr>
          <w:p w:rsidR="001E0D1E" w:rsidRPr="00350F10" w:rsidRDefault="001E0D1E" w:rsidP="002D5E38">
            <w:pPr>
              <w:autoSpaceDE w:val="0"/>
              <w:autoSpaceDN w:val="0"/>
              <w:adjustRightInd w:val="0"/>
              <w:jc w:val="center"/>
              <w:rPr>
                <w:rFonts w:cs="Times New Roman"/>
                <w:color w:val="000000"/>
                <w:sz w:val="20"/>
                <w:szCs w:val="20"/>
              </w:rPr>
            </w:pPr>
            <w:r w:rsidRPr="00350F10">
              <w:rPr>
                <w:rFonts w:cs="Times New Roman"/>
                <w:color w:val="000000"/>
                <w:sz w:val="20"/>
                <w:szCs w:val="20"/>
              </w:rPr>
              <w:t>Направление работы</w:t>
            </w:r>
          </w:p>
        </w:tc>
        <w:tc>
          <w:tcPr>
            <w:tcW w:w="4536" w:type="dxa"/>
          </w:tcPr>
          <w:p w:rsidR="001E0D1E" w:rsidRPr="00350F10" w:rsidRDefault="001E0D1E" w:rsidP="002D5E38">
            <w:pPr>
              <w:autoSpaceDE w:val="0"/>
              <w:autoSpaceDN w:val="0"/>
              <w:adjustRightInd w:val="0"/>
              <w:jc w:val="center"/>
              <w:rPr>
                <w:rFonts w:cs="Times New Roman"/>
                <w:color w:val="000000"/>
                <w:sz w:val="20"/>
                <w:szCs w:val="20"/>
              </w:rPr>
            </w:pPr>
            <w:r w:rsidRPr="00350F10">
              <w:rPr>
                <w:rFonts w:cs="Times New Roman"/>
                <w:color w:val="000000"/>
                <w:sz w:val="20"/>
                <w:szCs w:val="20"/>
              </w:rPr>
              <w:t>Мероприятия</w:t>
            </w:r>
          </w:p>
        </w:tc>
        <w:tc>
          <w:tcPr>
            <w:tcW w:w="1418" w:type="dxa"/>
          </w:tcPr>
          <w:p w:rsidR="001E0D1E" w:rsidRPr="00350F10" w:rsidRDefault="001E0D1E" w:rsidP="002D5E38">
            <w:pPr>
              <w:autoSpaceDE w:val="0"/>
              <w:autoSpaceDN w:val="0"/>
              <w:adjustRightInd w:val="0"/>
              <w:jc w:val="center"/>
              <w:rPr>
                <w:rFonts w:cs="Times New Roman"/>
                <w:color w:val="000000"/>
                <w:sz w:val="20"/>
                <w:szCs w:val="20"/>
              </w:rPr>
            </w:pPr>
            <w:r w:rsidRPr="00350F10">
              <w:rPr>
                <w:rFonts w:cs="Times New Roman"/>
                <w:color w:val="000000"/>
                <w:sz w:val="20"/>
                <w:szCs w:val="20"/>
              </w:rPr>
              <w:t>Сроки проведения</w:t>
            </w:r>
          </w:p>
        </w:tc>
      </w:tr>
      <w:tr w:rsidR="001E0D1E" w:rsidRPr="00350F10" w:rsidTr="001E0D1E">
        <w:trPr>
          <w:trHeight w:val="111"/>
        </w:trPr>
        <w:tc>
          <w:tcPr>
            <w:tcW w:w="9493" w:type="dxa"/>
            <w:gridSpan w:val="4"/>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1. </w:t>
            </w:r>
            <w:r w:rsidRPr="00350F10">
              <w:rPr>
                <w:rFonts w:cs="Times New Roman"/>
                <w:b/>
                <w:bCs/>
                <w:color w:val="000000"/>
                <w:sz w:val="20"/>
                <w:szCs w:val="20"/>
              </w:rPr>
              <w:t xml:space="preserve">Профориентационная деятельность </w:t>
            </w:r>
          </w:p>
        </w:tc>
      </w:tr>
      <w:tr w:rsidR="001E0D1E" w:rsidRPr="00350F10" w:rsidTr="00350F10">
        <w:trPr>
          <w:trHeight w:val="1903"/>
        </w:trPr>
        <w:tc>
          <w:tcPr>
            <w:tcW w:w="704" w:type="dxa"/>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1.1. </w:t>
            </w:r>
          </w:p>
        </w:tc>
        <w:tc>
          <w:tcPr>
            <w:tcW w:w="2835" w:type="dxa"/>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Судейс</w:t>
            </w:r>
            <w:r w:rsidR="00350F10" w:rsidRPr="00350F10">
              <w:rPr>
                <w:rFonts w:cs="Times New Roman"/>
                <w:color w:val="000000"/>
                <w:sz w:val="20"/>
                <w:szCs w:val="20"/>
              </w:rPr>
              <w:t xml:space="preserve">кая практика </w:t>
            </w:r>
          </w:p>
        </w:tc>
        <w:tc>
          <w:tcPr>
            <w:tcW w:w="4536" w:type="dxa"/>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b/>
                <w:bCs/>
                <w:color w:val="000000"/>
                <w:sz w:val="20"/>
                <w:szCs w:val="20"/>
              </w:rPr>
              <w:t xml:space="preserve">Участие в спортивных соревнованиях различного уровня, в рамках которых предусмотрено: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практическое и теоретическое изучение и применение правил вида спорта и терминологии, принятой в виде спорта;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приобретение навыков судейства и проведения спортивных соревнований в качестве помощника спортивного судьи и (или) помощника секретаря спортивных соревнований;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приобретение навыков самостоятельного судейства спортивных соревнований;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формирование уважительного отношения к решениям спортивных судей </w:t>
            </w:r>
          </w:p>
        </w:tc>
        <w:tc>
          <w:tcPr>
            <w:tcW w:w="1418" w:type="dxa"/>
          </w:tcPr>
          <w:p w:rsidR="001E0D1E" w:rsidRPr="00350F10" w:rsidRDefault="001E0D1E" w:rsidP="00350F10">
            <w:pPr>
              <w:autoSpaceDE w:val="0"/>
              <w:autoSpaceDN w:val="0"/>
              <w:adjustRightInd w:val="0"/>
              <w:jc w:val="center"/>
              <w:rPr>
                <w:rFonts w:cs="Times New Roman"/>
                <w:color w:val="000000"/>
                <w:sz w:val="20"/>
                <w:szCs w:val="20"/>
              </w:rPr>
            </w:pPr>
            <w:r w:rsidRPr="00350F10">
              <w:rPr>
                <w:rFonts w:cs="Times New Roman"/>
                <w:color w:val="000000"/>
                <w:sz w:val="20"/>
                <w:szCs w:val="20"/>
              </w:rPr>
              <w:t>В течение года</w:t>
            </w:r>
          </w:p>
          <w:p w:rsidR="001E0D1E" w:rsidRPr="00350F10" w:rsidRDefault="001E0D1E" w:rsidP="00350F10">
            <w:pPr>
              <w:autoSpaceDE w:val="0"/>
              <w:autoSpaceDN w:val="0"/>
              <w:adjustRightInd w:val="0"/>
              <w:jc w:val="center"/>
              <w:rPr>
                <w:rFonts w:cs="Times New Roman"/>
                <w:color w:val="000000"/>
                <w:sz w:val="20"/>
                <w:szCs w:val="20"/>
              </w:rPr>
            </w:pPr>
          </w:p>
        </w:tc>
      </w:tr>
      <w:tr w:rsidR="001E0D1E" w:rsidRPr="00350F10" w:rsidTr="00350F10">
        <w:trPr>
          <w:trHeight w:val="2317"/>
        </w:trPr>
        <w:tc>
          <w:tcPr>
            <w:tcW w:w="704" w:type="dxa"/>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1.2. </w:t>
            </w:r>
          </w:p>
        </w:tc>
        <w:tc>
          <w:tcPr>
            <w:tcW w:w="2835" w:type="dxa"/>
          </w:tcPr>
          <w:p w:rsidR="001E0D1E" w:rsidRPr="00350F10" w:rsidRDefault="00350F10"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Инструкторская практика </w:t>
            </w:r>
          </w:p>
        </w:tc>
        <w:tc>
          <w:tcPr>
            <w:tcW w:w="4536" w:type="dxa"/>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b/>
                <w:bCs/>
                <w:color w:val="000000"/>
                <w:sz w:val="20"/>
                <w:szCs w:val="20"/>
              </w:rPr>
              <w:t xml:space="preserve">Учебно-тренировочные занятия, в рамках которых предусмотрено: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освоение навыков организации и проведения учебно-тренировочных занятий в качестве помощника тренера-преподавателя, инструктора;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составление конспекта учебно-тренировочного занятия в соответствии с поставленной задачей;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формирование навыков наставничества; - формирование сознательного отношения к учебно-тренировочному и соревновательному процессам;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формирование склон</w:t>
            </w:r>
            <w:r w:rsidR="00350F10" w:rsidRPr="00350F10">
              <w:rPr>
                <w:rFonts w:cs="Times New Roman"/>
                <w:color w:val="000000"/>
                <w:sz w:val="20"/>
                <w:szCs w:val="20"/>
              </w:rPr>
              <w:t xml:space="preserve">ности к педагогической работе; </w:t>
            </w:r>
            <w:r w:rsidRPr="00350F10">
              <w:rPr>
                <w:rFonts w:cs="Times New Roman"/>
                <w:color w:val="000000"/>
                <w:sz w:val="20"/>
                <w:szCs w:val="20"/>
              </w:rPr>
              <w:t xml:space="preserve"> </w:t>
            </w:r>
          </w:p>
        </w:tc>
        <w:tc>
          <w:tcPr>
            <w:tcW w:w="1418" w:type="dxa"/>
          </w:tcPr>
          <w:p w:rsidR="001E0D1E" w:rsidRPr="00350F10" w:rsidRDefault="001E0D1E" w:rsidP="00350F10">
            <w:pPr>
              <w:autoSpaceDE w:val="0"/>
              <w:autoSpaceDN w:val="0"/>
              <w:adjustRightInd w:val="0"/>
              <w:jc w:val="center"/>
              <w:rPr>
                <w:rFonts w:cs="Times New Roman"/>
                <w:color w:val="000000"/>
                <w:sz w:val="20"/>
                <w:szCs w:val="20"/>
              </w:rPr>
            </w:pPr>
            <w:r w:rsidRPr="00350F10">
              <w:rPr>
                <w:rFonts w:cs="Times New Roman"/>
                <w:color w:val="000000"/>
                <w:sz w:val="20"/>
                <w:szCs w:val="20"/>
              </w:rPr>
              <w:t>В течение года</w:t>
            </w:r>
          </w:p>
          <w:p w:rsidR="001E0D1E" w:rsidRPr="00350F10" w:rsidRDefault="001E0D1E" w:rsidP="00350F10">
            <w:pPr>
              <w:autoSpaceDE w:val="0"/>
              <w:autoSpaceDN w:val="0"/>
              <w:adjustRightInd w:val="0"/>
              <w:jc w:val="center"/>
              <w:rPr>
                <w:rFonts w:cs="Times New Roman"/>
                <w:color w:val="000000"/>
                <w:sz w:val="20"/>
                <w:szCs w:val="20"/>
              </w:rPr>
            </w:pPr>
          </w:p>
        </w:tc>
      </w:tr>
      <w:tr w:rsidR="001E0D1E" w:rsidRPr="00350F10" w:rsidTr="001E0D1E">
        <w:trPr>
          <w:trHeight w:val="111"/>
        </w:trPr>
        <w:tc>
          <w:tcPr>
            <w:tcW w:w="9493" w:type="dxa"/>
            <w:gridSpan w:val="4"/>
          </w:tcPr>
          <w:p w:rsidR="001E0D1E" w:rsidRPr="00350F10" w:rsidRDefault="001E0D1E" w:rsidP="001E0D1E">
            <w:pPr>
              <w:autoSpaceDE w:val="0"/>
              <w:autoSpaceDN w:val="0"/>
              <w:adjustRightInd w:val="0"/>
              <w:rPr>
                <w:rFonts w:cs="Times New Roman"/>
                <w:b/>
                <w:color w:val="000000"/>
                <w:sz w:val="20"/>
                <w:szCs w:val="20"/>
              </w:rPr>
            </w:pPr>
            <w:r w:rsidRPr="00350F10">
              <w:rPr>
                <w:rFonts w:cs="Times New Roman"/>
                <w:b/>
                <w:color w:val="000000"/>
                <w:sz w:val="20"/>
                <w:szCs w:val="20"/>
              </w:rPr>
              <w:t xml:space="preserve">2. Здоровьесбережение </w:t>
            </w:r>
          </w:p>
        </w:tc>
      </w:tr>
      <w:tr w:rsidR="001E0D1E" w:rsidRPr="00350F10" w:rsidTr="00350F10">
        <w:trPr>
          <w:trHeight w:val="699"/>
        </w:trPr>
        <w:tc>
          <w:tcPr>
            <w:tcW w:w="704" w:type="dxa"/>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2.1. </w:t>
            </w:r>
          </w:p>
        </w:tc>
        <w:tc>
          <w:tcPr>
            <w:tcW w:w="2835" w:type="dxa"/>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Организация и проведение мероприятий, направленных на форми</w:t>
            </w:r>
            <w:r w:rsidR="00350F10" w:rsidRPr="00350F10">
              <w:rPr>
                <w:rFonts w:cs="Times New Roman"/>
                <w:color w:val="000000"/>
                <w:sz w:val="20"/>
                <w:szCs w:val="20"/>
              </w:rPr>
              <w:t xml:space="preserve">рование здорового образа жизни </w:t>
            </w:r>
          </w:p>
        </w:tc>
        <w:tc>
          <w:tcPr>
            <w:tcW w:w="4536" w:type="dxa"/>
          </w:tcPr>
          <w:p w:rsidR="001E0D1E" w:rsidRPr="00350F10" w:rsidRDefault="001E0D1E" w:rsidP="001E0D1E">
            <w:pPr>
              <w:autoSpaceDE w:val="0"/>
              <w:autoSpaceDN w:val="0"/>
              <w:adjustRightInd w:val="0"/>
              <w:rPr>
                <w:rFonts w:cs="Times New Roman"/>
                <w:color w:val="000000"/>
                <w:sz w:val="20"/>
                <w:szCs w:val="20"/>
              </w:rPr>
            </w:pPr>
            <w:r w:rsidRPr="00350F10">
              <w:rPr>
                <w:rFonts w:cs="Times New Roman"/>
                <w:b/>
                <w:bCs/>
                <w:color w:val="000000"/>
                <w:sz w:val="20"/>
                <w:szCs w:val="20"/>
              </w:rPr>
              <w:t xml:space="preserve">Дни здоровья и спорта, в рамках которых предусмотрено: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формирование знаний и умений в проведении дней здоровья и спорта, спортивных фестивалей (написание положений, требований, регламентов к организации и проведению мероприятий, ведение протоколов);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подготовка пропагандистских акций по формированию здорового образа жизни средствами различных видов спорта: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к Дню физкультурника </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к Всероссийскому Дню спортсменов силовых видов спорта (в первое воскресенье октября) </w:t>
            </w:r>
          </w:p>
        </w:tc>
        <w:tc>
          <w:tcPr>
            <w:tcW w:w="1418" w:type="dxa"/>
          </w:tcPr>
          <w:p w:rsidR="001E0D1E" w:rsidRPr="00350F10" w:rsidRDefault="001E0D1E" w:rsidP="00350F10">
            <w:pPr>
              <w:autoSpaceDE w:val="0"/>
              <w:autoSpaceDN w:val="0"/>
              <w:adjustRightInd w:val="0"/>
              <w:jc w:val="center"/>
              <w:rPr>
                <w:rFonts w:cs="Times New Roman"/>
                <w:color w:val="000000"/>
                <w:sz w:val="20"/>
                <w:szCs w:val="20"/>
              </w:rPr>
            </w:pPr>
            <w:r w:rsidRPr="00350F10">
              <w:rPr>
                <w:rFonts w:cs="Times New Roman"/>
                <w:color w:val="000000"/>
                <w:sz w:val="20"/>
                <w:szCs w:val="20"/>
              </w:rPr>
              <w:t>В течение года</w:t>
            </w:r>
          </w:p>
          <w:p w:rsidR="001E0D1E" w:rsidRPr="00350F10" w:rsidRDefault="001E0D1E" w:rsidP="001E0D1E">
            <w:pPr>
              <w:autoSpaceDE w:val="0"/>
              <w:autoSpaceDN w:val="0"/>
              <w:adjustRightInd w:val="0"/>
              <w:rPr>
                <w:rFonts w:cs="Times New Roman"/>
                <w:color w:val="000000"/>
                <w:sz w:val="20"/>
                <w:szCs w:val="20"/>
              </w:rPr>
            </w:pPr>
            <w:r w:rsidRPr="00350F10">
              <w:rPr>
                <w:rFonts w:cs="Times New Roman"/>
                <w:color w:val="000000"/>
                <w:sz w:val="20"/>
                <w:szCs w:val="20"/>
              </w:rPr>
              <w:t xml:space="preserve"> </w:t>
            </w:r>
          </w:p>
        </w:tc>
      </w:tr>
      <w:tr w:rsidR="001E0D1E" w:rsidRPr="00350F10" w:rsidTr="00350F10">
        <w:trPr>
          <w:trHeight w:val="1765"/>
        </w:trPr>
        <w:tc>
          <w:tcPr>
            <w:tcW w:w="704" w:type="dxa"/>
          </w:tcPr>
          <w:p w:rsidR="001E0D1E" w:rsidRPr="00350F10" w:rsidRDefault="001E0D1E" w:rsidP="001E0D1E">
            <w:pPr>
              <w:pStyle w:val="Default"/>
              <w:rPr>
                <w:sz w:val="20"/>
                <w:szCs w:val="20"/>
              </w:rPr>
            </w:pPr>
            <w:r w:rsidRPr="00350F10">
              <w:rPr>
                <w:sz w:val="20"/>
                <w:szCs w:val="20"/>
              </w:rPr>
              <w:t xml:space="preserve">2.2. </w:t>
            </w:r>
          </w:p>
        </w:tc>
        <w:tc>
          <w:tcPr>
            <w:tcW w:w="2835" w:type="dxa"/>
          </w:tcPr>
          <w:p w:rsidR="001E0D1E" w:rsidRPr="00350F10" w:rsidRDefault="00350F10" w:rsidP="001E0D1E">
            <w:pPr>
              <w:pStyle w:val="Default"/>
              <w:rPr>
                <w:sz w:val="20"/>
                <w:szCs w:val="20"/>
              </w:rPr>
            </w:pPr>
            <w:r w:rsidRPr="00350F10">
              <w:rPr>
                <w:sz w:val="20"/>
                <w:szCs w:val="20"/>
              </w:rPr>
              <w:t xml:space="preserve">Режим питания и отдыха </w:t>
            </w:r>
          </w:p>
        </w:tc>
        <w:tc>
          <w:tcPr>
            <w:tcW w:w="4536" w:type="dxa"/>
          </w:tcPr>
          <w:p w:rsidR="001E0D1E" w:rsidRPr="00350F10" w:rsidRDefault="001E0D1E" w:rsidP="001E0D1E">
            <w:pPr>
              <w:pStyle w:val="Default"/>
              <w:rPr>
                <w:sz w:val="20"/>
                <w:szCs w:val="20"/>
              </w:rPr>
            </w:pPr>
            <w:r w:rsidRPr="00350F10">
              <w:rPr>
                <w:b/>
                <w:bCs/>
                <w:sz w:val="20"/>
                <w:szCs w:val="20"/>
              </w:rPr>
              <w:t>Практическая деятельность и восстановительные процессы обучающихся</w:t>
            </w:r>
            <w:r w:rsidRPr="00350F10">
              <w:rPr>
                <w:sz w:val="20"/>
                <w:szCs w:val="20"/>
              </w:rPr>
              <w:t xml:space="preserve">: </w:t>
            </w:r>
          </w:p>
          <w:p w:rsidR="001E0D1E" w:rsidRPr="00350F10" w:rsidRDefault="001E0D1E" w:rsidP="001E0D1E">
            <w:pPr>
              <w:pStyle w:val="Default"/>
              <w:rPr>
                <w:sz w:val="20"/>
                <w:szCs w:val="20"/>
              </w:rPr>
            </w:pPr>
            <w:r w:rsidRPr="00350F10">
              <w:rPr>
                <w:b/>
                <w:bCs/>
                <w:sz w:val="20"/>
                <w:szCs w:val="20"/>
              </w:rPr>
              <w:t xml:space="preserve">- </w:t>
            </w:r>
            <w:r w:rsidRPr="00350F10">
              <w:rPr>
                <w:sz w:val="20"/>
                <w:szCs w:val="20"/>
              </w:rPr>
              <w:t xml:space="preserve">формирование навыков правильного режима дня с учетом спортивного режима (продолжительности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 </w:t>
            </w:r>
          </w:p>
        </w:tc>
        <w:tc>
          <w:tcPr>
            <w:tcW w:w="1418" w:type="dxa"/>
          </w:tcPr>
          <w:p w:rsidR="001E0D1E" w:rsidRPr="00350F10" w:rsidRDefault="001E0D1E" w:rsidP="00350F10">
            <w:pPr>
              <w:pStyle w:val="Default"/>
              <w:jc w:val="center"/>
              <w:rPr>
                <w:sz w:val="20"/>
                <w:szCs w:val="20"/>
              </w:rPr>
            </w:pPr>
            <w:r w:rsidRPr="00350F10">
              <w:rPr>
                <w:sz w:val="20"/>
                <w:szCs w:val="20"/>
              </w:rPr>
              <w:t>В течение года</w:t>
            </w:r>
          </w:p>
          <w:p w:rsidR="001E0D1E" w:rsidRPr="00350F10" w:rsidRDefault="001E0D1E" w:rsidP="001E0D1E">
            <w:pPr>
              <w:pStyle w:val="Default"/>
              <w:rPr>
                <w:sz w:val="20"/>
                <w:szCs w:val="20"/>
              </w:rPr>
            </w:pPr>
            <w:r w:rsidRPr="00350F10">
              <w:rPr>
                <w:sz w:val="20"/>
                <w:szCs w:val="20"/>
              </w:rPr>
              <w:t xml:space="preserve"> </w:t>
            </w:r>
          </w:p>
        </w:tc>
      </w:tr>
      <w:tr w:rsidR="002D5E38" w:rsidRPr="00350F10" w:rsidTr="002D5E38">
        <w:trPr>
          <w:trHeight w:val="348"/>
        </w:trPr>
        <w:tc>
          <w:tcPr>
            <w:tcW w:w="9493" w:type="dxa"/>
            <w:gridSpan w:val="4"/>
          </w:tcPr>
          <w:p w:rsidR="002D5E38" w:rsidRPr="00350F10" w:rsidRDefault="002D5E38" w:rsidP="002D5E38">
            <w:pPr>
              <w:pStyle w:val="Default"/>
              <w:numPr>
                <w:ilvl w:val="0"/>
                <w:numId w:val="1"/>
              </w:numPr>
              <w:rPr>
                <w:b/>
                <w:sz w:val="20"/>
                <w:szCs w:val="20"/>
              </w:rPr>
            </w:pPr>
            <w:r w:rsidRPr="00350F10">
              <w:rPr>
                <w:b/>
                <w:bCs/>
                <w:sz w:val="20"/>
                <w:szCs w:val="20"/>
              </w:rPr>
              <w:t xml:space="preserve">Патриотическое воспитание обучающихся </w:t>
            </w:r>
          </w:p>
        </w:tc>
      </w:tr>
      <w:tr w:rsidR="001E0D1E" w:rsidRPr="00350F10" w:rsidTr="00350F10">
        <w:trPr>
          <w:trHeight w:val="1765"/>
        </w:trPr>
        <w:tc>
          <w:tcPr>
            <w:tcW w:w="704" w:type="dxa"/>
          </w:tcPr>
          <w:p w:rsidR="001E0D1E" w:rsidRPr="00350F10" w:rsidRDefault="001E0D1E" w:rsidP="001E0D1E">
            <w:pPr>
              <w:pStyle w:val="Default"/>
              <w:rPr>
                <w:sz w:val="20"/>
                <w:szCs w:val="20"/>
              </w:rPr>
            </w:pPr>
            <w:r w:rsidRPr="00350F10">
              <w:rPr>
                <w:sz w:val="20"/>
                <w:szCs w:val="20"/>
              </w:rPr>
              <w:lastRenderedPageBreak/>
              <w:t xml:space="preserve">3.1. </w:t>
            </w:r>
          </w:p>
        </w:tc>
        <w:tc>
          <w:tcPr>
            <w:tcW w:w="2835" w:type="dxa"/>
          </w:tcPr>
          <w:p w:rsidR="001E0D1E" w:rsidRPr="00350F10" w:rsidRDefault="001E0D1E" w:rsidP="001E0D1E">
            <w:pPr>
              <w:pStyle w:val="Default"/>
              <w:rPr>
                <w:sz w:val="20"/>
                <w:szCs w:val="20"/>
              </w:rPr>
            </w:pPr>
            <w:r w:rsidRPr="00350F10">
              <w:rPr>
                <w:sz w:val="20"/>
                <w:szCs w:val="20"/>
              </w:rPr>
              <w:t xml:space="preserve">Теоретическая подготовка </w:t>
            </w:r>
          </w:p>
          <w:p w:rsidR="001E0D1E" w:rsidRPr="00350F10" w:rsidRDefault="001E0D1E" w:rsidP="001E0D1E">
            <w:pPr>
              <w:pStyle w:val="Default"/>
              <w:rPr>
                <w:sz w:val="20"/>
                <w:szCs w:val="20"/>
              </w:rPr>
            </w:pPr>
            <w:r w:rsidRPr="00350F10">
              <w:rPr>
                <w:sz w:val="20"/>
                <w:szCs w:val="20"/>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болельщиков и</w:t>
            </w:r>
            <w:r w:rsidR="00350F10" w:rsidRPr="00350F10">
              <w:rPr>
                <w:sz w:val="20"/>
                <w:szCs w:val="20"/>
              </w:rPr>
              <w:t xml:space="preserve"> спортсменов на соревнованиях) </w:t>
            </w:r>
          </w:p>
        </w:tc>
        <w:tc>
          <w:tcPr>
            <w:tcW w:w="4536" w:type="dxa"/>
          </w:tcPr>
          <w:p w:rsidR="001E0D1E" w:rsidRPr="00350F10" w:rsidRDefault="001E0D1E" w:rsidP="001E0D1E">
            <w:pPr>
              <w:pStyle w:val="Default"/>
              <w:rPr>
                <w:sz w:val="20"/>
                <w:szCs w:val="20"/>
              </w:rPr>
            </w:pPr>
            <w:r w:rsidRPr="00350F10">
              <w:rPr>
                <w:sz w:val="20"/>
                <w:szCs w:val="20"/>
              </w:rPr>
              <w:t xml:space="preserve">Беседы, встречи, диспуты, другие </w:t>
            </w:r>
          </w:p>
          <w:p w:rsidR="001E0D1E" w:rsidRPr="00350F10" w:rsidRDefault="001E0D1E" w:rsidP="001E0D1E">
            <w:pPr>
              <w:pStyle w:val="Default"/>
              <w:rPr>
                <w:sz w:val="20"/>
                <w:szCs w:val="20"/>
              </w:rPr>
            </w:pPr>
            <w:r w:rsidRPr="00350F10">
              <w:rPr>
                <w:sz w:val="20"/>
                <w:szCs w:val="20"/>
              </w:rPr>
              <w:t>мероприятия с приглашением именитых спортсменов, тренеров и ветеранов спорта с обучающимися и иные мероприятия, определяемые организацией, реализующей дополнительную образовательную п</w:t>
            </w:r>
            <w:r w:rsidR="00350F10" w:rsidRPr="00350F10">
              <w:rPr>
                <w:sz w:val="20"/>
                <w:szCs w:val="20"/>
              </w:rPr>
              <w:t xml:space="preserve">рограмму спортивной подготовки </w:t>
            </w:r>
            <w:r w:rsidRPr="00350F10">
              <w:rPr>
                <w:sz w:val="20"/>
                <w:szCs w:val="20"/>
              </w:rPr>
              <w:t xml:space="preserve"> </w:t>
            </w:r>
          </w:p>
        </w:tc>
        <w:tc>
          <w:tcPr>
            <w:tcW w:w="1418" w:type="dxa"/>
          </w:tcPr>
          <w:p w:rsidR="001E0D1E" w:rsidRPr="00350F10" w:rsidRDefault="001E0D1E" w:rsidP="00350F10">
            <w:pPr>
              <w:pStyle w:val="Default"/>
              <w:jc w:val="center"/>
              <w:rPr>
                <w:sz w:val="20"/>
                <w:szCs w:val="20"/>
              </w:rPr>
            </w:pPr>
            <w:r w:rsidRPr="00350F10">
              <w:rPr>
                <w:sz w:val="20"/>
                <w:szCs w:val="20"/>
              </w:rPr>
              <w:t>В течение года</w:t>
            </w:r>
          </w:p>
          <w:p w:rsidR="001E0D1E" w:rsidRPr="00350F10" w:rsidRDefault="001E0D1E" w:rsidP="001E0D1E">
            <w:pPr>
              <w:pStyle w:val="Default"/>
              <w:rPr>
                <w:sz w:val="20"/>
                <w:szCs w:val="20"/>
              </w:rPr>
            </w:pPr>
          </w:p>
        </w:tc>
      </w:tr>
      <w:tr w:rsidR="001E0D1E" w:rsidRPr="00350F10" w:rsidTr="00350F10">
        <w:trPr>
          <w:trHeight w:val="1765"/>
        </w:trPr>
        <w:tc>
          <w:tcPr>
            <w:tcW w:w="704" w:type="dxa"/>
          </w:tcPr>
          <w:p w:rsidR="001E0D1E" w:rsidRPr="00350F10" w:rsidRDefault="001E0D1E" w:rsidP="001E0D1E">
            <w:pPr>
              <w:pStyle w:val="Default"/>
              <w:rPr>
                <w:sz w:val="20"/>
                <w:szCs w:val="20"/>
              </w:rPr>
            </w:pPr>
            <w:r w:rsidRPr="00350F10">
              <w:rPr>
                <w:sz w:val="20"/>
                <w:szCs w:val="20"/>
              </w:rPr>
              <w:t xml:space="preserve">3.2. </w:t>
            </w:r>
          </w:p>
        </w:tc>
        <w:tc>
          <w:tcPr>
            <w:tcW w:w="2835" w:type="dxa"/>
          </w:tcPr>
          <w:p w:rsidR="001E0D1E" w:rsidRPr="00350F10" w:rsidRDefault="001E0D1E" w:rsidP="001E0D1E">
            <w:pPr>
              <w:pStyle w:val="Default"/>
              <w:rPr>
                <w:sz w:val="20"/>
                <w:szCs w:val="20"/>
              </w:rPr>
            </w:pPr>
            <w:r w:rsidRPr="00350F10">
              <w:rPr>
                <w:sz w:val="20"/>
                <w:szCs w:val="20"/>
              </w:rPr>
              <w:t xml:space="preserve">Практическая подготовка </w:t>
            </w:r>
          </w:p>
          <w:p w:rsidR="001E0D1E" w:rsidRPr="00350F10" w:rsidRDefault="001E0D1E" w:rsidP="001E0D1E">
            <w:pPr>
              <w:pStyle w:val="Default"/>
              <w:rPr>
                <w:sz w:val="20"/>
                <w:szCs w:val="20"/>
              </w:rPr>
            </w:pPr>
            <w:r w:rsidRPr="00350F10">
              <w:rPr>
                <w:sz w:val="20"/>
                <w:szCs w:val="20"/>
              </w:rPr>
              <w:t xml:space="preserve">(участие в физкультурных мероприятиях и спортивных соревнованиях и иных мероприятиях) </w:t>
            </w:r>
          </w:p>
          <w:p w:rsidR="001E0D1E" w:rsidRPr="00350F10" w:rsidRDefault="001E0D1E" w:rsidP="001E0D1E">
            <w:pPr>
              <w:pStyle w:val="Default"/>
              <w:rPr>
                <w:sz w:val="20"/>
                <w:szCs w:val="20"/>
              </w:rPr>
            </w:pPr>
            <w:r w:rsidRPr="00350F10">
              <w:rPr>
                <w:sz w:val="20"/>
                <w:szCs w:val="20"/>
              </w:rPr>
              <w:t xml:space="preserve">(НП, УТ) </w:t>
            </w:r>
          </w:p>
        </w:tc>
        <w:tc>
          <w:tcPr>
            <w:tcW w:w="4536" w:type="dxa"/>
          </w:tcPr>
          <w:p w:rsidR="001E0D1E" w:rsidRPr="00350F10" w:rsidRDefault="001E0D1E" w:rsidP="001E0D1E">
            <w:pPr>
              <w:pStyle w:val="Default"/>
              <w:rPr>
                <w:sz w:val="20"/>
                <w:szCs w:val="20"/>
              </w:rPr>
            </w:pPr>
            <w:r w:rsidRPr="00350F10">
              <w:rPr>
                <w:sz w:val="20"/>
                <w:szCs w:val="20"/>
              </w:rPr>
              <w:t xml:space="preserve">Участие в: </w:t>
            </w:r>
          </w:p>
          <w:p w:rsidR="001E0D1E" w:rsidRPr="00350F10" w:rsidRDefault="001E0D1E" w:rsidP="001E0D1E">
            <w:pPr>
              <w:pStyle w:val="Default"/>
              <w:rPr>
                <w:sz w:val="20"/>
                <w:szCs w:val="20"/>
              </w:rPr>
            </w:pPr>
            <w:r w:rsidRPr="00350F10">
              <w:rPr>
                <w:sz w:val="20"/>
                <w:szCs w:val="20"/>
              </w:rPr>
              <w:t xml:space="preserve">- физкультурных и спортивно-массовых мероприятиях, спортивных соревнованиях, в том числе в парадах, церемониях открытия (закрытия), награждения на указанных мероприятиях; </w:t>
            </w:r>
          </w:p>
          <w:p w:rsidR="001E0D1E" w:rsidRPr="00350F10" w:rsidRDefault="001E0D1E" w:rsidP="001E0D1E">
            <w:pPr>
              <w:pStyle w:val="Default"/>
              <w:rPr>
                <w:sz w:val="20"/>
                <w:szCs w:val="20"/>
              </w:rPr>
            </w:pPr>
            <w:r w:rsidRPr="00350F10">
              <w:rPr>
                <w:sz w:val="20"/>
                <w:szCs w:val="20"/>
              </w:rPr>
              <w:t xml:space="preserve">- тематических физкультурно-спортивных праздниках, организуемых в том числе организацией, реализующей дополнительные образовательные программы спортивной подготовки; </w:t>
            </w:r>
          </w:p>
        </w:tc>
        <w:tc>
          <w:tcPr>
            <w:tcW w:w="1418" w:type="dxa"/>
          </w:tcPr>
          <w:p w:rsidR="001E0D1E" w:rsidRPr="00350F10" w:rsidRDefault="001E0D1E" w:rsidP="001E0D1E">
            <w:pPr>
              <w:pStyle w:val="Default"/>
              <w:rPr>
                <w:sz w:val="20"/>
                <w:szCs w:val="20"/>
              </w:rPr>
            </w:pPr>
            <w:r w:rsidRPr="00350F10">
              <w:rPr>
                <w:sz w:val="20"/>
                <w:szCs w:val="20"/>
              </w:rPr>
              <w:t xml:space="preserve">В течение года </w:t>
            </w:r>
          </w:p>
          <w:p w:rsidR="001E0D1E" w:rsidRPr="00350F10" w:rsidRDefault="001E0D1E" w:rsidP="001E0D1E">
            <w:pPr>
              <w:pStyle w:val="Default"/>
              <w:rPr>
                <w:sz w:val="20"/>
                <w:szCs w:val="20"/>
              </w:rPr>
            </w:pPr>
          </w:p>
          <w:p w:rsidR="001E0D1E" w:rsidRPr="00350F10" w:rsidRDefault="001E0D1E" w:rsidP="001E0D1E">
            <w:pPr>
              <w:pStyle w:val="Default"/>
              <w:rPr>
                <w:sz w:val="20"/>
                <w:szCs w:val="20"/>
              </w:rPr>
            </w:pPr>
          </w:p>
          <w:p w:rsidR="001E0D1E" w:rsidRPr="00350F10" w:rsidRDefault="001E0D1E" w:rsidP="001E0D1E">
            <w:pPr>
              <w:pStyle w:val="Default"/>
              <w:rPr>
                <w:sz w:val="20"/>
                <w:szCs w:val="20"/>
              </w:rPr>
            </w:pPr>
          </w:p>
          <w:p w:rsidR="001E0D1E" w:rsidRPr="00350F10" w:rsidRDefault="001E0D1E" w:rsidP="001E0D1E">
            <w:pPr>
              <w:pStyle w:val="Default"/>
              <w:rPr>
                <w:sz w:val="20"/>
                <w:szCs w:val="20"/>
              </w:rPr>
            </w:pPr>
          </w:p>
          <w:p w:rsidR="001E0D1E" w:rsidRPr="00350F10" w:rsidRDefault="001E0D1E" w:rsidP="001E0D1E">
            <w:pPr>
              <w:pStyle w:val="Default"/>
              <w:rPr>
                <w:sz w:val="20"/>
                <w:szCs w:val="20"/>
              </w:rPr>
            </w:pPr>
          </w:p>
          <w:p w:rsidR="001E0D1E" w:rsidRPr="00350F10" w:rsidRDefault="001E0D1E" w:rsidP="001E0D1E">
            <w:pPr>
              <w:pStyle w:val="Default"/>
              <w:rPr>
                <w:sz w:val="20"/>
                <w:szCs w:val="20"/>
              </w:rPr>
            </w:pPr>
          </w:p>
          <w:p w:rsidR="001E0D1E" w:rsidRPr="00350F10" w:rsidRDefault="001E0D1E" w:rsidP="001E0D1E">
            <w:pPr>
              <w:pStyle w:val="Default"/>
              <w:rPr>
                <w:sz w:val="20"/>
                <w:szCs w:val="20"/>
              </w:rPr>
            </w:pPr>
            <w:r w:rsidRPr="00350F10">
              <w:rPr>
                <w:sz w:val="20"/>
                <w:szCs w:val="20"/>
              </w:rPr>
              <w:t xml:space="preserve">Февраль </w:t>
            </w:r>
          </w:p>
          <w:p w:rsidR="001E0D1E" w:rsidRPr="00350F10" w:rsidRDefault="001E0D1E" w:rsidP="001E0D1E">
            <w:pPr>
              <w:pStyle w:val="Default"/>
              <w:rPr>
                <w:sz w:val="20"/>
                <w:szCs w:val="20"/>
              </w:rPr>
            </w:pPr>
            <w:r w:rsidRPr="00350F10">
              <w:rPr>
                <w:sz w:val="20"/>
                <w:szCs w:val="20"/>
              </w:rPr>
              <w:t xml:space="preserve">Июнь </w:t>
            </w:r>
          </w:p>
          <w:p w:rsidR="001E0D1E" w:rsidRPr="00350F10" w:rsidRDefault="001E0D1E" w:rsidP="001E0D1E">
            <w:pPr>
              <w:pStyle w:val="Default"/>
              <w:rPr>
                <w:sz w:val="20"/>
                <w:szCs w:val="20"/>
              </w:rPr>
            </w:pPr>
            <w:r w:rsidRPr="00350F10">
              <w:rPr>
                <w:sz w:val="20"/>
                <w:szCs w:val="20"/>
              </w:rPr>
              <w:t xml:space="preserve">Август </w:t>
            </w:r>
          </w:p>
          <w:p w:rsidR="001E0D1E" w:rsidRPr="00350F10" w:rsidRDefault="001E0D1E" w:rsidP="001E0D1E">
            <w:pPr>
              <w:pStyle w:val="Default"/>
              <w:rPr>
                <w:sz w:val="20"/>
                <w:szCs w:val="20"/>
              </w:rPr>
            </w:pPr>
          </w:p>
          <w:p w:rsidR="001E0D1E" w:rsidRPr="00350F10" w:rsidRDefault="001E0D1E" w:rsidP="001E0D1E">
            <w:pPr>
              <w:pStyle w:val="Default"/>
              <w:rPr>
                <w:sz w:val="20"/>
                <w:szCs w:val="20"/>
              </w:rPr>
            </w:pPr>
            <w:r w:rsidRPr="00350F10">
              <w:rPr>
                <w:sz w:val="20"/>
                <w:szCs w:val="20"/>
              </w:rPr>
              <w:t xml:space="preserve">Весь период </w:t>
            </w:r>
          </w:p>
        </w:tc>
      </w:tr>
      <w:tr w:rsidR="002D5E38" w:rsidRPr="00350F10" w:rsidTr="002D5E38">
        <w:trPr>
          <w:trHeight w:val="203"/>
        </w:trPr>
        <w:tc>
          <w:tcPr>
            <w:tcW w:w="9493" w:type="dxa"/>
            <w:gridSpan w:val="4"/>
          </w:tcPr>
          <w:p w:rsidR="002D5E38" w:rsidRPr="00350F10" w:rsidRDefault="002D5E38" w:rsidP="001E0D1E">
            <w:pPr>
              <w:pStyle w:val="Default"/>
              <w:numPr>
                <w:ilvl w:val="0"/>
                <w:numId w:val="1"/>
              </w:numPr>
              <w:rPr>
                <w:sz w:val="20"/>
                <w:szCs w:val="20"/>
              </w:rPr>
            </w:pPr>
            <w:r w:rsidRPr="00350F10">
              <w:rPr>
                <w:b/>
                <w:bCs/>
                <w:sz w:val="20"/>
                <w:szCs w:val="20"/>
              </w:rPr>
              <w:t xml:space="preserve">Развитие творческого мышления </w:t>
            </w:r>
          </w:p>
        </w:tc>
      </w:tr>
      <w:tr w:rsidR="001E0D1E" w:rsidRPr="00350F10" w:rsidTr="00350F10">
        <w:trPr>
          <w:trHeight w:val="1765"/>
        </w:trPr>
        <w:tc>
          <w:tcPr>
            <w:tcW w:w="704" w:type="dxa"/>
          </w:tcPr>
          <w:p w:rsidR="001E0D1E" w:rsidRPr="00350F10" w:rsidRDefault="001E0D1E" w:rsidP="001E0D1E">
            <w:pPr>
              <w:pStyle w:val="Default"/>
              <w:rPr>
                <w:sz w:val="20"/>
                <w:szCs w:val="20"/>
              </w:rPr>
            </w:pPr>
            <w:r w:rsidRPr="00350F10">
              <w:rPr>
                <w:sz w:val="20"/>
                <w:szCs w:val="20"/>
              </w:rPr>
              <w:t xml:space="preserve">4.1. </w:t>
            </w:r>
          </w:p>
        </w:tc>
        <w:tc>
          <w:tcPr>
            <w:tcW w:w="2835" w:type="dxa"/>
          </w:tcPr>
          <w:p w:rsidR="002D5E38" w:rsidRPr="00350F10" w:rsidRDefault="001E0D1E" w:rsidP="001E0D1E">
            <w:pPr>
              <w:pStyle w:val="Default"/>
              <w:rPr>
                <w:sz w:val="20"/>
                <w:szCs w:val="20"/>
              </w:rPr>
            </w:pPr>
            <w:r w:rsidRPr="00350F10">
              <w:rPr>
                <w:sz w:val="20"/>
                <w:szCs w:val="20"/>
              </w:rPr>
              <w:t xml:space="preserve">Практическая подготовка (формирование умений и навыков, способствующих </w:t>
            </w:r>
          </w:p>
          <w:p w:rsidR="001E0D1E" w:rsidRPr="00350F10" w:rsidRDefault="002D5E38" w:rsidP="002D5E38">
            <w:pPr>
              <w:pStyle w:val="Default"/>
              <w:rPr>
                <w:sz w:val="20"/>
                <w:szCs w:val="20"/>
              </w:rPr>
            </w:pPr>
            <w:r w:rsidRPr="00350F10">
              <w:rPr>
                <w:sz w:val="20"/>
                <w:szCs w:val="20"/>
              </w:rPr>
              <w:t xml:space="preserve">достижению спортивных результатов) </w:t>
            </w:r>
          </w:p>
        </w:tc>
        <w:tc>
          <w:tcPr>
            <w:tcW w:w="4536" w:type="dxa"/>
          </w:tcPr>
          <w:p w:rsidR="001E0D1E" w:rsidRPr="00350F10" w:rsidRDefault="001E0D1E" w:rsidP="001E0D1E">
            <w:pPr>
              <w:pStyle w:val="Default"/>
              <w:rPr>
                <w:sz w:val="20"/>
                <w:szCs w:val="20"/>
              </w:rPr>
            </w:pPr>
            <w:r w:rsidRPr="00350F10">
              <w:rPr>
                <w:b/>
                <w:bCs/>
                <w:sz w:val="20"/>
                <w:szCs w:val="20"/>
              </w:rPr>
              <w:t xml:space="preserve">Семинары, мастер-классы, показательные выступления для обучающихся, направленные на: </w:t>
            </w:r>
          </w:p>
          <w:p w:rsidR="002D5E38" w:rsidRPr="00350F10" w:rsidRDefault="001E0D1E" w:rsidP="002D5E38">
            <w:pPr>
              <w:pStyle w:val="Default"/>
              <w:rPr>
                <w:sz w:val="20"/>
                <w:szCs w:val="20"/>
              </w:rPr>
            </w:pPr>
            <w:r w:rsidRPr="00350F10">
              <w:rPr>
                <w:sz w:val="20"/>
                <w:szCs w:val="20"/>
              </w:rPr>
              <w:t xml:space="preserve">- формирование умений и навыков, способствующих достижению спортивных </w:t>
            </w:r>
            <w:r w:rsidR="002D5E38" w:rsidRPr="00350F10">
              <w:rPr>
                <w:sz w:val="20"/>
                <w:szCs w:val="20"/>
              </w:rPr>
              <w:t xml:space="preserve">результатов; </w:t>
            </w:r>
          </w:p>
          <w:p w:rsidR="002D5E38" w:rsidRPr="00350F10" w:rsidRDefault="002D5E38" w:rsidP="002D5E38">
            <w:pPr>
              <w:pStyle w:val="Default"/>
              <w:rPr>
                <w:sz w:val="20"/>
                <w:szCs w:val="20"/>
              </w:rPr>
            </w:pPr>
            <w:r w:rsidRPr="00350F10">
              <w:rPr>
                <w:sz w:val="20"/>
                <w:szCs w:val="20"/>
              </w:rPr>
              <w:t xml:space="preserve">- развитие навыков юных спортсменов и их мотивации к формированию культуры спортивного поведения, воспитания толерантности и взаимоуважения; </w:t>
            </w:r>
          </w:p>
          <w:p w:rsidR="002D5E38" w:rsidRPr="00350F10" w:rsidRDefault="002D5E38" w:rsidP="002D5E38">
            <w:pPr>
              <w:pStyle w:val="Default"/>
              <w:rPr>
                <w:sz w:val="20"/>
                <w:szCs w:val="20"/>
              </w:rPr>
            </w:pPr>
            <w:r w:rsidRPr="00350F10">
              <w:rPr>
                <w:sz w:val="20"/>
                <w:szCs w:val="20"/>
              </w:rPr>
              <w:t xml:space="preserve">- правомерное поведение болельщиков; </w:t>
            </w:r>
          </w:p>
          <w:p w:rsidR="002D5E38" w:rsidRPr="00350F10" w:rsidRDefault="002D5E38" w:rsidP="002D5E38">
            <w:pPr>
              <w:pStyle w:val="Default"/>
              <w:rPr>
                <w:sz w:val="20"/>
                <w:szCs w:val="20"/>
              </w:rPr>
            </w:pPr>
            <w:r w:rsidRPr="00350F10">
              <w:rPr>
                <w:sz w:val="20"/>
                <w:szCs w:val="20"/>
              </w:rPr>
              <w:t xml:space="preserve">- расширение общего кругозора юных спортсменов; </w:t>
            </w:r>
          </w:p>
          <w:p w:rsidR="001E0D1E" w:rsidRPr="00350F10" w:rsidRDefault="002D5E38" w:rsidP="002D5E38">
            <w:pPr>
              <w:pStyle w:val="Default"/>
              <w:rPr>
                <w:sz w:val="20"/>
                <w:szCs w:val="20"/>
              </w:rPr>
            </w:pPr>
            <w:r w:rsidRPr="00350F10">
              <w:rPr>
                <w:sz w:val="20"/>
                <w:szCs w:val="20"/>
              </w:rPr>
              <w:t xml:space="preserve">- организация и проведение Дня открытых дверей. </w:t>
            </w:r>
          </w:p>
        </w:tc>
        <w:tc>
          <w:tcPr>
            <w:tcW w:w="1418" w:type="dxa"/>
          </w:tcPr>
          <w:p w:rsidR="002D5E38" w:rsidRPr="00350F10" w:rsidRDefault="001E0D1E" w:rsidP="00350F10">
            <w:pPr>
              <w:pStyle w:val="Default"/>
              <w:jc w:val="center"/>
              <w:rPr>
                <w:sz w:val="20"/>
                <w:szCs w:val="20"/>
              </w:rPr>
            </w:pPr>
            <w:r w:rsidRPr="00350F10">
              <w:rPr>
                <w:sz w:val="20"/>
                <w:szCs w:val="20"/>
              </w:rPr>
              <w:t>В течение года</w:t>
            </w:r>
          </w:p>
          <w:p w:rsidR="002D5E38" w:rsidRPr="00350F10" w:rsidRDefault="002D5E38" w:rsidP="00350F10">
            <w:pPr>
              <w:pStyle w:val="Default"/>
              <w:rPr>
                <w:sz w:val="20"/>
                <w:szCs w:val="20"/>
              </w:rPr>
            </w:pPr>
          </w:p>
        </w:tc>
      </w:tr>
      <w:tr w:rsidR="002D5E38" w:rsidRPr="00350F10" w:rsidTr="002D5E38">
        <w:trPr>
          <w:trHeight w:val="367"/>
        </w:trPr>
        <w:tc>
          <w:tcPr>
            <w:tcW w:w="9493" w:type="dxa"/>
            <w:gridSpan w:val="4"/>
          </w:tcPr>
          <w:p w:rsidR="002D5E38" w:rsidRPr="00350F10" w:rsidRDefault="002D5E38" w:rsidP="001E0D1E">
            <w:pPr>
              <w:pStyle w:val="Default"/>
              <w:numPr>
                <w:ilvl w:val="0"/>
                <w:numId w:val="1"/>
              </w:numPr>
              <w:rPr>
                <w:sz w:val="20"/>
                <w:szCs w:val="20"/>
              </w:rPr>
            </w:pPr>
            <w:r w:rsidRPr="00350F10">
              <w:rPr>
                <w:b/>
                <w:bCs/>
                <w:sz w:val="20"/>
                <w:szCs w:val="20"/>
              </w:rPr>
              <w:t xml:space="preserve">Работа с родителями (законными представителями) и обучающимися </w:t>
            </w:r>
          </w:p>
        </w:tc>
      </w:tr>
      <w:tr w:rsidR="002D5E38" w:rsidRPr="00350F10" w:rsidTr="00350F10">
        <w:trPr>
          <w:trHeight w:val="1765"/>
        </w:trPr>
        <w:tc>
          <w:tcPr>
            <w:tcW w:w="704" w:type="dxa"/>
          </w:tcPr>
          <w:p w:rsidR="002D5E38" w:rsidRPr="00350F10" w:rsidRDefault="002D5E38" w:rsidP="002D5E38">
            <w:pPr>
              <w:autoSpaceDE w:val="0"/>
              <w:autoSpaceDN w:val="0"/>
              <w:adjustRightInd w:val="0"/>
              <w:rPr>
                <w:rFonts w:cs="Times New Roman"/>
                <w:color w:val="000000"/>
                <w:sz w:val="20"/>
                <w:szCs w:val="20"/>
              </w:rPr>
            </w:pPr>
            <w:r w:rsidRPr="00350F10">
              <w:rPr>
                <w:rFonts w:cs="Times New Roman"/>
                <w:color w:val="000000"/>
                <w:sz w:val="20"/>
                <w:szCs w:val="20"/>
              </w:rPr>
              <w:t>5.1.</w:t>
            </w:r>
          </w:p>
        </w:tc>
        <w:tc>
          <w:tcPr>
            <w:tcW w:w="2835" w:type="dxa"/>
          </w:tcPr>
          <w:p w:rsidR="002D5E38" w:rsidRPr="00350F10" w:rsidRDefault="002D5E38" w:rsidP="002D5E38">
            <w:pPr>
              <w:pStyle w:val="Default"/>
              <w:rPr>
                <w:sz w:val="20"/>
                <w:szCs w:val="20"/>
              </w:rPr>
            </w:pPr>
            <w:r w:rsidRPr="00350F10">
              <w:rPr>
                <w:sz w:val="20"/>
                <w:szCs w:val="20"/>
              </w:rPr>
              <w:t xml:space="preserve">Организация и проведение мероприятий, направленных на установление контакта с обучающимися и их родителями </w:t>
            </w:r>
          </w:p>
          <w:p w:rsidR="002D5E38" w:rsidRPr="00350F10" w:rsidRDefault="002D5E38" w:rsidP="002D5E38">
            <w:pPr>
              <w:pStyle w:val="Default"/>
              <w:rPr>
                <w:sz w:val="20"/>
                <w:szCs w:val="20"/>
              </w:rPr>
            </w:pPr>
            <w:r w:rsidRPr="00350F10">
              <w:rPr>
                <w:sz w:val="20"/>
                <w:szCs w:val="20"/>
              </w:rPr>
              <w:t xml:space="preserve">(НП, УТ) </w:t>
            </w:r>
          </w:p>
        </w:tc>
        <w:tc>
          <w:tcPr>
            <w:tcW w:w="4536" w:type="dxa"/>
          </w:tcPr>
          <w:p w:rsidR="002D5E38" w:rsidRPr="00350F10" w:rsidRDefault="002D5E38" w:rsidP="002D5E38">
            <w:pPr>
              <w:pStyle w:val="Default"/>
              <w:rPr>
                <w:sz w:val="20"/>
                <w:szCs w:val="20"/>
              </w:rPr>
            </w:pPr>
            <w:r w:rsidRPr="00350F10">
              <w:rPr>
                <w:sz w:val="20"/>
                <w:szCs w:val="20"/>
              </w:rPr>
              <w:t xml:space="preserve">- проведение родительских собраний; </w:t>
            </w:r>
          </w:p>
          <w:p w:rsidR="002D5E38" w:rsidRPr="00350F10" w:rsidRDefault="002D5E38" w:rsidP="002D5E38">
            <w:pPr>
              <w:pStyle w:val="Default"/>
              <w:rPr>
                <w:sz w:val="20"/>
                <w:szCs w:val="20"/>
              </w:rPr>
            </w:pPr>
            <w:r w:rsidRPr="00350F10">
              <w:rPr>
                <w:sz w:val="20"/>
                <w:szCs w:val="20"/>
              </w:rPr>
              <w:t xml:space="preserve">- индивидуальные беседы; </w:t>
            </w:r>
          </w:p>
          <w:p w:rsidR="002D5E38" w:rsidRPr="00350F10" w:rsidRDefault="002D5E38" w:rsidP="002D5E38">
            <w:pPr>
              <w:pStyle w:val="Default"/>
              <w:rPr>
                <w:sz w:val="20"/>
                <w:szCs w:val="20"/>
              </w:rPr>
            </w:pPr>
            <w:r w:rsidRPr="00350F10">
              <w:rPr>
                <w:sz w:val="20"/>
                <w:szCs w:val="20"/>
              </w:rPr>
              <w:t xml:space="preserve">- совместные мероприятия с обучающимися и их семьями. </w:t>
            </w:r>
          </w:p>
          <w:p w:rsidR="002D5E38" w:rsidRPr="00350F10" w:rsidRDefault="002D5E38" w:rsidP="002D5E38">
            <w:pPr>
              <w:pStyle w:val="Default"/>
              <w:rPr>
                <w:sz w:val="20"/>
                <w:szCs w:val="20"/>
              </w:rPr>
            </w:pPr>
            <w:r w:rsidRPr="00350F10">
              <w:rPr>
                <w:sz w:val="20"/>
                <w:szCs w:val="20"/>
              </w:rPr>
              <w:t xml:space="preserve">- осуществление контроля за успеваемостью обучающихся в общеобразовательных школах. </w:t>
            </w:r>
          </w:p>
        </w:tc>
        <w:tc>
          <w:tcPr>
            <w:tcW w:w="1418" w:type="dxa"/>
          </w:tcPr>
          <w:p w:rsidR="002D5E38" w:rsidRPr="00350F10" w:rsidRDefault="002D5E38" w:rsidP="00350F10">
            <w:pPr>
              <w:pStyle w:val="Default"/>
              <w:jc w:val="center"/>
              <w:rPr>
                <w:sz w:val="20"/>
                <w:szCs w:val="20"/>
              </w:rPr>
            </w:pPr>
            <w:r w:rsidRPr="00350F10">
              <w:rPr>
                <w:sz w:val="20"/>
                <w:szCs w:val="20"/>
              </w:rPr>
              <w:t>В течение года</w:t>
            </w:r>
          </w:p>
        </w:tc>
      </w:tr>
    </w:tbl>
    <w:p w:rsidR="00527D3C" w:rsidRDefault="00527D3C" w:rsidP="00062D91">
      <w:pPr>
        <w:pStyle w:val="a7"/>
        <w:rPr>
          <w:sz w:val="24"/>
          <w:szCs w:val="24"/>
        </w:rPr>
      </w:pPr>
    </w:p>
    <w:p w:rsidR="00527D3C" w:rsidRDefault="00527D3C">
      <w:pPr>
        <w:rPr>
          <w:sz w:val="24"/>
          <w:szCs w:val="24"/>
        </w:rPr>
      </w:pPr>
      <w:r>
        <w:rPr>
          <w:sz w:val="24"/>
          <w:szCs w:val="24"/>
        </w:rPr>
        <w:br w:type="page"/>
      </w:r>
    </w:p>
    <w:p w:rsidR="00527D3C" w:rsidRDefault="00527D3C" w:rsidP="00527D3C">
      <w:pPr>
        <w:pStyle w:val="a7"/>
        <w:jc w:val="right"/>
        <w:rPr>
          <w:sz w:val="24"/>
          <w:szCs w:val="24"/>
        </w:rPr>
        <w:sectPr w:rsidR="00527D3C" w:rsidSect="00F94056">
          <w:footerReference w:type="default" r:id="rId16"/>
          <w:pgSz w:w="11906" w:h="16838"/>
          <w:pgMar w:top="1134" w:right="850" w:bottom="1134" w:left="1701" w:header="708" w:footer="708" w:gutter="0"/>
          <w:cols w:space="708"/>
          <w:titlePg/>
          <w:docGrid w:linePitch="381"/>
        </w:sectPr>
      </w:pPr>
    </w:p>
    <w:p w:rsidR="00062D91" w:rsidRPr="00F94056" w:rsidRDefault="00527D3C" w:rsidP="00F94056">
      <w:pPr>
        <w:pStyle w:val="1"/>
        <w:jc w:val="right"/>
        <w:rPr>
          <w:b w:val="0"/>
          <w:i/>
          <w:sz w:val="24"/>
        </w:rPr>
      </w:pPr>
      <w:bookmarkStart w:id="28" w:name="_Toc240036435"/>
      <w:r w:rsidRPr="00F94056">
        <w:rPr>
          <w:b w:val="0"/>
          <w:i/>
          <w:sz w:val="24"/>
        </w:rPr>
        <w:lastRenderedPageBreak/>
        <w:t>Приложение № 2</w:t>
      </w:r>
      <w:bookmarkEnd w:id="28"/>
    </w:p>
    <w:p w:rsidR="00527D3C" w:rsidRDefault="00527D3C" w:rsidP="00527D3C">
      <w:pPr>
        <w:pStyle w:val="a7"/>
        <w:jc w:val="center"/>
        <w:rPr>
          <w:b/>
          <w:bCs/>
          <w:sz w:val="24"/>
          <w:szCs w:val="24"/>
        </w:rPr>
      </w:pPr>
      <w:r w:rsidRPr="00527D3C">
        <w:rPr>
          <w:b/>
          <w:bCs/>
          <w:sz w:val="24"/>
          <w:szCs w:val="24"/>
        </w:rPr>
        <w:t>Учебно-тематический план</w:t>
      </w:r>
    </w:p>
    <w:p w:rsidR="00527D3C" w:rsidRDefault="00527D3C" w:rsidP="00527D3C">
      <w:pPr>
        <w:pStyle w:val="a7"/>
        <w:jc w:val="center"/>
        <w:rPr>
          <w:b/>
          <w:bCs/>
          <w:sz w:val="24"/>
          <w:szCs w:val="24"/>
        </w:rPr>
      </w:pPr>
    </w:p>
    <w:tbl>
      <w:tblPr>
        <w:tblStyle w:val="a8"/>
        <w:tblW w:w="0" w:type="auto"/>
        <w:tblLook w:val="04A0" w:firstRow="1" w:lastRow="0" w:firstColumn="1" w:lastColumn="0" w:noHBand="0" w:noVBand="1"/>
      </w:tblPr>
      <w:tblGrid>
        <w:gridCol w:w="1828"/>
        <w:gridCol w:w="3496"/>
        <w:gridCol w:w="1680"/>
        <w:gridCol w:w="1351"/>
        <w:gridCol w:w="6205"/>
      </w:tblGrid>
      <w:tr w:rsidR="00527D3C" w:rsidTr="00527D3C">
        <w:tc>
          <w:tcPr>
            <w:tcW w:w="1833" w:type="dxa"/>
            <w:vAlign w:val="center"/>
          </w:tcPr>
          <w:p w:rsidR="00527D3C" w:rsidRDefault="00527D3C" w:rsidP="00527D3C">
            <w:pPr>
              <w:pStyle w:val="Default"/>
              <w:jc w:val="center"/>
              <w:rPr>
                <w:sz w:val="23"/>
                <w:szCs w:val="23"/>
              </w:rPr>
            </w:pPr>
            <w:r>
              <w:rPr>
                <w:sz w:val="23"/>
                <w:szCs w:val="23"/>
              </w:rPr>
              <w:t>Этап спортивной подготовки</w:t>
            </w:r>
          </w:p>
        </w:tc>
        <w:tc>
          <w:tcPr>
            <w:tcW w:w="3549" w:type="dxa"/>
            <w:vAlign w:val="center"/>
          </w:tcPr>
          <w:p w:rsidR="00527D3C" w:rsidRDefault="00527D3C" w:rsidP="00527D3C">
            <w:pPr>
              <w:pStyle w:val="Default"/>
              <w:jc w:val="center"/>
              <w:rPr>
                <w:sz w:val="23"/>
                <w:szCs w:val="23"/>
              </w:rPr>
            </w:pPr>
            <w:r>
              <w:rPr>
                <w:sz w:val="23"/>
                <w:szCs w:val="23"/>
              </w:rPr>
              <w:t>Темы по теоретической подготовке</w:t>
            </w:r>
          </w:p>
        </w:tc>
        <w:tc>
          <w:tcPr>
            <w:tcW w:w="1701" w:type="dxa"/>
            <w:vAlign w:val="center"/>
          </w:tcPr>
          <w:p w:rsidR="00527D3C" w:rsidRDefault="00527D3C" w:rsidP="00527D3C">
            <w:pPr>
              <w:pStyle w:val="Default"/>
              <w:jc w:val="center"/>
              <w:rPr>
                <w:sz w:val="23"/>
                <w:szCs w:val="23"/>
              </w:rPr>
            </w:pPr>
            <w:r>
              <w:rPr>
                <w:sz w:val="23"/>
                <w:szCs w:val="23"/>
              </w:rPr>
              <w:t>Объем времени в год (часы, минуты)</w:t>
            </w:r>
          </w:p>
        </w:tc>
        <w:tc>
          <w:tcPr>
            <w:tcW w:w="1134" w:type="dxa"/>
            <w:vAlign w:val="center"/>
          </w:tcPr>
          <w:p w:rsidR="00527D3C" w:rsidRDefault="00527D3C" w:rsidP="00527D3C">
            <w:pPr>
              <w:pStyle w:val="Default"/>
              <w:jc w:val="center"/>
              <w:rPr>
                <w:sz w:val="23"/>
                <w:szCs w:val="23"/>
              </w:rPr>
            </w:pPr>
            <w:r>
              <w:rPr>
                <w:sz w:val="23"/>
                <w:szCs w:val="23"/>
              </w:rPr>
              <w:t>Сроки проведения</w:t>
            </w:r>
          </w:p>
        </w:tc>
        <w:tc>
          <w:tcPr>
            <w:tcW w:w="6343" w:type="dxa"/>
            <w:vAlign w:val="center"/>
          </w:tcPr>
          <w:p w:rsidR="00527D3C" w:rsidRDefault="00527D3C" w:rsidP="00527D3C">
            <w:pPr>
              <w:pStyle w:val="Default"/>
              <w:jc w:val="center"/>
              <w:rPr>
                <w:sz w:val="23"/>
                <w:szCs w:val="23"/>
              </w:rPr>
            </w:pPr>
            <w:r>
              <w:rPr>
                <w:sz w:val="23"/>
                <w:szCs w:val="23"/>
              </w:rPr>
              <w:t>Краткое содержание</w:t>
            </w:r>
          </w:p>
        </w:tc>
      </w:tr>
      <w:tr w:rsidR="00527D3C" w:rsidTr="00527D3C">
        <w:tc>
          <w:tcPr>
            <w:tcW w:w="1833" w:type="dxa"/>
            <w:vMerge w:val="restart"/>
            <w:vAlign w:val="center"/>
          </w:tcPr>
          <w:p w:rsidR="00527D3C" w:rsidRDefault="00527D3C" w:rsidP="00527D3C">
            <w:pPr>
              <w:pStyle w:val="Default"/>
              <w:jc w:val="center"/>
              <w:rPr>
                <w:sz w:val="23"/>
                <w:szCs w:val="23"/>
              </w:rPr>
            </w:pPr>
            <w:r>
              <w:rPr>
                <w:sz w:val="23"/>
                <w:szCs w:val="23"/>
              </w:rPr>
              <w:t>Этап начальной подготовки</w:t>
            </w:r>
          </w:p>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b/>
                <w:bCs/>
                <w:sz w:val="22"/>
                <w:szCs w:val="22"/>
              </w:rPr>
              <w:t xml:space="preserve">Всего на этапе начальной подготовки до одного года обучения/ свыше одного года обучения: </w:t>
            </w:r>
          </w:p>
        </w:tc>
        <w:tc>
          <w:tcPr>
            <w:tcW w:w="1701" w:type="dxa"/>
            <w:vAlign w:val="center"/>
          </w:tcPr>
          <w:p w:rsidR="00527D3C" w:rsidRDefault="00527D3C" w:rsidP="00527D3C">
            <w:pPr>
              <w:pStyle w:val="Default"/>
              <w:jc w:val="center"/>
              <w:rPr>
                <w:sz w:val="23"/>
                <w:szCs w:val="23"/>
              </w:rPr>
            </w:pPr>
            <w:r>
              <w:rPr>
                <w:b/>
                <w:bCs/>
                <w:sz w:val="23"/>
                <w:szCs w:val="23"/>
              </w:rPr>
              <w:t>2/3,5 час</w:t>
            </w:r>
          </w:p>
        </w:tc>
        <w:tc>
          <w:tcPr>
            <w:tcW w:w="1134" w:type="dxa"/>
            <w:vAlign w:val="center"/>
          </w:tcPr>
          <w:p w:rsidR="00527D3C" w:rsidRDefault="00527D3C" w:rsidP="00527D3C">
            <w:pPr>
              <w:pStyle w:val="a7"/>
              <w:jc w:val="center"/>
              <w:rPr>
                <w:sz w:val="24"/>
                <w:szCs w:val="24"/>
              </w:rPr>
            </w:pPr>
          </w:p>
        </w:tc>
        <w:tc>
          <w:tcPr>
            <w:tcW w:w="6343" w:type="dxa"/>
          </w:tcPr>
          <w:p w:rsidR="00527D3C" w:rsidRDefault="00527D3C" w:rsidP="00527D3C">
            <w:pPr>
              <w:pStyle w:val="a7"/>
              <w:jc w:val="center"/>
              <w:rPr>
                <w:sz w:val="24"/>
                <w:szCs w:val="24"/>
              </w:rPr>
            </w:pP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rPr>
            </w:pPr>
            <w:r>
              <w:rPr>
                <w:sz w:val="22"/>
                <w:szCs w:val="22"/>
              </w:rPr>
              <w:t xml:space="preserve">История возникновения вида спорта и его развитие </w:t>
            </w:r>
          </w:p>
          <w:p w:rsidR="00527D3C" w:rsidRDefault="00527D3C" w:rsidP="00527D3C">
            <w:pPr>
              <w:pStyle w:val="Default"/>
            </w:pPr>
          </w:p>
        </w:tc>
        <w:tc>
          <w:tcPr>
            <w:tcW w:w="1701" w:type="dxa"/>
            <w:vAlign w:val="center"/>
          </w:tcPr>
          <w:p w:rsidR="00527D3C" w:rsidRDefault="00527D3C" w:rsidP="00527D3C">
            <w:pPr>
              <w:pStyle w:val="Default"/>
              <w:jc w:val="center"/>
              <w:rPr>
                <w:sz w:val="22"/>
                <w:szCs w:val="22"/>
              </w:rPr>
            </w:pPr>
            <w:r>
              <w:rPr>
                <w:sz w:val="22"/>
                <w:szCs w:val="22"/>
              </w:rPr>
              <w:t>10/20</w:t>
            </w:r>
          </w:p>
        </w:tc>
        <w:tc>
          <w:tcPr>
            <w:tcW w:w="1134" w:type="dxa"/>
            <w:vAlign w:val="center"/>
          </w:tcPr>
          <w:p w:rsidR="00527D3C" w:rsidRDefault="00527D3C" w:rsidP="00527D3C">
            <w:pPr>
              <w:pStyle w:val="Default"/>
              <w:jc w:val="center"/>
              <w:rPr>
                <w:sz w:val="22"/>
                <w:szCs w:val="22"/>
              </w:rPr>
            </w:pPr>
            <w:r>
              <w:rPr>
                <w:sz w:val="22"/>
                <w:szCs w:val="22"/>
              </w:rPr>
              <w:t>январь</w:t>
            </w:r>
          </w:p>
        </w:tc>
        <w:tc>
          <w:tcPr>
            <w:tcW w:w="6343" w:type="dxa"/>
          </w:tcPr>
          <w:p w:rsidR="00527D3C" w:rsidRDefault="00527D3C" w:rsidP="00527D3C">
            <w:pPr>
              <w:pStyle w:val="Default"/>
              <w:rPr>
                <w:sz w:val="22"/>
                <w:szCs w:val="22"/>
              </w:rPr>
            </w:pPr>
            <w:r>
              <w:rPr>
                <w:sz w:val="22"/>
                <w:szCs w:val="22"/>
              </w:rPr>
              <w:t xml:space="preserve">Зарождение и развитие вида спорта. Автобиографии выдающихся спортсменов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Физическая культура – важное средство физического развития и укрепления здоровья человека </w:t>
            </w:r>
          </w:p>
        </w:tc>
        <w:tc>
          <w:tcPr>
            <w:tcW w:w="1701" w:type="dxa"/>
            <w:vAlign w:val="center"/>
          </w:tcPr>
          <w:p w:rsidR="00527D3C" w:rsidRDefault="00527D3C" w:rsidP="00527D3C">
            <w:pPr>
              <w:pStyle w:val="Default"/>
              <w:jc w:val="center"/>
              <w:rPr>
                <w:sz w:val="22"/>
                <w:szCs w:val="22"/>
              </w:rPr>
            </w:pPr>
            <w:r>
              <w:rPr>
                <w:sz w:val="22"/>
                <w:szCs w:val="22"/>
              </w:rPr>
              <w:t>10/20</w:t>
            </w:r>
          </w:p>
        </w:tc>
        <w:tc>
          <w:tcPr>
            <w:tcW w:w="1134" w:type="dxa"/>
            <w:vAlign w:val="center"/>
          </w:tcPr>
          <w:p w:rsidR="00527D3C" w:rsidRDefault="00527D3C" w:rsidP="00527D3C">
            <w:pPr>
              <w:pStyle w:val="Default"/>
              <w:jc w:val="center"/>
              <w:rPr>
                <w:sz w:val="22"/>
                <w:szCs w:val="22"/>
              </w:rPr>
            </w:pPr>
            <w:r>
              <w:rPr>
                <w:sz w:val="22"/>
                <w:szCs w:val="22"/>
              </w:rPr>
              <w:t>февраль</w:t>
            </w:r>
          </w:p>
        </w:tc>
        <w:tc>
          <w:tcPr>
            <w:tcW w:w="6343" w:type="dxa"/>
          </w:tcPr>
          <w:p w:rsidR="00527D3C" w:rsidRDefault="00527D3C" w:rsidP="00527D3C">
            <w:pPr>
              <w:pStyle w:val="Default"/>
              <w:rPr>
                <w:sz w:val="22"/>
                <w:szCs w:val="22"/>
              </w:rPr>
            </w:pPr>
            <w:r>
              <w:rPr>
                <w:sz w:val="22"/>
                <w:szCs w:val="22"/>
              </w:rPr>
              <w:t xml:space="preserve">Понятие о физической культуре и спорте. Формы физической культуры. Физическая культура как средство воспитания трудолюбия, организованности, воли, нравственных качеств и </w:t>
            </w:r>
            <w:proofErr w:type="gramStart"/>
            <w:r>
              <w:rPr>
                <w:sz w:val="22"/>
                <w:szCs w:val="22"/>
              </w:rPr>
              <w:t>жизненно важных умений</w:t>
            </w:r>
            <w:proofErr w:type="gramEnd"/>
            <w:r>
              <w:rPr>
                <w:sz w:val="22"/>
                <w:szCs w:val="22"/>
              </w:rPr>
              <w:t xml:space="preserve"> и навыков.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Гигиенические основы физической культуры и спорта, гигиена обучающихся при занятиях физической культурой и спортом </w:t>
            </w:r>
          </w:p>
        </w:tc>
        <w:tc>
          <w:tcPr>
            <w:tcW w:w="1701" w:type="dxa"/>
            <w:vAlign w:val="center"/>
          </w:tcPr>
          <w:p w:rsidR="00527D3C" w:rsidRDefault="00527D3C" w:rsidP="00527D3C">
            <w:pPr>
              <w:pStyle w:val="Default"/>
              <w:jc w:val="center"/>
              <w:rPr>
                <w:sz w:val="22"/>
                <w:szCs w:val="22"/>
              </w:rPr>
            </w:pPr>
            <w:r>
              <w:rPr>
                <w:sz w:val="22"/>
                <w:szCs w:val="22"/>
              </w:rPr>
              <w:t>10/20</w:t>
            </w:r>
          </w:p>
        </w:tc>
        <w:tc>
          <w:tcPr>
            <w:tcW w:w="1134" w:type="dxa"/>
            <w:vAlign w:val="center"/>
          </w:tcPr>
          <w:p w:rsidR="00527D3C" w:rsidRDefault="00527D3C" w:rsidP="00527D3C">
            <w:pPr>
              <w:pStyle w:val="Default"/>
              <w:jc w:val="center"/>
              <w:rPr>
                <w:sz w:val="22"/>
                <w:szCs w:val="22"/>
              </w:rPr>
            </w:pPr>
            <w:r>
              <w:rPr>
                <w:sz w:val="22"/>
                <w:szCs w:val="22"/>
              </w:rPr>
              <w:t>март</w:t>
            </w:r>
          </w:p>
        </w:tc>
        <w:tc>
          <w:tcPr>
            <w:tcW w:w="6343" w:type="dxa"/>
          </w:tcPr>
          <w:p w:rsidR="00527D3C" w:rsidRDefault="00527D3C" w:rsidP="00527D3C">
            <w:pPr>
              <w:pStyle w:val="Default"/>
              <w:rPr>
                <w:sz w:val="22"/>
                <w:szCs w:val="22"/>
              </w:rPr>
            </w:pPr>
            <w:r>
              <w:rPr>
                <w:sz w:val="22"/>
                <w:szCs w:val="22"/>
              </w:rPr>
              <w:t xml:space="preserve">Понятие о гигиене и санитарии. Уход за телом, полостью рта и зубами. Гигиенические требования к одежде и обуви. Соблюдение гигиены на спортивных объектах.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Закаливание организма </w:t>
            </w:r>
          </w:p>
        </w:tc>
        <w:tc>
          <w:tcPr>
            <w:tcW w:w="1701" w:type="dxa"/>
            <w:vAlign w:val="center"/>
          </w:tcPr>
          <w:p w:rsidR="00527D3C" w:rsidRDefault="00527D3C" w:rsidP="00527D3C">
            <w:pPr>
              <w:pStyle w:val="Default"/>
              <w:jc w:val="center"/>
              <w:rPr>
                <w:sz w:val="22"/>
                <w:szCs w:val="22"/>
              </w:rPr>
            </w:pPr>
            <w:r>
              <w:rPr>
                <w:sz w:val="22"/>
                <w:szCs w:val="22"/>
              </w:rPr>
              <w:t>10/20</w:t>
            </w:r>
          </w:p>
        </w:tc>
        <w:tc>
          <w:tcPr>
            <w:tcW w:w="1134" w:type="dxa"/>
            <w:vAlign w:val="center"/>
          </w:tcPr>
          <w:p w:rsidR="00527D3C" w:rsidRDefault="00527D3C" w:rsidP="00527D3C">
            <w:pPr>
              <w:pStyle w:val="Default"/>
              <w:jc w:val="center"/>
              <w:rPr>
                <w:sz w:val="22"/>
                <w:szCs w:val="22"/>
              </w:rPr>
            </w:pPr>
            <w:r>
              <w:rPr>
                <w:sz w:val="22"/>
                <w:szCs w:val="22"/>
              </w:rPr>
              <w:t>апрель</w:t>
            </w:r>
          </w:p>
        </w:tc>
        <w:tc>
          <w:tcPr>
            <w:tcW w:w="6343" w:type="dxa"/>
          </w:tcPr>
          <w:p w:rsidR="00527D3C" w:rsidRDefault="00527D3C" w:rsidP="00527D3C">
            <w:pPr>
              <w:pStyle w:val="Default"/>
              <w:rPr>
                <w:sz w:val="22"/>
                <w:szCs w:val="22"/>
              </w:rPr>
            </w:pPr>
            <w:r>
              <w:rPr>
                <w:sz w:val="22"/>
                <w:szCs w:val="22"/>
              </w:rPr>
              <w:t xml:space="preserve">Знания и основные правила закаливания. Закаливание воздухом, водой, солнцем. Закаливание на занятиях физической культуры и спортом.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Самоконтроль в процессе занятий физической культуры и спортом </w:t>
            </w:r>
          </w:p>
        </w:tc>
        <w:tc>
          <w:tcPr>
            <w:tcW w:w="1701" w:type="dxa"/>
            <w:vAlign w:val="center"/>
          </w:tcPr>
          <w:p w:rsidR="00527D3C" w:rsidRDefault="00527D3C" w:rsidP="00527D3C">
            <w:pPr>
              <w:pStyle w:val="Default"/>
              <w:jc w:val="center"/>
              <w:rPr>
                <w:sz w:val="22"/>
                <w:szCs w:val="22"/>
              </w:rPr>
            </w:pPr>
            <w:r>
              <w:rPr>
                <w:sz w:val="22"/>
                <w:szCs w:val="22"/>
              </w:rPr>
              <w:t>15/20</w:t>
            </w:r>
          </w:p>
        </w:tc>
        <w:tc>
          <w:tcPr>
            <w:tcW w:w="1134" w:type="dxa"/>
            <w:vAlign w:val="center"/>
          </w:tcPr>
          <w:p w:rsidR="00527D3C" w:rsidRDefault="00527D3C" w:rsidP="00527D3C">
            <w:pPr>
              <w:pStyle w:val="Default"/>
              <w:jc w:val="center"/>
              <w:rPr>
                <w:sz w:val="22"/>
                <w:szCs w:val="22"/>
              </w:rPr>
            </w:pPr>
            <w:r>
              <w:rPr>
                <w:sz w:val="22"/>
                <w:szCs w:val="22"/>
              </w:rPr>
              <w:t>май-август</w:t>
            </w:r>
          </w:p>
        </w:tc>
        <w:tc>
          <w:tcPr>
            <w:tcW w:w="6343" w:type="dxa"/>
          </w:tcPr>
          <w:p w:rsidR="00527D3C" w:rsidRDefault="00527D3C" w:rsidP="00527D3C">
            <w:pPr>
              <w:pStyle w:val="Default"/>
              <w:rPr>
                <w:sz w:val="22"/>
                <w:szCs w:val="22"/>
              </w:rPr>
            </w:pPr>
            <w:r>
              <w:rPr>
                <w:sz w:val="22"/>
                <w:szCs w:val="22"/>
              </w:rPr>
              <w:t xml:space="preserve">Ознакомление с понятием о самоконтроле при занятиях физической культурой и спортом. Дневник самоконтроля. Его формы и содержание. Понятие о травматизме.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Теоретические основы обучения базовым элементам техники и тактики вида спорта </w:t>
            </w:r>
          </w:p>
        </w:tc>
        <w:tc>
          <w:tcPr>
            <w:tcW w:w="1701" w:type="dxa"/>
            <w:vAlign w:val="center"/>
          </w:tcPr>
          <w:p w:rsidR="00527D3C" w:rsidRDefault="00527D3C" w:rsidP="00527D3C">
            <w:pPr>
              <w:pStyle w:val="Default"/>
              <w:jc w:val="center"/>
              <w:rPr>
                <w:sz w:val="22"/>
                <w:szCs w:val="22"/>
              </w:rPr>
            </w:pPr>
            <w:r>
              <w:rPr>
                <w:sz w:val="22"/>
                <w:szCs w:val="22"/>
              </w:rPr>
              <w:t>15/30</w:t>
            </w:r>
          </w:p>
        </w:tc>
        <w:tc>
          <w:tcPr>
            <w:tcW w:w="1134" w:type="dxa"/>
            <w:vAlign w:val="center"/>
          </w:tcPr>
          <w:p w:rsidR="00527D3C" w:rsidRDefault="00527D3C" w:rsidP="00527D3C">
            <w:pPr>
              <w:pStyle w:val="Default"/>
              <w:jc w:val="center"/>
              <w:rPr>
                <w:sz w:val="22"/>
                <w:szCs w:val="22"/>
              </w:rPr>
            </w:pPr>
            <w:r>
              <w:rPr>
                <w:sz w:val="22"/>
                <w:szCs w:val="22"/>
              </w:rPr>
              <w:t>сентябрь</w:t>
            </w:r>
          </w:p>
        </w:tc>
        <w:tc>
          <w:tcPr>
            <w:tcW w:w="6343" w:type="dxa"/>
          </w:tcPr>
          <w:p w:rsidR="00527D3C" w:rsidRDefault="00527D3C" w:rsidP="00527D3C">
            <w:pPr>
              <w:pStyle w:val="Default"/>
              <w:rPr>
                <w:sz w:val="22"/>
                <w:szCs w:val="22"/>
              </w:rPr>
            </w:pPr>
            <w:r>
              <w:rPr>
                <w:sz w:val="22"/>
                <w:szCs w:val="22"/>
              </w:rPr>
              <w:t xml:space="preserve">Понятие о технических элементах вида спорта. Теоретические знания по технике их выполнения.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Теоретические основы </w:t>
            </w:r>
          </w:p>
          <w:p w:rsidR="00527D3C" w:rsidRDefault="00527D3C" w:rsidP="00527D3C">
            <w:pPr>
              <w:pStyle w:val="Default"/>
              <w:rPr>
                <w:sz w:val="22"/>
              </w:rPr>
            </w:pPr>
            <w:r>
              <w:rPr>
                <w:sz w:val="22"/>
                <w:szCs w:val="22"/>
              </w:rPr>
              <w:t xml:space="preserve">судейства. Правила вида спорта </w:t>
            </w:r>
          </w:p>
          <w:p w:rsidR="00527D3C" w:rsidRDefault="00527D3C" w:rsidP="00527D3C">
            <w:pPr>
              <w:pStyle w:val="Default"/>
              <w:rPr>
                <w:sz w:val="22"/>
                <w:szCs w:val="22"/>
              </w:rPr>
            </w:pPr>
          </w:p>
        </w:tc>
        <w:tc>
          <w:tcPr>
            <w:tcW w:w="1701" w:type="dxa"/>
            <w:vAlign w:val="center"/>
          </w:tcPr>
          <w:p w:rsidR="00527D3C" w:rsidRDefault="00527D3C" w:rsidP="00527D3C">
            <w:pPr>
              <w:pStyle w:val="Default"/>
              <w:jc w:val="center"/>
              <w:rPr>
                <w:sz w:val="22"/>
                <w:szCs w:val="22"/>
              </w:rPr>
            </w:pPr>
            <w:r>
              <w:rPr>
                <w:sz w:val="22"/>
                <w:szCs w:val="22"/>
              </w:rPr>
              <w:lastRenderedPageBreak/>
              <w:t>30</w:t>
            </w:r>
          </w:p>
        </w:tc>
        <w:tc>
          <w:tcPr>
            <w:tcW w:w="1134" w:type="dxa"/>
            <w:vAlign w:val="center"/>
          </w:tcPr>
          <w:p w:rsidR="00527D3C" w:rsidRDefault="00527D3C" w:rsidP="00527D3C">
            <w:pPr>
              <w:pStyle w:val="Default"/>
              <w:jc w:val="center"/>
              <w:rPr>
                <w:sz w:val="22"/>
                <w:szCs w:val="22"/>
              </w:rPr>
            </w:pPr>
            <w:r>
              <w:rPr>
                <w:sz w:val="22"/>
                <w:szCs w:val="22"/>
              </w:rPr>
              <w:t>октябрь</w:t>
            </w:r>
          </w:p>
        </w:tc>
        <w:tc>
          <w:tcPr>
            <w:tcW w:w="6343" w:type="dxa"/>
          </w:tcPr>
          <w:p w:rsidR="00527D3C" w:rsidRDefault="00527D3C" w:rsidP="00527D3C">
            <w:pPr>
              <w:pStyle w:val="Default"/>
              <w:rPr>
                <w:sz w:val="22"/>
                <w:szCs w:val="22"/>
              </w:rPr>
            </w:pPr>
            <w:proofErr w:type="spellStart"/>
            <w:r>
              <w:rPr>
                <w:sz w:val="22"/>
                <w:szCs w:val="22"/>
              </w:rPr>
              <w:t>Понятийность</w:t>
            </w:r>
            <w:proofErr w:type="spellEnd"/>
            <w:r>
              <w:rPr>
                <w:sz w:val="22"/>
                <w:szCs w:val="22"/>
              </w:rPr>
              <w:t xml:space="preserve">. Классификация спортивных соревнований. Команды (жесты) спортивных судей. Положение о спортивном </w:t>
            </w:r>
            <w:r>
              <w:rPr>
                <w:sz w:val="22"/>
                <w:szCs w:val="22"/>
              </w:rPr>
              <w:lastRenderedPageBreak/>
              <w:t xml:space="preserve">соревновании. Организационная работа по подготовке спортивных соревнований. Состав и обязанности спортивных судейских бригад. Обязанности и права участников спортивных соревнований. Система зачета в спортивных соревнованиях по виду спорта.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Режим дня и питание обучающихся </w:t>
            </w:r>
          </w:p>
        </w:tc>
        <w:tc>
          <w:tcPr>
            <w:tcW w:w="1701" w:type="dxa"/>
            <w:vAlign w:val="center"/>
          </w:tcPr>
          <w:p w:rsidR="00527D3C" w:rsidRDefault="00527D3C" w:rsidP="00527D3C">
            <w:pPr>
              <w:pStyle w:val="Default"/>
              <w:jc w:val="center"/>
              <w:rPr>
                <w:sz w:val="22"/>
                <w:szCs w:val="22"/>
              </w:rPr>
            </w:pPr>
            <w:r>
              <w:rPr>
                <w:sz w:val="22"/>
                <w:szCs w:val="22"/>
              </w:rPr>
              <w:t>10/20</w:t>
            </w:r>
          </w:p>
        </w:tc>
        <w:tc>
          <w:tcPr>
            <w:tcW w:w="1134" w:type="dxa"/>
            <w:vAlign w:val="center"/>
          </w:tcPr>
          <w:p w:rsidR="00527D3C" w:rsidRDefault="00527D3C" w:rsidP="00527D3C">
            <w:pPr>
              <w:pStyle w:val="Default"/>
              <w:jc w:val="center"/>
            </w:pPr>
            <w:r>
              <w:t>ноябрь</w:t>
            </w:r>
          </w:p>
        </w:tc>
        <w:tc>
          <w:tcPr>
            <w:tcW w:w="6343" w:type="dxa"/>
          </w:tcPr>
          <w:p w:rsidR="00527D3C" w:rsidRDefault="00527D3C" w:rsidP="00527D3C">
            <w:pPr>
              <w:pStyle w:val="Default"/>
              <w:rPr>
                <w:sz w:val="22"/>
                <w:szCs w:val="22"/>
              </w:rPr>
            </w:pPr>
            <w:r>
              <w:rPr>
                <w:sz w:val="22"/>
                <w:szCs w:val="22"/>
              </w:rPr>
              <w:t xml:space="preserve">Расписание учебно-тренировочного и учебного процесса. Роль питания в жизнедеятельности. Рациональное, сбалансированное питание.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Оборудование и спортивный инвентарь по виду спорта </w:t>
            </w:r>
          </w:p>
        </w:tc>
        <w:tc>
          <w:tcPr>
            <w:tcW w:w="1701" w:type="dxa"/>
            <w:vAlign w:val="center"/>
          </w:tcPr>
          <w:p w:rsidR="00527D3C" w:rsidRDefault="00527D3C" w:rsidP="00527D3C">
            <w:pPr>
              <w:pStyle w:val="Default"/>
              <w:jc w:val="center"/>
              <w:rPr>
                <w:sz w:val="22"/>
                <w:szCs w:val="22"/>
              </w:rPr>
            </w:pPr>
            <w:r>
              <w:rPr>
                <w:sz w:val="22"/>
                <w:szCs w:val="22"/>
              </w:rPr>
              <w:t>10/30</w:t>
            </w:r>
          </w:p>
        </w:tc>
        <w:tc>
          <w:tcPr>
            <w:tcW w:w="1134" w:type="dxa"/>
            <w:vAlign w:val="center"/>
          </w:tcPr>
          <w:p w:rsidR="00527D3C" w:rsidRDefault="00527D3C" w:rsidP="00527D3C">
            <w:pPr>
              <w:pStyle w:val="Default"/>
              <w:jc w:val="center"/>
              <w:rPr>
                <w:sz w:val="22"/>
                <w:szCs w:val="22"/>
              </w:rPr>
            </w:pPr>
            <w:r>
              <w:rPr>
                <w:sz w:val="22"/>
                <w:szCs w:val="22"/>
              </w:rPr>
              <w:t>декабрь</w:t>
            </w:r>
          </w:p>
        </w:tc>
        <w:tc>
          <w:tcPr>
            <w:tcW w:w="6343" w:type="dxa"/>
          </w:tcPr>
          <w:p w:rsidR="00527D3C" w:rsidRDefault="00527D3C" w:rsidP="00527D3C">
            <w:pPr>
              <w:pStyle w:val="Default"/>
              <w:rPr>
                <w:sz w:val="22"/>
                <w:szCs w:val="22"/>
              </w:rPr>
            </w:pPr>
            <w:r>
              <w:rPr>
                <w:sz w:val="22"/>
                <w:szCs w:val="22"/>
              </w:rPr>
              <w:t xml:space="preserve">Правила эксплуатации и безопасного использования оборудования и спортивного инвентаря. </w:t>
            </w:r>
          </w:p>
        </w:tc>
      </w:tr>
      <w:tr w:rsidR="00527D3C" w:rsidTr="00527D3C">
        <w:tc>
          <w:tcPr>
            <w:tcW w:w="1833" w:type="dxa"/>
            <w:vMerge w:val="restart"/>
            <w:vAlign w:val="center"/>
          </w:tcPr>
          <w:p w:rsidR="00527D3C" w:rsidRDefault="00527D3C" w:rsidP="00527D3C">
            <w:pPr>
              <w:pStyle w:val="Default"/>
              <w:jc w:val="center"/>
              <w:rPr>
                <w:sz w:val="22"/>
                <w:szCs w:val="22"/>
              </w:rPr>
            </w:pPr>
            <w:r>
              <w:rPr>
                <w:sz w:val="22"/>
                <w:szCs w:val="22"/>
              </w:rPr>
              <w:t>Учебно-тренировочный</w:t>
            </w:r>
          </w:p>
          <w:p w:rsidR="00527D3C" w:rsidRDefault="00527D3C" w:rsidP="00527D3C">
            <w:pPr>
              <w:pStyle w:val="a7"/>
              <w:jc w:val="center"/>
              <w:rPr>
                <w:sz w:val="24"/>
                <w:szCs w:val="24"/>
              </w:rPr>
            </w:pPr>
            <w:r>
              <w:rPr>
                <w:sz w:val="22"/>
              </w:rPr>
              <w:t>этап (этап спортивной специализации)</w:t>
            </w:r>
          </w:p>
        </w:tc>
        <w:tc>
          <w:tcPr>
            <w:tcW w:w="3549" w:type="dxa"/>
          </w:tcPr>
          <w:p w:rsidR="00527D3C" w:rsidRDefault="00527D3C" w:rsidP="00527D3C">
            <w:pPr>
              <w:pStyle w:val="Default"/>
              <w:rPr>
                <w:sz w:val="22"/>
                <w:szCs w:val="22"/>
              </w:rPr>
            </w:pPr>
            <w:r>
              <w:rPr>
                <w:b/>
                <w:bCs/>
                <w:sz w:val="22"/>
                <w:szCs w:val="22"/>
              </w:rPr>
              <w:t xml:space="preserve">Всего на учебно-тренировочном этапе до трех лет обучения/ свыше трех лет обучения: </w:t>
            </w:r>
          </w:p>
        </w:tc>
        <w:tc>
          <w:tcPr>
            <w:tcW w:w="1701" w:type="dxa"/>
            <w:vAlign w:val="center"/>
          </w:tcPr>
          <w:p w:rsidR="00527D3C" w:rsidRDefault="00527D3C" w:rsidP="00527D3C">
            <w:pPr>
              <w:pStyle w:val="Default"/>
              <w:jc w:val="center"/>
              <w:rPr>
                <w:sz w:val="23"/>
                <w:szCs w:val="23"/>
              </w:rPr>
            </w:pPr>
            <w:r>
              <w:rPr>
                <w:b/>
                <w:bCs/>
                <w:sz w:val="23"/>
                <w:szCs w:val="23"/>
              </w:rPr>
              <w:t>10/15 час</w:t>
            </w:r>
          </w:p>
        </w:tc>
        <w:tc>
          <w:tcPr>
            <w:tcW w:w="1134" w:type="dxa"/>
            <w:vAlign w:val="center"/>
          </w:tcPr>
          <w:p w:rsidR="00527D3C" w:rsidRDefault="00527D3C" w:rsidP="00527D3C">
            <w:pPr>
              <w:pStyle w:val="Default"/>
              <w:jc w:val="center"/>
            </w:pPr>
          </w:p>
        </w:tc>
        <w:tc>
          <w:tcPr>
            <w:tcW w:w="6343" w:type="dxa"/>
          </w:tcPr>
          <w:p w:rsidR="00527D3C" w:rsidRDefault="00527D3C" w:rsidP="00527D3C">
            <w:pPr>
              <w:pStyle w:val="Default"/>
              <w:rPr>
                <w:sz w:val="22"/>
                <w:szCs w:val="22"/>
              </w:rPr>
            </w:pP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Роль и место физической культуры в формировании личностных качеств </w:t>
            </w:r>
          </w:p>
        </w:tc>
        <w:tc>
          <w:tcPr>
            <w:tcW w:w="1701" w:type="dxa"/>
            <w:vAlign w:val="center"/>
          </w:tcPr>
          <w:p w:rsidR="00527D3C" w:rsidRDefault="00527D3C" w:rsidP="00527D3C">
            <w:pPr>
              <w:pStyle w:val="Default"/>
              <w:jc w:val="center"/>
              <w:rPr>
                <w:sz w:val="22"/>
                <w:szCs w:val="22"/>
              </w:rPr>
            </w:pPr>
            <w:r>
              <w:rPr>
                <w:sz w:val="22"/>
                <w:szCs w:val="22"/>
              </w:rPr>
              <w:t>60/90</w:t>
            </w:r>
          </w:p>
        </w:tc>
        <w:tc>
          <w:tcPr>
            <w:tcW w:w="1134" w:type="dxa"/>
            <w:vAlign w:val="center"/>
          </w:tcPr>
          <w:p w:rsidR="00527D3C" w:rsidRDefault="00527D3C" w:rsidP="00527D3C">
            <w:pPr>
              <w:pStyle w:val="Default"/>
              <w:jc w:val="center"/>
              <w:rPr>
                <w:sz w:val="22"/>
                <w:szCs w:val="22"/>
              </w:rPr>
            </w:pPr>
            <w:r>
              <w:rPr>
                <w:sz w:val="22"/>
                <w:szCs w:val="22"/>
              </w:rPr>
              <w:t>январь</w:t>
            </w:r>
          </w:p>
        </w:tc>
        <w:tc>
          <w:tcPr>
            <w:tcW w:w="6343" w:type="dxa"/>
          </w:tcPr>
          <w:p w:rsidR="00527D3C" w:rsidRDefault="00527D3C" w:rsidP="00527D3C">
            <w:pPr>
              <w:pStyle w:val="Default"/>
              <w:rPr>
                <w:sz w:val="22"/>
                <w:szCs w:val="22"/>
              </w:rPr>
            </w:pPr>
            <w:r>
              <w:rPr>
                <w:sz w:val="22"/>
                <w:szCs w:val="22"/>
              </w:rPr>
              <w:t xml:space="preserve">Физическая культура и спорт как социальные феномены. Спорт – явление культурной жизни. Роль физической культуры в формировании личностных качеств человека. Воспитание волевых качеств, уверенности в собственных силах.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История возникновения олимпийского движения </w:t>
            </w:r>
          </w:p>
        </w:tc>
        <w:tc>
          <w:tcPr>
            <w:tcW w:w="1701" w:type="dxa"/>
            <w:vAlign w:val="center"/>
          </w:tcPr>
          <w:p w:rsidR="00527D3C" w:rsidRDefault="00527D3C" w:rsidP="00527D3C">
            <w:pPr>
              <w:pStyle w:val="Default"/>
              <w:jc w:val="center"/>
              <w:rPr>
                <w:sz w:val="22"/>
                <w:szCs w:val="22"/>
              </w:rPr>
            </w:pPr>
            <w:r>
              <w:rPr>
                <w:sz w:val="22"/>
                <w:szCs w:val="22"/>
              </w:rPr>
              <w:t>60/90</w:t>
            </w:r>
          </w:p>
        </w:tc>
        <w:tc>
          <w:tcPr>
            <w:tcW w:w="1134" w:type="dxa"/>
            <w:vAlign w:val="center"/>
          </w:tcPr>
          <w:p w:rsidR="00527D3C" w:rsidRDefault="00527D3C" w:rsidP="00527D3C">
            <w:pPr>
              <w:pStyle w:val="Default"/>
              <w:jc w:val="center"/>
              <w:rPr>
                <w:sz w:val="22"/>
                <w:szCs w:val="22"/>
              </w:rPr>
            </w:pPr>
            <w:r>
              <w:rPr>
                <w:sz w:val="22"/>
                <w:szCs w:val="22"/>
              </w:rPr>
              <w:t>февраль</w:t>
            </w:r>
          </w:p>
        </w:tc>
        <w:tc>
          <w:tcPr>
            <w:tcW w:w="6343" w:type="dxa"/>
          </w:tcPr>
          <w:p w:rsidR="00527D3C" w:rsidRDefault="00527D3C" w:rsidP="00527D3C">
            <w:pPr>
              <w:pStyle w:val="Default"/>
              <w:rPr>
                <w:sz w:val="22"/>
                <w:szCs w:val="22"/>
              </w:rPr>
            </w:pPr>
            <w:r>
              <w:rPr>
                <w:sz w:val="22"/>
                <w:szCs w:val="22"/>
              </w:rPr>
              <w:t xml:space="preserve">Зарождение олимпийского движения. Возрождение олимпийской идеи. Международный Олимпийский комитет (МОК).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Режим дня и питание обучающихся </w:t>
            </w:r>
          </w:p>
        </w:tc>
        <w:tc>
          <w:tcPr>
            <w:tcW w:w="1701" w:type="dxa"/>
            <w:vAlign w:val="center"/>
          </w:tcPr>
          <w:p w:rsidR="00527D3C" w:rsidRDefault="00527D3C" w:rsidP="00527D3C">
            <w:pPr>
              <w:pStyle w:val="Default"/>
              <w:jc w:val="center"/>
              <w:rPr>
                <w:sz w:val="22"/>
                <w:szCs w:val="22"/>
              </w:rPr>
            </w:pPr>
            <w:r>
              <w:rPr>
                <w:sz w:val="22"/>
                <w:szCs w:val="22"/>
              </w:rPr>
              <w:t>60/90</w:t>
            </w:r>
          </w:p>
        </w:tc>
        <w:tc>
          <w:tcPr>
            <w:tcW w:w="1134" w:type="dxa"/>
            <w:vAlign w:val="center"/>
          </w:tcPr>
          <w:p w:rsidR="00527D3C" w:rsidRDefault="00527D3C" w:rsidP="00527D3C">
            <w:pPr>
              <w:pStyle w:val="Default"/>
              <w:jc w:val="center"/>
              <w:rPr>
                <w:sz w:val="22"/>
                <w:szCs w:val="22"/>
              </w:rPr>
            </w:pPr>
            <w:r>
              <w:rPr>
                <w:sz w:val="22"/>
                <w:szCs w:val="22"/>
              </w:rPr>
              <w:t>март</w:t>
            </w:r>
          </w:p>
        </w:tc>
        <w:tc>
          <w:tcPr>
            <w:tcW w:w="6343" w:type="dxa"/>
          </w:tcPr>
          <w:p w:rsidR="00527D3C" w:rsidRDefault="00527D3C" w:rsidP="00527D3C">
            <w:pPr>
              <w:pStyle w:val="Default"/>
              <w:rPr>
                <w:sz w:val="22"/>
                <w:szCs w:val="22"/>
              </w:rPr>
            </w:pPr>
            <w:r>
              <w:rPr>
                <w:sz w:val="22"/>
                <w:szCs w:val="22"/>
              </w:rPr>
              <w:t xml:space="preserve">Расписание учебно-тренировочного и учебного процесса. Роль питания в подготовке обучающихся к </w:t>
            </w:r>
            <w:r>
              <w:rPr>
                <w:sz w:val="23"/>
                <w:szCs w:val="23"/>
              </w:rPr>
              <w:t xml:space="preserve">спортивным </w:t>
            </w:r>
            <w:r>
              <w:rPr>
                <w:sz w:val="22"/>
                <w:szCs w:val="22"/>
              </w:rPr>
              <w:t xml:space="preserve">соревнованиям. Рациональное, сбалансированное питание.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Физиологические основы физической культуры </w:t>
            </w:r>
          </w:p>
        </w:tc>
        <w:tc>
          <w:tcPr>
            <w:tcW w:w="1701" w:type="dxa"/>
            <w:vAlign w:val="center"/>
          </w:tcPr>
          <w:p w:rsidR="00527D3C" w:rsidRDefault="00527D3C" w:rsidP="00527D3C">
            <w:pPr>
              <w:pStyle w:val="Default"/>
              <w:jc w:val="center"/>
              <w:rPr>
                <w:sz w:val="22"/>
                <w:szCs w:val="22"/>
              </w:rPr>
            </w:pPr>
            <w:r>
              <w:rPr>
                <w:sz w:val="22"/>
                <w:szCs w:val="22"/>
              </w:rPr>
              <w:t>60/120</w:t>
            </w:r>
          </w:p>
        </w:tc>
        <w:tc>
          <w:tcPr>
            <w:tcW w:w="1134" w:type="dxa"/>
            <w:vAlign w:val="center"/>
          </w:tcPr>
          <w:p w:rsidR="00527D3C" w:rsidRDefault="00527D3C" w:rsidP="00527D3C">
            <w:pPr>
              <w:pStyle w:val="Default"/>
              <w:jc w:val="center"/>
              <w:rPr>
                <w:sz w:val="22"/>
                <w:szCs w:val="22"/>
              </w:rPr>
            </w:pPr>
            <w:r>
              <w:rPr>
                <w:sz w:val="22"/>
                <w:szCs w:val="22"/>
              </w:rPr>
              <w:t>апрель</w:t>
            </w:r>
          </w:p>
        </w:tc>
        <w:tc>
          <w:tcPr>
            <w:tcW w:w="6343" w:type="dxa"/>
          </w:tcPr>
          <w:p w:rsidR="00527D3C" w:rsidRDefault="00527D3C" w:rsidP="00527D3C">
            <w:pPr>
              <w:pStyle w:val="Default"/>
              <w:rPr>
                <w:sz w:val="22"/>
                <w:szCs w:val="22"/>
              </w:rPr>
            </w:pPr>
            <w:r>
              <w:rPr>
                <w:sz w:val="22"/>
                <w:szCs w:val="22"/>
              </w:rPr>
              <w:t xml:space="preserve">Спортивная физиология. Классификация различных видов мышечной деятельности. Физиологическая характеристика состояний организма при спортивной деятельности. Физиологические механизмы развития двигательных навыков.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Учет соревновательной деятельности, самоанализ обучающегося </w:t>
            </w:r>
          </w:p>
        </w:tc>
        <w:tc>
          <w:tcPr>
            <w:tcW w:w="1701" w:type="dxa"/>
            <w:vAlign w:val="center"/>
          </w:tcPr>
          <w:p w:rsidR="00527D3C" w:rsidRDefault="00527D3C" w:rsidP="00527D3C">
            <w:pPr>
              <w:pStyle w:val="Default"/>
              <w:jc w:val="center"/>
              <w:rPr>
                <w:sz w:val="22"/>
                <w:szCs w:val="22"/>
              </w:rPr>
            </w:pPr>
            <w:r>
              <w:rPr>
                <w:sz w:val="22"/>
                <w:szCs w:val="22"/>
              </w:rPr>
              <w:t>60/90</w:t>
            </w:r>
          </w:p>
        </w:tc>
        <w:tc>
          <w:tcPr>
            <w:tcW w:w="1134" w:type="dxa"/>
            <w:vAlign w:val="center"/>
          </w:tcPr>
          <w:p w:rsidR="00527D3C" w:rsidRDefault="00527D3C" w:rsidP="00527D3C">
            <w:pPr>
              <w:pStyle w:val="Default"/>
              <w:jc w:val="center"/>
              <w:rPr>
                <w:sz w:val="22"/>
                <w:szCs w:val="22"/>
              </w:rPr>
            </w:pPr>
            <w:r>
              <w:rPr>
                <w:sz w:val="22"/>
                <w:szCs w:val="22"/>
              </w:rPr>
              <w:t>май-август</w:t>
            </w:r>
          </w:p>
        </w:tc>
        <w:tc>
          <w:tcPr>
            <w:tcW w:w="6343" w:type="dxa"/>
          </w:tcPr>
          <w:p w:rsidR="00527D3C" w:rsidRDefault="00527D3C" w:rsidP="00527D3C">
            <w:pPr>
              <w:pStyle w:val="Default"/>
              <w:rPr>
                <w:sz w:val="22"/>
                <w:szCs w:val="22"/>
              </w:rPr>
            </w:pPr>
            <w:r>
              <w:rPr>
                <w:sz w:val="22"/>
                <w:szCs w:val="22"/>
              </w:rPr>
              <w:t xml:space="preserve">Структура и содержание Дневника обучающегося. Классификация и типы спортивных соревнований.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Теоретические основы технико-тактической подготовки. Основы техники вида спорта </w:t>
            </w:r>
          </w:p>
        </w:tc>
        <w:tc>
          <w:tcPr>
            <w:tcW w:w="1701" w:type="dxa"/>
            <w:vAlign w:val="center"/>
          </w:tcPr>
          <w:p w:rsidR="00527D3C" w:rsidRDefault="00527D3C" w:rsidP="00527D3C">
            <w:pPr>
              <w:pStyle w:val="Default"/>
              <w:jc w:val="center"/>
              <w:rPr>
                <w:sz w:val="22"/>
                <w:szCs w:val="22"/>
              </w:rPr>
            </w:pPr>
            <w:r>
              <w:rPr>
                <w:sz w:val="22"/>
                <w:szCs w:val="22"/>
              </w:rPr>
              <w:t>90/120</w:t>
            </w:r>
          </w:p>
        </w:tc>
        <w:tc>
          <w:tcPr>
            <w:tcW w:w="1134" w:type="dxa"/>
            <w:vAlign w:val="center"/>
          </w:tcPr>
          <w:p w:rsidR="00527D3C" w:rsidRDefault="00527D3C" w:rsidP="00527D3C">
            <w:pPr>
              <w:pStyle w:val="Default"/>
              <w:jc w:val="center"/>
              <w:rPr>
                <w:sz w:val="22"/>
                <w:szCs w:val="22"/>
              </w:rPr>
            </w:pPr>
            <w:r>
              <w:rPr>
                <w:sz w:val="22"/>
                <w:szCs w:val="22"/>
              </w:rPr>
              <w:t>сентябрь</w:t>
            </w:r>
          </w:p>
        </w:tc>
        <w:tc>
          <w:tcPr>
            <w:tcW w:w="6343" w:type="dxa"/>
          </w:tcPr>
          <w:p w:rsidR="00527D3C" w:rsidRDefault="00527D3C" w:rsidP="00527D3C">
            <w:pPr>
              <w:pStyle w:val="Default"/>
              <w:rPr>
                <w:sz w:val="22"/>
                <w:szCs w:val="22"/>
              </w:rPr>
            </w:pPr>
            <w:proofErr w:type="spellStart"/>
            <w:r>
              <w:rPr>
                <w:sz w:val="22"/>
                <w:szCs w:val="22"/>
              </w:rPr>
              <w:t>Понятийность</w:t>
            </w:r>
            <w:proofErr w:type="spellEnd"/>
            <w:r>
              <w:rPr>
                <w:sz w:val="22"/>
                <w:szCs w:val="22"/>
              </w:rPr>
              <w:t xml:space="preserve">. Спортивная техника и тактика. Двигательные представления. Методика обучения. Метод использования слова. Значение рациональной техники в достижении высокого спортивного результата.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Психологическая подготовка </w:t>
            </w:r>
          </w:p>
        </w:tc>
        <w:tc>
          <w:tcPr>
            <w:tcW w:w="1701" w:type="dxa"/>
          </w:tcPr>
          <w:p w:rsidR="00527D3C" w:rsidRDefault="00527D3C" w:rsidP="00527D3C">
            <w:pPr>
              <w:pStyle w:val="Default"/>
              <w:rPr>
                <w:sz w:val="22"/>
                <w:szCs w:val="22"/>
              </w:rPr>
            </w:pPr>
            <w:r>
              <w:rPr>
                <w:sz w:val="22"/>
                <w:szCs w:val="22"/>
              </w:rPr>
              <w:t xml:space="preserve">60/90 </w:t>
            </w:r>
          </w:p>
        </w:tc>
        <w:tc>
          <w:tcPr>
            <w:tcW w:w="1134" w:type="dxa"/>
          </w:tcPr>
          <w:p w:rsidR="00527D3C" w:rsidRDefault="00527D3C" w:rsidP="00527D3C">
            <w:pPr>
              <w:pStyle w:val="Default"/>
              <w:rPr>
                <w:sz w:val="22"/>
                <w:szCs w:val="22"/>
              </w:rPr>
            </w:pPr>
            <w:r>
              <w:rPr>
                <w:sz w:val="22"/>
                <w:szCs w:val="22"/>
              </w:rPr>
              <w:t xml:space="preserve">октябрь </w:t>
            </w:r>
          </w:p>
        </w:tc>
        <w:tc>
          <w:tcPr>
            <w:tcW w:w="6343" w:type="dxa"/>
          </w:tcPr>
          <w:p w:rsidR="00527D3C" w:rsidRDefault="00527D3C" w:rsidP="00527D3C">
            <w:pPr>
              <w:pStyle w:val="Default"/>
              <w:rPr>
                <w:sz w:val="22"/>
                <w:szCs w:val="22"/>
              </w:rPr>
            </w:pPr>
            <w:r>
              <w:rPr>
                <w:sz w:val="22"/>
                <w:szCs w:val="22"/>
              </w:rPr>
              <w:t xml:space="preserve">Характеристика психологической подготовки. Общая психологическая подготовка. Базовые волевые качества личности. Системные волевые качества личности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Оборудование, спортивный инвентарь и экипировка по виду спорта </w:t>
            </w:r>
          </w:p>
        </w:tc>
        <w:tc>
          <w:tcPr>
            <w:tcW w:w="1701" w:type="dxa"/>
          </w:tcPr>
          <w:p w:rsidR="00527D3C" w:rsidRDefault="00527D3C" w:rsidP="00527D3C">
            <w:pPr>
              <w:pStyle w:val="Default"/>
              <w:rPr>
                <w:sz w:val="22"/>
                <w:szCs w:val="22"/>
              </w:rPr>
            </w:pPr>
            <w:r>
              <w:rPr>
                <w:sz w:val="22"/>
                <w:szCs w:val="22"/>
              </w:rPr>
              <w:t xml:space="preserve">60/90 </w:t>
            </w:r>
          </w:p>
        </w:tc>
        <w:tc>
          <w:tcPr>
            <w:tcW w:w="1134" w:type="dxa"/>
          </w:tcPr>
          <w:p w:rsidR="00527D3C" w:rsidRDefault="00527D3C" w:rsidP="00527D3C">
            <w:pPr>
              <w:pStyle w:val="Default"/>
            </w:pPr>
            <w:r>
              <w:t xml:space="preserve">ноябрь </w:t>
            </w:r>
          </w:p>
        </w:tc>
        <w:tc>
          <w:tcPr>
            <w:tcW w:w="6343" w:type="dxa"/>
          </w:tcPr>
          <w:p w:rsidR="00527D3C" w:rsidRDefault="00527D3C" w:rsidP="00527D3C">
            <w:pPr>
              <w:pStyle w:val="Default"/>
              <w:rPr>
                <w:sz w:val="22"/>
                <w:szCs w:val="22"/>
              </w:rPr>
            </w:pPr>
            <w:r>
              <w:rPr>
                <w:sz w:val="22"/>
                <w:szCs w:val="22"/>
              </w:rPr>
              <w:t xml:space="preserve">Классификация спортивного инвентаря и экипировки для вида спорта, подготовка к эксплуатации, уход и хранение. Подготовка инвентаря и экипировки к спортивным соревнованиям. </w:t>
            </w:r>
          </w:p>
        </w:tc>
      </w:tr>
      <w:tr w:rsidR="00527D3C" w:rsidTr="00527D3C">
        <w:tc>
          <w:tcPr>
            <w:tcW w:w="1833" w:type="dxa"/>
            <w:vMerge/>
          </w:tcPr>
          <w:p w:rsidR="00527D3C" w:rsidRDefault="00527D3C" w:rsidP="00527D3C">
            <w:pPr>
              <w:pStyle w:val="a7"/>
              <w:jc w:val="center"/>
              <w:rPr>
                <w:sz w:val="24"/>
                <w:szCs w:val="24"/>
              </w:rPr>
            </w:pPr>
          </w:p>
        </w:tc>
        <w:tc>
          <w:tcPr>
            <w:tcW w:w="3549" w:type="dxa"/>
          </w:tcPr>
          <w:p w:rsidR="00527D3C" w:rsidRDefault="00527D3C" w:rsidP="00527D3C">
            <w:pPr>
              <w:pStyle w:val="Default"/>
              <w:rPr>
                <w:sz w:val="22"/>
                <w:szCs w:val="22"/>
              </w:rPr>
            </w:pPr>
            <w:r>
              <w:rPr>
                <w:sz w:val="22"/>
                <w:szCs w:val="22"/>
              </w:rPr>
              <w:t xml:space="preserve">Правила вида спорта </w:t>
            </w:r>
          </w:p>
        </w:tc>
        <w:tc>
          <w:tcPr>
            <w:tcW w:w="1701" w:type="dxa"/>
          </w:tcPr>
          <w:p w:rsidR="00527D3C" w:rsidRDefault="00527D3C" w:rsidP="00527D3C">
            <w:pPr>
              <w:pStyle w:val="Default"/>
              <w:rPr>
                <w:sz w:val="22"/>
                <w:szCs w:val="22"/>
              </w:rPr>
            </w:pPr>
            <w:r>
              <w:rPr>
                <w:sz w:val="22"/>
                <w:szCs w:val="22"/>
              </w:rPr>
              <w:t xml:space="preserve">90/120 </w:t>
            </w:r>
          </w:p>
        </w:tc>
        <w:tc>
          <w:tcPr>
            <w:tcW w:w="1134" w:type="dxa"/>
          </w:tcPr>
          <w:p w:rsidR="00527D3C" w:rsidRDefault="00527D3C" w:rsidP="00527D3C">
            <w:pPr>
              <w:pStyle w:val="Default"/>
              <w:rPr>
                <w:sz w:val="22"/>
                <w:szCs w:val="22"/>
              </w:rPr>
            </w:pPr>
            <w:r>
              <w:rPr>
                <w:sz w:val="22"/>
                <w:szCs w:val="22"/>
              </w:rPr>
              <w:t xml:space="preserve">декабрь </w:t>
            </w:r>
          </w:p>
        </w:tc>
        <w:tc>
          <w:tcPr>
            <w:tcW w:w="6343" w:type="dxa"/>
          </w:tcPr>
          <w:p w:rsidR="00527D3C" w:rsidRDefault="00527D3C" w:rsidP="00527D3C">
            <w:pPr>
              <w:pStyle w:val="Default"/>
              <w:rPr>
                <w:sz w:val="22"/>
                <w:szCs w:val="22"/>
              </w:rPr>
            </w:pPr>
            <w:r>
              <w:rPr>
                <w:sz w:val="22"/>
                <w:szCs w:val="22"/>
              </w:rPr>
              <w:t xml:space="preserve">Деление участников по возрасту и полу. Права и обязанности участников спортивных соревнований. Правила поведения при участии в спортивных соревнованиях. </w:t>
            </w:r>
          </w:p>
        </w:tc>
      </w:tr>
    </w:tbl>
    <w:p w:rsidR="00F159DD" w:rsidRDefault="00F159DD" w:rsidP="00527D3C">
      <w:pPr>
        <w:pStyle w:val="a7"/>
        <w:jc w:val="center"/>
        <w:rPr>
          <w:sz w:val="24"/>
          <w:szCs w:val="24"/>
        </w:rPr>
      </w:pPr>
    </w:p>
    <w:p w:rsidR="00F159DD" w:rsidRDefault="00F159DD">
      <w:pPr>
        <w:rPr>
          <w:sz w:val="24"/>
          <w:szCs w:val="24"/>
        </w:rPr>
      </w:pPr>
      <w:r>
        <w:rPr>
          <w:sz w:val="24"/>
          <w:szCs w:val="24"/>
        </w:rPr>
        <w:br w:type="page"/>
      </w:r>
    </w:p>
    <w:p w:rsidR="00F159DD" w:rsidRPr="00F94056" w:rsidRDefault="00F159DD" w:rsidP="00F94056">
      <w:pPr>
        <w:pStyle w:val="1"/>
        <w:jc w:val="right"/>
        <w:rPr>
          <w:b w:val="0"/>
          <w:i/>
          <w:sz w:val="24"/>
        </w:rPr>
      </w:pPr>
      <w:bookmarkStart w:id="29" w:name="_Toc240036436"/>
      <w:r w:rsidRPr="00F94056">
        <w:rPr>
          <w:b w:val="0"/>
          <w:i/>
          <w:sz w:val="24"/>
        </w:rPr>
        <w:lastRenderedPageBreak/>
        <w:t>Приложение № 3</w:t>
      </w:r>
      <w:bookmarkEnd w:id="29"/>
    </w:p>
    <w:p w:rsidR="00F159DD" w:rsidRDefault="00F159DD" w:rsidP="00F159DD">
      <w:pPr>
        <w:pStyle w:val="a7"/>
        <w:jc w:val="righ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5"/>
        <w:gridCol w:w="3604"/>
        <w:gridCol w:w="1109"/>
        <w:gridCol w:w="1872"/>
        <w:gridCol w:w="901"/>
        <w:gridCol w:w="901"/>
        <w:gridCol w:w="901"/>
        <w:gridCol w:w="901"/>
        <w:gridCol w:w="901"/>
        <w:gridCol w:w="1179"/>
        <w:gridCol w:w="901"/>
        <w:gridCol w:w="904"/>
      </w:tblGrid>
      <w:tr w:rsidR="00F159DD" w:rsidTr="00F159DD">
        <w:trPr>
          <w:trHeight w:val="287"/>
        </w:trPr>
        <w:tc>
          <w:tcPr>
            <w:tcW w:w="14559" w:type="dxa"/>
            <w:gridSpan w:val="12"/>
          </w:tcPr>
          <w:p w:rsidR="00F159DD" w:rsidRDefault="00F159DD" w:rsidP="001F1A45">
            <w:pPr>
              <w:pStyle w:val="ConsPlusNormal"/>
              <w:jc w:val="center"/>
            </w:pPr>
            <w:r>
              <w:t>Спортивный инвентарь, передаваемый в индивидуальное пользование</w:t>
            </w:r>
          </w:p>
        </w:tc>
      </w:tr>
      <w:tr w:rsidR="00F159DD" w:rsidTr="00F159DD">
        <w:trPr>
          <w:trHeight w:val="382"/>
        </w:trPr>
        <w:tc>
          <w:tcPr>
            <w:tcW w:w="485" w:type="dxa"/>
            <w:vMerge w:val="restart"/>
          </w:tcPr>
          <w:p w:rsidR="00F159DD" w:rsidRDefault="00F159DD" w:rsidP="001F1A45">
            <w:pPr>
              <w:pStyle w:val="ConsPlusNormal"/>
              <w:jc w:val="center"/>
            </w:pPr>
            <w:r>
              <w:t>N</w:t>
            </w:r>
          </w:p>
          <w:p w:rsidR="00F159DD" w:rsidRDefault="00F159DD" w:rsidP="001F1A45">
            <w:pPr>
              <w:pStyle w:val="ConsPlusNormal"/>
              <w:jc w:val="center"/>
            </w:pPr>
            <w:r>
              <w:t>п/п</w:t>
            </w:r>
          </w:p>
        </w:tc>
        <w:tc>
          <w:tcPr>
            <w:tcW w:w="3604" w:type="dxa"/>
            <w:vMerge w:val="restart"/>
          </w:tcPr>
          <w:p w:rsidR="00F159DD" w:rsidRDefault="00F159DD" w:rsidP="001F1A45">
            <w:pPr>
              <w:pStyle w:val="ConsPlusNormal"/>
              <w:jc w:val="center"/>
            </w:pPr>
            <w:r>
              <w:t>Наименование</w:t>
            </w:r>
          </w:p>
        </w:tc>
        <w:tc>
          <w:tcPr>
            <w:tcW w:w="1109" w:type="dxa"/>
            <w:vMerge w:val="restart"/>
          </w:tcPr>
          <w:p w:rsidR="00F159DD" w:rsidRDefault="00F159DD" w:rsidP="001F1A45">
            <w:pPr>
              <w:pStyle w:val="ConsPlusNormal"/>
              <w:jc w:val="center"/>
            </w:pPr>
            <w:r>
              <w:t>Единица измерения</w:t>
            </w:r>
          </w:p>
        </w:tc>
        <w:tc>
          <w:tcPr>
            <w:tcW w:w="1872" w:type="dxa"/>
            <w:vMerge w:val="restart"/>
          </w:tcPr>
          <w:p w:rsidR="00F159DD" w:rsidRDefault="00F159DD" w:rsidP="001F1A45">
            <w:pPr>
              <w:pStyle w:val="ConsPlusNormal"/>
              <w:jc w:val="center"/>
            </w:pPr>
            <w:r>
              <w:t>Расчетная единица</w:t>
            </w:r>
          </w:p>
        </w:tc>
        <w:tc>
          <w:tcPr>
            <w:tcW w:w="7487" w:type="dxa"/>
            <w:gridSpan w:val="8"/>
          </w:tcPr>
          <w:p w:rsidR="00F159DD" w:rsidRDefault="00F159DD" w:rsidP="001F1A45">
            <w:pPr>
              <w:pStyle w:val="ConsPlusNormal"/>
              <w:jc w:val="center"/>
            </w:pPr>
            <w:r>
              <w:t>Этапы спортивной подготовки</w:t>
            </w:r>
          </w:p>
        </w:tc>
      </w:tr>
      <w:tr w:rsidR="00F159DD" w:rsidTr="00F159DD">
        <w:trPr>
          <w:trHeight w:val="2199"/>
        </w:trPr>
        <w:tc>
          <w:tcPr>
            <w:tcW w:w="485" w:type="dxa"/>
            <w:vMerge/>
          </w:tcPr>
          <w:p w:rsidR="00F159DD" w:rsidRDefault="00F159DD" w:rsidP="001F1A45">
            <w:pPr>
              <w:pStyle w:val="ConsPlusNormal"/>
            </w:pPr>
          </w:p>
        </w:tc>
        <w:tc>
          <w:tcPr>
            <w:tcW w:w="3604" w:type="dxa"/>
            <w:vMerge/>
          </w:tcPr>
          <w:p w:rsidR="00F159DD" w:rsidRDefault="00F159DD" w:rsidP="001F1A45">
            <w:pPr>
              <w:pStyle w:val="ConsPlusNormal"/>
            </w:pPr>
          </w:p>
        </w:tc>
        <w:tc>
          <w:tcPr>
            <w:tcW w:w="1109" w:type="dxa"/>
            <w:vMerge/>
          </w:tcPr>
          <w:p w:rsidR="00F159DD" w:rsidRDefault="00F159DD" w:rsidP="001F1A45">
            <w:pPr>
              <w:pStyle w:val="ConsPlusNormal"/>
            </w:pPr>
          </w:p>
        </w:tc>
        <w:tc>
          <w:tcPr>
            <w:tcW w:w="1872" w:type="dxa"/>
            <w:vMerge/>
          </w:tcPr>
          <w:p w:rsidR="00F159DD" w:rsidRDefault="00F159DD" w:rsidP="001F1A45">
            <w:pPr>
              <w:pStyle w:val="ConsPlusNormal"/>
            </w:pPr>
          </w:p>
        </w:tc>
        <w:tc>
          <w:tcPr>
            <w:tcW w:w="1802" w:type="dxa"/>
            <w:gridSpan w:val="2"/>
          </w:tcPr>
          <w:p w:rsidR="00F159DD" w:rsidRDefault="00F159DD" w:rsidP="001F1A45">
            <w:pPr>
              <w:pStyle w:val="ConsPlusNormal"/>
              <w:jc w:val="center"/>
            </w:pPr>
            <w:r>
              <w:t>Этап начальной подготовки</w:t>
            </w:r>
          </w:p>
        </w:tc>
        <w:tc>
          <w:tcPr>
            <w:tcW w:w="1802" w:type="dxa"/>
            <w:gridSpan w:val="2"/>
          </w:tcPr>
          <w:p w:rsidR="00F159DD" w:rsidRDefault="00F159DD" w:rsidP="001F1A45">
            <w:pPr>
              <w:pStyle w:val="ConsPlusNormal"/>
              <w:jc w:val="center"/>
            </w:pPr>
            <w:r>
              <w:t>Учебно-тренировочный этап (этап спортивной специализации)</w:t>
            </w:r>
          </w:p>
        </w:tc>
        <w:tc>
          <w:tcPr>
            <w:tcW w:w="2080" w:type="dxa"/>
            <w:gridSpan w:val="2"/>
          </w:tcPr>
          <w:p w:rsidR="00F159DD" w:rsidRDefault="00F159DD" w:rsidP="001F1A45">
            <w:pPr>
              <w:pStyle w:val="ConsPlusNormal"/>
              <w:jc w:val="center"/>
            </w:pPr>
            <w:r>
              <w:t>Этап совершенствования спортивного мастерства</w:t>
            </w:r>
          </w:p>
        </w:tc>
        <w:tc>
          <w:tcPr>
            <w:tcW w:w="1802" w:type="dxa"/>
            <w:gridSpan w:val="2"/>
          </w:tcPr>
          <w:p w:rsidR="00F159DD" w:rsidRDefault="00F159DD" w:rsidP="001F1A45">
            <w:pPr>
              <w:pStyle w:val="ConsPlusNormal"/>
              <w:jc w:val="center"/>
            </w:pPr>
            <w:r>
              <w:t>Этап высшего спортивного мастерства</w:t>
            </w:r>
          </w:p>
        </w:tc>
      </w:tr>
      <w:tr w:rsidR="00F159DD" w:rsidTr="00F159DD">
        <w:trPr>
          <w:trHeight w:val="1530"/>
        </w:trPr>
        <w:tc>
          <w:tcPr>
            <w:tcW w:w="485" w:type="dxa"/>
            <w:vMerge/>
          </w:tcPr>
          <w:p w:rsidR="00F159DD" w:rsidRDefault="00F159DD" w:rsidP="001F1A45">
            <w:pPr>
              <w:pStyle w:val="ConsPlusNormal"/>
            </w:pPr>
          </w:p>
        </w:tc>
        <w:tc>
          <w:tcPr>
            <w:tcW w:w="3604" w:type="dxa"/>
            <w:vMerge/>
          </w:tcPr>
          <w:p w:rsidR="00F159DD" w:rsidRDefault="00F159DD" w:rsidP="001F1A45">
            <w:pPr>
              <w:pStyle w:val="ConsPlusNormal"/>
            </w:pPr>
          </w:p>
        </w:tc>
        <w:tc>
          <w:tcPr>
            <w:tcW w:w="1109" w:type="dxa"/>
            <w:vMerge/>
          </w:tcPr>
          <w:p w:rsidR="00F159DD" w:rsidRDefault="00F159DD" w:rsidP="001F1A45">
            <w:pPr>
              <w:pStyle w:val="ConsPlusNormal"/>
            </w:pPr>
          </w:p>
        </w:tc>
        <w:tc>
          <w:tcPr>
            <w:tcW w:w="1872" w:type="dxa"/>
            <w:vMerge/>
          </w:tcPr>
          <w:p w:rsidR="00F159DD" w:rsidRDefault="00F159DD" w:rsidP="001F1A45">
            <w:pPr>
              <w:pStyle w:val="ConsPlusNormal"/>
            </w:pPr>
          </w:p>
        </w:tc>
        <w:tc>
          <w:tcPr>
            <w:tcW w:w="901" w:type="dxa"/>
          </w:tcPr>
          <w:p w:rsidR="00F159DD" w:rsidRDefault="00F159DD" w:rsidP="001F1A45">
            <w:pPr>
              <w:pStyle w:val="ConsPlusNormal"/>
              <w:jc w:val="center"/>
            </w:pPr>
            <w:r>
              <w:t>количество</w:t>
            </w:r>
          </w:p>
        </w:tc>
        <w:tc>
          <w:tcPr>
            <w:tcW w:w="901" w:type="dxa"/>
          </w:tcPr>
          <w:p w:rsidR="00F159DD" w:rsidRDefault="00F159DD" w:rsidP="001F1A45">
            <w:pPr>
              <w:pStyle w:val="ConsPlusNormal"/>
              <w:jc w:val="center"/>
            </w:pPr>
            <w:r>
              <w:t>срок эксплуатации (лет)</w:t>
            </w:r>
          </w:p>
        </w:tc>
        <w:tc>
          <w:tcPr>
            <w:tcW w:w="901" w:type="dxa"/>
          </w:tcPr>
          <w:p w:rsidR="00F159DD" w:rsidRDefault="00F159DD" w:rsidP="001F1A45">
            <w:pPr>
              <w:pStyle w:val="ConsPlusNormal"/>
              <w:jc w:val="center"/>
            </w:pPr>
            <w:r>
              <w:t>количество</w:t>
            </w:r>
          </w:p>
        </w:tc>
        <w:tc>
          <w:tcPr>
            <w:tcW w:w="901" w:type="dxa"/>
          </w:tcPr>
          <w:p w:rsidR="00F159DD" w:rsidRDefault="00F159DD" w:rsidP="001F1A45">
            <w:pPr>
              <w:pStyle w:val="ConsPlusNormal"/>
              <w:jc w:val="center"/>
            </w:pPr>
            <w:r>
              <w:t>срок эксплуатации (лет)</w:t>
            </w:r>
          </w:p>
        </w:tc>
        <w:tc>
          <w:tcPr>
            <w:tcW w:w="901" w:type="dxa"/>
          </w:tcPr>
          <w:p w:rsidR="00F159DD" w:rsidRDefault="00F159DD" w:rsidP="001F1A45">
            <w:pPr>
              <w:pStyle w:val="ConsPlusNormal"/>
              <w:jc w:val="center"/>
            </w:pPr>
            <w:r>
              <w:t>количество</w:t>
            </w:r>
          </w:p>
        </w:tc>
        <w:tc>
          <w:tcPr>
            <w:tcW w:w="1178" w:type="dxa"/>
          </w:tcPr>
          <w:p w:rsidR="00F159DD" w:rsidRDefault="00F159DD" w:rsidP="001F1A45">
            <w:pPr>
              <w:pStyle w:val="ConsPlusNormal"/>
              <w:jc w:val="center"/>
            </w:pPr>
            <w:r>
              <w:t>срок эксплуатации (лет)</w:t>
            </w:r>
          </w:p>
        </w:tc>
        <w:tc>
          <w:tcPr>
            <w:tcW w:w="901" w:type="dxa"/>
          </w:tcPr>
          <w:p w:rsidR="00F159DD" w:rsidRDefault="00F159DD" w:rsidP="001F1A45">
            <w:pPr>
              <w:pStyle w:val="ConsPlusNormal"/>
              <w:jc w:val="center"/>
            </w:pPr>
            <w:r>
              <w:t>количество</w:t>
            </w:r>
          </w:p>
        </w:tc>
        <w:tc>
          <w:tcPr>
            <w:tcW w:w="901" w:type="dxa"/>
          </w:tcPr>
          <w:p w:rsidR="00F159DD" w:rsidRDefault="00F159DD" w:rsidP="001F1A45">
            <w:pPr>
              <w:pStyle w:val="ConsPlusNormal"/>
              <w:jc w:val="center"/>
            </w:pPr>
            <w:r>
              <w:t>срок эксплуатации (лет)</w:t>
            </w:r>
          </w:p>
        </w:tc>
      </w:tr>
      <w:tr w:rsidR="00F159DD" w:rsidTr="00F159DD">
        <w:trPr>
          <w:trHeight w:val="861"/>
        </w:trPr>
        <w:tc>
          <w:tcPr>
            <w:tcW w:w="485" w:type="dxa"/>
            <w:vAlign w:val="center"/>
          </w:tcPr>
          <w:p w:rsidR="00F159DD" w:rsidRDefault="00F159DD" w:rsidP="001F1A45">
            <w:pPr>
              <w:pStyle w:val="ConsPlusNormal"/>
              <w:jc w:val="center"/>
            </w:pPr>
            <w:r>
              <w:t>1.</w:t>
            </w:r>
          </w:p>
        </w:tc>
        <w:tc>
          <w:tcPr>
            <w:tcW w:w="3604" w:type="dxa"/>
            <w:vAlign w:val="center"/>
          </w:tcPr>
          <w:p w:rsidR="00F159DD" w:rsidRDefault="00F159DD" w:rsidP="001F1A45">
            <w:pPr>
              <w:pStyle w:val="ConsPlusNormal"/>
            </w:pPr>
            <w:r>
              <w:t>Магнезия в блоках (56 г)</w:t>
            </w:r>
          </w:p>
        </w:tc>
        <w:tc>
          <w:tcPr>
            <w:tcW w:w="1109" w:type="dxa"/>
            <w:vAlign w:val="center"/>
          </w:tcPr>
          <w:p w:rsidR="00F159DD" w:rsidRDefault="00F159DD" w:rsidP="001F1A45">
            <w:pPr>
              <w:pStyle w:val="ConsPlusNormal"/>
              <w:jc w:val="center"/>
            </w:pPr>
            <w:r>
              <w:t>штук</w:t>
            </w:r>
          </w:p>
        </w:tc>
        <w:tc>
          <w:tcPr>
            <w:tcW w:w="1872" w:type="dxa"/>
            <w:vAlign w:val="center"/>
          </w:tcPr>
          <w:p w:rsidR="00F159DD" w:rsidRDefault="00F159DD" w:rsidP="001F1A45">
            <w:pPr>
              <w:pStyle w:val="ConsPlusNormal"/>
              <w:jc w:val="center"/>
            </w:pPr>
            <w:r>
              <w:t>на обучающегося</w:t>
            </w:r>
          </w:p>
        </w:tc>
        <w:tc>
          <w:tcPr>
            <w:tcW w:w="901" w:type="dxa"/>
            <w:vAlign w:val="center"/>
          </w:tcPr>
          <w:p w:rsidR="00F159DD" w:rsidRDefault="00F159DD" w:rsidP="001F1A45">
            <w:pPr>
              <w:pStyle w:val="ConsPlusNormal"/>
              <w:jc w:val="center"/>
            </w:pPr>
            <w:r>
              <w:t>-</w:t>
            </w:r>
          </w:p>
        </w:tc>
        <w:tc>
          <w:tcPr>
            <w:tcW w:w="901" w:type="dxa"/>
            <w:vAlign w:val="center"/>
          </w:tcPr>
          <w:p w:rsidR="00F159DD" w:rsidRDefault="00F159DD" w:rsidP="001F1A45">
            <w:pPr>
              <w:pStyle w:val="ConsPlusNormal"/>
              <w:jc w:val="center"/>
            </w:pPr>
            <w:r>
              <w:t>-</w:t>
            </w:r>
          </w:p>
        </w:tc>
        <w:tc>
          <w:tcPr>
            <w:tcW w:w="901" w:type="dxa"/>
            <w:vAlign w:val="center"/>
          </w:tcPr>
          <w:p w:rsidR="00F159DD" w:rsidRDefault="00F159DD" w:rsidP="001F1A45">
            <w:pPr>
              <w:pStyle w:val="ConsPlusNormal"/>
              <w:jc w:val="center"/>
            </w:pPr>
            <w:r>
              <w:t>24</w:t>
            </w:r>
          </w:p>
        </w:tc>
        <w:tc>
          <w:tcPr>
            <w:tcW w:w="901" w:type="dxa"/>
            <w:vAlign w:val="center"/>
          </w:tcPr>
          <w:p w:rsidR="00F159DD" w:rsidRDefault="00F159DD" w:rsidP="001F1A45">
            <w:pPr>
              <w:pStyle w:val="ConsPlusNormal"/>
              <w:jc w:val="center"/>
            </w:pPr>
            <w:r>
              <w:t>1</w:t>
            </w:r>
          </w:p>
        </w:tc>
        <w:tc>
          <w:tcPr>
            <w:tcW w:w="901" w:type="dxa"/>
            <w:vAlign w:val="center"/>
          </w:tcPr>
          <w:p w:rsidR="00F159DD" w:rsidRDefault="00F159DD" w:rsidP="001F1A45">
            <w:pPr>
              <w:pStyle w:val="ConsPlusNormal"/>
              <w:jc w:val="center"/>
            </w:pPr>
            <w:r>
              <w:t>24</w:t>
            </w:r>
          </w:p>
        </w:tc>
        <w:tc>
          <w:tcPr>
            <w:tcW w:w="1178" w:type="dxa"/>
            <w:vAlign w:val="center"/>
          </w:tcPr>
          <w:p w:rsidR="00F159DD" w:rsidRDefault="00F159DD" w:rsidP="001F1A45">
            <w:pPr>
              <w:pStyle w:val="ConsPlusNormal"/>
              <w:jc w:val="center"/>
            </w:pPr>
            <w:r>
              <w:t>1</w:t>
            </w:r>
          </w:p>
        </w:tc>
        <w:tc>
          <w:tcPr>
            <w:tcW w:w="901" w:type="dxa"/>
            <w:vAlign w:val="center"/>
          </w:tcPr>
          <w:p w:rsidR="00F159DD" w:rsidRDefault="00F159DD" w:rsidP="001F1A45">
            <w:pPr>
              <w:pStyle w:val="ConsPlusNormal"/>
              <w:jc w:val="center"/>
            </w:pPr>
            <w:r>
              <w:t>24</w:t>
            </w:r>
          </w:p>
        </w:tc>
        <w:tc>
          <w:tcPr>
            <w:tcW w:w="901" w:type="dxa"/>
            <w:vAlign w:val="center"/>
          </w:tcPr>
          <w:p w:rsidR="00F159DD" w:rsidRDefault="00F159DD" w:rsidP="001F1A45">
            <w:pPr>
              <w:pStyle w:val="ConsPlusNormal"/>
              <w:jc w:val="center"/>
            </w:pPr>
            <w:r>
              <w:t>1</w:t>
            </w:r>
          </w:p>
        </w:tc>
      </w:tr>
    </w:tbl>
    <w:p w:rsidR="00F159DD" w:rsidRDefault="00F159DD" w:rsidP="00527D3C">
      <w:pPr>
        <w:pStyle w:val="a7"/>
        <w:jc w:val="center"/>
        <w:rPr>
          <w:sz w:val="24"/>
          <w:szCs w:val="24"/>
        </w:rPr>
      </w:pPr>
    </w:p>
    <w:p w:rsidR="00F159DD" w:rsidRDefault="00F159DD">
      <w:pPr>
        <w:rPr>
          <w:sz w:val="24"/>
          <w:szCs w:val="24"/>
        </w:rPr>
      </w:pPr>
      <w:r>
        <w:rPr>
          <w:sz w:val="24"/>
          <w:szCs w:val="24"/>
        </w:rPr>
        <w:br w:type="page"/>
      </w:r>
    </w:p>
    <w:p w:rsidR="00F159DD" w:rsidRPr="00F94056" w:rsidRDefault="00F159DD" w:rsidP="00F94056">
      <w:pPr>
        <w:pStyle w:val="1"/>
        <w:jc w:val="right"/>
        <w:rPr>
          <w:b w:val="0"/>
          <w:i/>
          <w:sz w:val="24"/>
        </w:rPr>
      </w:pPr>
      <w:bookmarkStart w:id="30" w:name="_Toc240036437"/>
      <w:r w:rsidRPr="00F94056">
        <w:rPr>
          <w:b w:val="0"/>
          <w:i/>
          <w:sz w:val="24"/>
        </w:rPr>
        <w:lastRenderedPageBreak/>
        <w:t>Приложение № 4</w:t>
      </w:r>
      <w:bookmarkEnd w:id="30"/>
    </w:p>
    <w:p w:rsidR="00F159DD" w:rsidRDefault="00F159DD" w:rsidP="00F159DD">
      <w:pPr>
        <w:pStyle w:val="a7"/>
        <w:jc w:val="right"/>
        <w:rPr>
          <w:sz w:val="24"/>
          <w:szCs w:val="24"/>
        </w:rPr>
      </w:pPr>
    </w:p>
    <w:p w:rsidR="00527D3C" w:rsidRDefault="00F159DD" w:rsidP="00527D3C">
      <w:pPr>
        <w:pStyle w:val="a7"/>
        <w:jc w:val="center"/>
        <w:rPr>
          <w:b/>
          <w:sz w:val="24"/>
          <w:szCs w:val="24"/>
        </w:rPr>
      </w:pPr>
      <w:r>
        <w:rPr>
          <w:b/>
          <w:sz w:val="24"/>
          <w:szCs w:val="24"/>
        </w:rPr>
        <w:t xml:space="preserve">Обеспечение спортивной экипировкой </w:t>
      </w:r>
    </w:p>
    <w:p w:rsidR="00F159DD" w:rsidRDefault="00F159DD" w:rsidP="00527D3C">
      <w:pPr>
        <w:pStyle w:val="a7"/>
        <w:jc w:val="center"/>
        <w:rPr>
          <w:b/>
          <w:sz w:val="24"/>
          <w:szCs w:val="24"/>
        </w:rPr>
      </w:pP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0"/>
        <w:gridCol w:w="3707"/>
        <w:gridCol w:w="1189"/>
        <w:gridCol w:w="2308"/>
        <w:gridCol w:w="629"/>
        <w:gridCol w:w="839"/>
        <w:gridCol w:w="839"/>
        <w:gridCol w:w="839"/>
        <w:gridCol w:w="839"/>
        <w:gridCol w:w="1189"/>
        <w:gridCol w:w="839"/>
        <w:gridCol w:w="911"/>
      </w:tblGrid>
      <w:tr w:rsidR="00F159DD" w:rsidTr="00F159DD">
        <w:trPr>
          <w:trHeight w:val="274"/>
        </w:trPr>
        <w:tc>
          <w:tcPr>
            <w:tcW w:w="14688" w:type="dxa"/>
            <w:gridSpan w:val="12"/>
          </w:tcPr>
          <w:p w:rsidR="00F159DD" w:rsidRDefault="00F159DD" w:rsidP="00F94056">
            <w:pPr>
              <w:jc w:val="center"/>
            </w:pPr>
            <w:r w:rsidRPr="00F94056">
              <w:rPr>
                <w:sz w:val="24"/>
              </w:rPr>
              <w:t>Спортивная экипировка, передаваемая в индивидуальное пользование</w:t>
            </w:r>
          </w:p>
        </w:tc>
      </w:tr>
      <w:tr w:rsidR="00F159DD" w:rsidTr="00F159DD">
        <w:trPr>
          <w:trHeight w:val="365"/>
        </w:trPr>
        <w:tc>
          <w:tcPr>
            <w:tcW w:w="560" w:type="dxa"/>
            <w:vMerge w:val="restart"/>
          </w:tcPr>
          <w:p w:rsidR="00F159DD" w:rsidRDefault="00F159DD" w:rsidP="001F1A45">
            <w:pPr>
              <w:pStyle w:val="ConsPlusNormal"/>
              <w:jc w:val="center"/>
            </w:pPr>
            <w:r>
              <w:t>N</w:t>
            </w:r>
          </w:p>
          <w:p w:rsidR="00F159DD" w:rsidRDefault="00F159DD" w:rsidP="001F1A45">
            <w:pPr>
              <w:pStyle w:val="ConsPlusNormal"/>
              <w:jc w:val="center"/>
            </w:pPr>
            <w:r>
              <w:t>п/п</w:t>
            </w:r>
          </w:p>
        </w:tc>
        <w:tc>
          <w:tcPr>
            <w:tcW w:w="3707" w:type="dxa"/>
            <w:vMerge w:val="restart"/>
          </w:tcPr>
          <w:p w:rsidR="00F159DD" w:rsidRDefault="00F159DD" w:rsidP="001F1A45">
            <w:pPr>
              <w:pStyle w:val="ConsPlusNormal"/>
              <w:jc w:val="center"/>
            </w:pPr>
            <w:r>
              <w:t>Наименование</w:t>
            </w:r>
          </w:p>
        </w:tc>
        <w:tc>
          <w:tcPr>
            <w:tcW w:w="1189" w:type="dxa"/>
            <w:vMerge w:val="restart"/>
          </w:tcPr>
          <w:p w:rsidR="00F159DD" w:rsidRDefault="00F159DD" w:rsidP="001F1A45">
            <w:pPr>
              <w:pStyle w:val="ConsPlusNormal"/>
              <w:jc w:val="center"/>
            </w:pPr>
            <w:r>
              <w:t>Единица измерения</w:t>
            </w:r>
          </w:p>
        </w:tc>
        <w:tc>
          <w:tcPr>
            <w:tcW w:w="2308" w:type="dxa"/>
            <w:vMerge w:val="restart"/>
          </w:tcPr>
          <w:p w:rsidR="00F159DD" w:rsidRDefault="00F159DD" w:rsidP="001F1A45">
            <w:pPr>
              <w:pStyle w:val="ConsPlusNormal"/>
              <w:jc w:val="center"/>
            </w:pPr>
            <w:r>
              <w:t>Расчетная единица</w:t>
            </w:r>
          </w:p>
        </w:tc>
        <w:tc>
          <w:tcPr>
            <w:tcW w:w="6923" w:type="dxa"/>
            <w:gridSpan w:val="8"/>
          </w:tcPr>
          <w:p w:rsidR="00F159DD" w:rsidRDefault="00F159DD" w:rsidP="001F1A45">
            <w:pPr>
              <w:pStyle w:val="ConsPlusNormal"/>
              <w:jc w:val="center"/>
            </w:pPr>
            <w:r>
              <w:t>Этапы спортивной подготовки</w:t>
            </w:r>
          </w:p>
        </w:tc>
      </w:tr>
      <w:tr w:rsidR="00F159DD" w:rsidTr="00F159DD">
        <w:trPr>
          <w:trHeight w:val="2100"/>
        </w:trPr>
        <w:tc>
          <w:tcPr>
            <w:tcW w:w="560" w:type="dxa"/>
            <w:vMerge/>
          </w:tcPr>
          <w:p w:rsidR="00F159DD" w:rsidRDefault="00F159DD" w:rsidP="001F1A45">
            <w:pPr>
              <w:pStyle w:val="ConsPlusNormal"/>
            </w:pPr>
          </w:p>
        </w:tc>
        <w:tc>
          <w:tcPr>
            <w:tcW w:w="3707" w:type="dxa"/>
            <w:vMerge/>
          </w:tcPr>
          <w:p w:rsidR="00F159DD" w:rsidRDefault="00F159DD" w:rsidP="001F1A45">
            <w:pPr>
              <w:pStyle w:val="ConsPlusNormal"/>
            </w:pPr>
          </w:p>
        </w:tc>
        <w:tc>
          <w:tcPr>
            <w:tcW w:w="1189" w:type="dxa"/>
            <w:vMerge/>
          </w:tcPr>
          <w:p w:rsidR="00F159DD" w:rsidRDefault="00F159DD" w:rsidP="001F1A45">
            <w:pPr>
              <w:pStyle w:val="ConsPlusNormal"/>
            </w:pPr>
          </w:p>
        </w:tc>
        <w:tc>
          <w:tcPr>
            <w:tcW w:w="2308" w:type="dxa"/>
            <w:vMerge/>
          </w:tcPr>
          <w:p w:rsidR="00F159DD" w:rsidRDefault="00F159DD" w:rsidP="001F1A45">
            <w:pPr>
              <w:pStyle w:val="ConsPlusNormal"/>
            </w:pPr>
          </w:p>
        </w:tc>
        <w:tc>
          <w:tcPr>
            <w:tcW w:w="1468" w:type="dxa"/>
            <w:gridSpan w:val="2"/>
          </w:tcPr>
          <w:p w:rsidR="00F159DD" w:rsidRDefault="00F159DD" w:rsidP="001F1A45">
            <w:pPr>
              <w:pStyle w:val="ConsPlusNormal"/>
              <w:jc w:val="center"/>
            </w:pPr>
            <w:r>
              <w:t>Этап начальной подготовки</w:t>
            </w:r>
          </w:p>
        </w:tc>
        <w:tc>
          <w:tcPr>
            <w:tcW w:w="1678" w:type="dxa"/>
            <w:gridSpan w:val="2"/>
          </w:tcPr>
          <w:p w:rsidR="00F159DD" w:rsidRDefault="00F159DD" w:rsidP="001F1A45">
            <w:pPr>
              <w:pStyle w:val="ConsPlusNormal"/>
              <w:jc w:val="center"/>
            </w:pPr>
            <w:r>
              <w:t>Учебно-тренировочный этап (этап спортивной специализации)</w:t>
            </w:r>
          </w:p>
        </w:tc>
        <w:tc>
          <w:tcPr>
            <w:tcW w:w="2028" w:type="dxa"/>
            <w:gridSpan w:val="2"/>
          </w:tcPr>
          <w:p w:rsidR="00F159DD" w:rsidRDefault="00F159DD" w:rsidP="001F1A45">
            <w:pPr>
              <w:pStyle w:val="ConsPlusNormal"/>
              <w:jc w:val="center"/>
            </w:pPr>
            <w:r>
              <w:t>Этап совершенствования спортивного мастерства</w:t>
            </w:r>
          </w:p>
        </w:tc>
        <w:tc>
          <w:tcPr>
            <w:tcW w:w="1748" w:type="dxa"/>
            <w:gridSpan w:val="2"/>
          </w:tcPr>
          <w:p w:rsidR="00F159DD" w:rsidRDefault="00F159DD" w:rsidP="001F1A45">
            <w:pPr>
              <w:pStyle w:val="ConsPlusNormal"/>
              <w:jc w:val="center"/>
            </w:pPr>
            <w:r>
              <w:t>Этап высшего спортивного мастерства</w:t>
            </w:r>
          </w:p>
        </w:tc>
      </w:tr>
      <w:tr w:rsidR="00F159DD" w:rsidTr="00F159DD">
        <w:trPr>
          <w:trHeight w:val="1460"/>
        </w:trPr>
        <w:tc>
          <w:tcPr>
            <w:tcW w:w="560" w:type="dxa"/>
            <w:vMerge/>
          </w:tcPr>
          <w:p w:rsidR="00F159DD" w:rsidRDefault="00F159DD" w:rsidP="001F1A45">
            <w:pPr>
              <w:pStyle w:val="ConsPlusNormal"/>
            </w:pPr>
          </w:p>
        </w:tc>
        <w:tc>
          <w:tcPr>
            <w:tcW w:w="3707" w:type="dxa"/>
            <w:vMerge/>
          </w:tcPr>
          <w:p w:rsidR="00F159DD" w:rsidRDefault="00F159DD" w:rsidP="001F1A45">
            <w:pPr>
              <w:pStyle w:val="ConsPlusNormal"/>
            </w:pPr>
          </w:p>
        </w:tc>
        <w:tc>
          <w:tcPr>
            <w:tcW w:w="1189" w:type="dxa"/>
            <w:vMerge/>
          </w:tcPr>
          <w:p w:rsidR="00F159DD" w:rsidRDefault="00F159DD" w:rsidP="001F1A45">
            <w:pPr>
              <w:pStyle w:val="ConsPlusNormal"/>
            </w:pPr>
          </w:p>
        </w:tc>
        <w:tc>
          <w:tcPr>
            <w:tcW w:w="2308" w:type="dxa"/>
            <w:vMerge/>
          </w:tcPr>
          <w:p w:rsidR="00F159DD" w:rsidRDefault="00F159DD" w:rsidP="001F1A45">
            <w:pPr>
              <w:pStyle w:val="ConsPlusNormal"/>
            </w:pPr>
          </w:p>
        </w:tc>
        <w:tc>
          <w:tcPr>
            <w:tcW w:w="629" w:type="dxa"/>
          </w:tcPr>
          <w:p w:rsidR="00F159DD" w:rsidRDefault="00F159DD" w:rsidP="001F1A45">
            <w:pPr>
              <w:pStyle w:val="ConsPlusNormal"/>
              <w:jc w:val="center"/>
            </w:pPr>
            <w:r>
              <w:t>количество</w:t>
            </w:r>
          </w:p>
        </w:tc>
        <w:tc>
          <w:tcPr>
            <w:tcW w:w="839" w:type="dxa"/>
          </w:tcPr>
          <w:p w:rsidR="00F159DD" w:rsidRDefault="00F159DD" w:rsidP="001F1A45">
            <w:pPr>
              <w:pStyle w:val="ConsPlusNormal"/>
              <w:jc w:val="center"/>
            </w:pPr>
            <w:r>
              <w:t>срок эксплуатации (лет)</w:t>
            </w:r>
          </w:p>
        </w:tc>
        <w:tc>
          <w:tcPr>
            <w:tcW w:w="839" w:type="dxa"/>
          </w:tcPr>
          <w:p w:rsidR="00F159DD" w:rsidRDefault="00F159DD" w:rsidP="001F1A45">
            <w:pPr>
              <w:pStyle w:val="ConsPlusNormal"/>
              <w:jc w:val="center"/>
            </w:pPr>
            <w:r>
              <w:t>количество</w:t>
            </w:r>
          </w:p>
        </w:tc>
        <w:tc>
          <w:tcPr>
            <w:tcW w:w="839" w:type="dxa"/>
          </w:tcPr>
          <w:p w:rsidR="00F159DD" w:rsidRDefault="00F159DD" w:rsidP="001F1A45">
            <w:pPr>
              <w:pStyle w:val="ConsPlusNormal"/>
              <w:jc w:val="center"/>
            </w:pPr>
            <w:r>
              <w:t>срок эксплуатации (лет)</w:t>
            </w:r>
          </w:p>
        </w:tc>
        <w:tc>
          <w:tcPr>
            <w:tcW w:w="839" w:type="dxa"/>
          </w:tcPr>
          <w:p w:rsidR="00F159DD" w:rsidRDefault="00F159DD" w:rsidP="001F1A45">
            <w:pPr>
              <w:pStyle w:val="ConsPlusNormal"/>
              <w:jc w:val="center"/>
            </w:pPr>
            <w:r>
              <w:t>количество</w:t>
            </w:r>
          </w:p>
        </w:tc>
        <w:tc>
          <w:tcPr>
            <w:tcW w:w="1189" w:type="dxa"/>
          </w:tcPr>
          <w:p w:rsidR="00F159DD" w:rsidRDefault="00F159DD" w:rsidP="001F1A45">
            <w:pPr>
              <w:pStyle w:val="ConsPlusNormal"/>
              <w:jc w:val="center"/>
            </w:pPr>
            <w:r>
              <w:t>срок эксплуатации (лет)</w:t>
            </w:r>
          </w:p>
        </w:tc>
        <w:tc>
          <w:tcPr>
            <w:tcW w:w="839" w:type="dxa"/>
          </w:tcPr>
          <w:p w:rsidR="00F159DD" w:rsidRDefault="00F159DD" w:rsidP="001F1A45">
            <w:pPr>
              <w:pStyle w:val="ConsPlusNormal"/>
              <w:jc w:val="center"/>
            </w:pPr>
            <w:r>
              <w:t>количество</w:t>
            </w:r>
          </w:p>
        </w:tc>
        <w:tc>
          <w:tcPr>
            <w:tcW w:w="909" w:type="dxa"/>
          </w:tcPr>
          <w:p w:rsidR="00F159DD" w:rsidRDefault="00F159DD" w:rsidP="001F1A45">
            <w:pPr>
              <w:pStyle w:val="ConsPlusNormal"/>
              <w:jc w:val="center"/>
            </w:pPr>
            <w:r>
              <w:t>срок эксплуатации (лет)</w:t>
            </w:r>
          </w:p>
        </w:tc>
      </w:tr>
      <w:tr w:rsidR="00F159DD" w:rsidTr="00F159DD">
        <w:trPr>
          <w:trHeight w:val="547"/>
        </w:trPr>
        <w:tc>
          <w:tcPr>
            <w:tcW w:w="560" w:type="dxa"/>
            <w:vAlign w:val="center"/>
          </w:tcPr>
          <w:p w:rsidR="00F159DD" w:rsidRDefault="00F159DD" w:rsidP="001F1A45">
            <w:pPr>
              <w:pStyle w:val="ConsPlusNormal"/>
              <w:jc w:val="center"/>
            </w:pPr>
            <w:r>
              <w:t>1.</w:t>
            </w:r>
          </w:p>
        </w:tc>
        <w:tc>
          <w:tcPr>
            <w:tcW w:w="3707" w:type="dxa"/>
            <w:vAlign w:val="center"/>
          </w:tcPr>
          <w:p w:rsidR="00F159DD" w:rsidRDefault="00F159DD" w:rsidP="001F1A45">
            <w:pPr>
              <w:pStyle w:val="ConsPlusNormal"/>
            </w:pPr>
            <w:r>
              <w:t>Бинты на запястья</w:t>
            </w:r>
          </w:p>
        </w:tc>
        <w:tc>
          <w:tcPr>
            <w:tcW w:w="1189" w:type="dxa"/>
            <w:vAlign w:val="center"/>
          </w:tcPr>
          <w:p w:rsidR="00F159DD" w:rsidRDefault="00F159DD" w:rsidP="001F1A45">
            <w:pPr>
              <w:pStyle w:val="ConsPlusNormal"/>
              <w:jc w:val="center"/>
            </w:pPr>
            <w:r>
              <w:t>пар</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2</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909" w:type="dxa"/>
            <w:vAlign w:val="center"/>
          </w:tcPr>
          <w:p w:rsidR="00F159DD" w:rsidRDefault="00F159DD" w:rsidP="001F1A45">
            <w:pPr>
              <w:pStyle w:val="ConsPlusNormal"/>
              <w:jc w:val="center"/>
            </w:pPr>
            <w:r>
              <w:t>1</w:t>
            </w:r>
          </w:p>
        </w:tc>
      </w:tr>
      <w:tr w:rsidR="00F159DD" w:rsidTr="00F159DD">
        <w:trPr>
          <w:trHeight w:val="547"/>
        </w:trPr>
        <w:tc>
          <w:tcPr>
            <w:tcW w:w="560" w:type="dxa"/>
            <w:vAlign w:val="center"/>
          </w:tcPr>
          <w:p w:rsidR="00F159DD" w:rsidRDefault="00F159DD" w:rsidP="001F1A45">
            <w:pPr>
              <w:pStyle w:val="ConsPlusNormal"/>
              <w:jc w:val="center"/>
            </w:pPr>
            <w:r>
              <w:t>2.</w:t>
            </w:r>
          </w:p>
        </w:tc>
        <w:tc>
          <w:tcPr>
            <w:tcW w:w="3707" w:type="dxa"/>
            <w:vAlign w:val="center"/>
          </w:tcPr>
          <w:p w:rsidR="00F159DD" w:rsidRDefault="00F159DD" w:rsidP="001F1A45">
            <w:pPr>
              <w:pStyle w:val="ConsPlusNormal"/>
            </w:pPr>
            <w:r>
              <w:t>Бинты на колени</w:t>
            </w:r>
          </w:p>
        </w:tc>
        <w:tc>
          <w:tcPr>
            <w:tcW w:w="1189" w:type="dxa"/>
            <w:vAlign w:val="center"/>
          </w:tcPr>
          <w:p w:rsidR="00F159DD" w:rsidRDefault="00F159DD" w:rsidP="001F1A45">
            <w:pPr>
              <w:pStyle w:val="ConsPlusNormal"/>
              <w:jc w:val="center"/>
            </w:pPr>
            <w:r>
              <w:t>пар</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2</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909" w:type="dxa"/>
            <w:vAlign w:val="center"/>
          </w:tcPr>
          <w:p w:rsidR="00F159DD" w:rsidRDefault="00F159DD" w:rsidP="001F1A45">
            <w:pPr>
              <w:pStyle w:val="ConsPlusNormal"/>
              <w:jc w:val="center"/>
            </w:pPr>
            <w:r>
              <w:t>1</w:t>
            </w:r>
          </w:p>
        </w:tc>
      </w:tr>
      <w:tr w:rsidR="00F159DD" w:rsidTr="00F159DD">
        <w:trPr>
          <w:trHeight w:val="547"/>
        </w:trPr>
        <w:tc>
          <w:tcPr>
            <w:tcW w:w="560" w:type="dxa"/>
            <w:vAlign w:val="center"/>
          </w:tcPr>
          <w:p w:rsidR="00F159DD" w:rsidRDefault="00F159DD" w:rsidP="001F1A45">
            <w:pPr>
              <w:pStyle w:val="ConsPlusNormal"/>
              <w:jc w:val="center"/>
            </w:pPr>
            <w:r>
              <w:t>3.</w:t>
            </w:r>
          </w:p>
        </w:tc>
        <w:tc>
          <w:tcPr>
            <w:tcW w:w="3707" w:type="dxa"/>
            <w:vAlign w:val="center"/>
          </w:tcPr>
          <w:p w:rsidR="00F159DD" w:rsidRDefault="00F159DD" w:rsidP="001F1A45">
            <w:pPr>
              <w:pStyle w:val="ConsPlusNormal"/>
            </w:pPr>
            <w:r>
              <w:t>Высокие носки (гольфы)</w:t>
            </w:r>
          </w:p>
        </w:tc>
        <w:tc>
          <w:tcPr>
            <w:tcW w:w="1189" w:type="dxa"/>
            <w:vAlign w:val="center"/>
          </w:tcPr>
          <w:p w:rsidR="00F159DD" w:rsidRDefault="00F159DD" w:rsidP="001F1A45">
            <w:pPr>
              <w:pStyle w:val="ConsPlusNormal"/>
              <w:jc w:val="center"/>
            </w:pPr>
            <w:r>
              <w:t>пар</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3</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3</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3</w:t>
            </w:r>
          </w:p>
        </w:tc>
      </w:tr>
      <w:tr w:rsidR="00F159DD" w:rsidTr="00F159DD">
        <w:trPr>
          <w:trHeight w:val="547"/>
        </w:trPr>
        <w:tc>
          <w:tcPr>
            <w:tcW w:w="560" w:type="dxa"/>
            <w:vAlign w:val="center"/>
          </w:tcPr>
          <w:p w:rsidR="00F159DD" w:rsidRDefault="00F159DD" w:rsidP="001F1A45">
            <w:pPr>
              <w:pStyle w:val="ConsPlusNormal"/>
              <w:jc w:val="center"/>
            </w:pPr>
            <w:r>
              <w:lastRenderedPageBreak/>
              <w:t>4.</w:t>
            </w:r>
          </w:p>
        </w:tc>
        <w:tc>
          <w:tcPr>
            <w:tcW w:w="3707" w:type="dxa"/>
            <w:vAlign w:val="center"/>
          </w:tcPr>
          <w:p w:rsidR="00F159DD" w:rsidRDefault="00F159DD" w:rsidP="001F1A45">
            <w:pPr>
              <w:pStyle w:val="ConsPlusNormal"/>
            </w:pPr>
            <w:r>
              <w:t xml:space="preserve">Комбинезон </w:t>
            </w:r>
            <w:proofErr w:type="spellStart"/>
            <w:r>
              <w:t>неподдерживающий</w:t>
            </w:r>
            <w:proofErr w:type="spellEnd"/>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3</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3</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3</w:t>
            </w:r>
          </w:p>
        </w:tc>
      </w:tr>
      <w:tr w:rsidR="00F159DD" w:rsidTr="00F159DD">
        <w:trPr>
          <w:trHeight w:val="547"/>
        </w:trPr>
        <w:tc>
          <w:tcPr>
            <w:tcW w:w="560" w:type="dxa"/>
            <w:vAlign w:val="center"/>
          </w:tcPr>
          <w:p w:rsidR="00F159DD" w:rsidRDefault="00F159DD" w:rsidP="001F1A45">
            <w:pPr>
              <w:pStyle w:val="ConsPlusNormal"/>
              <w:jc w:val="center"/>
            </w:pPr>
            <w:r>
              <w:t>5.</w:t>
            </w:r>
          </w:p>
        </w:tc>
        <w:tc>
          <w:tcPr>
            <w:tcW w:w="3707" w:type="dxa"/>
            <w:vAlign w:val="center"/>
          </w:tcPr>
          <w:p w:rsidR="00F159DD" w:rsidRDefault="00F159DD" w:rsidP="001F1A45">
            <w:pPr>
              <w:pStyle w:val="ConsPlusNormal"/>
            </w:pPr>
            <w:r>
              <w:t>Костюм спортивный парадный</w:t>
            </w:r>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2</w:t>
            </w:r>
          </w:p>
        </w:tc>
      </w:tr>
      <w:tr w:rsidR="00F159DD" w:rsidTr="00F159DD">
        <w:trPr>
          <w:trHeight w:val="547"/>
        </w:trPr>
        <w:tc>
          <w:tcPr>
            <w:tcW w:w="560" w:type="dxa"/>
            <w:vAlign w:val="center"/>
          </w:tcPr>
          <w:p w:rsidR="00F159DD" w:rsidRDefault="00F159DD" w:rsidP="001F1A45">
            <w:pPr>
              <w:pStyle w:val="ConsPlusNormal"/>
              <w:jc w:val="center"/>
            </w:pPr>
            <w:r>
              <w:t>6.</w:t>
            </w:r>
          </w:p>
        </w:tc>
        <w:tc>
          <w:tcPr>
            <w:tcW w:w="3707" w:type="dxa"/>
            <w:vAlign w:val="center"/>
          </w:tcPr>
          <w:p w:rsidR="00F159DD" w:rsidRDefault="00F159DD" w:rsidP="001F1A45">
            <w:pPr>
              <w:pStyle w:val="ConsPlusNormal"/>
            </w:pPr>
            <w:r>
              <w:t>Костюм тренировочный</w:t>
            </w:r>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1</w:t>
            </w:r>
          </w:p>
        </w:tc>
      </w:tr>
      <w:tr w:rsidR="00F159DD" w:rsidTr="00F159DD">
        <w:trPr>
          <w:trHeight w:val="547"/>
        </w:trPr>
        <w:tc>
          <w:tcPr>
            <w:tcW w:w="560" w:type="dxa"/>
            <w:vAlign w:val="center"/>
          </w:tcPr>
          <w:p w:rsidR="00F159DD" w:rsidRDefault="00F159DD" w:rsidP="001F1A45">
            <w:pPr>
              <w:pStyle w:val="ConsPlusNormal"/>
              <w:jc w:val="center"/>
            </w:pPr>
            <w:r>
              <w:t>7.</w:t>
            </w:r>
          </w:p>
        </w:tc>
        <w:tc>
          <w:tcPr>
            <w:tcW w:w="3707" w:type="dxa"/>
            <w:vAlign w:val="center"/>
          </w:tcPr>
          <w:p w:rsidR="00F159DD" w:rsidRDefault="00F159DD" w:rsidP="001F1A45">
            <w:pPr>
              <w:pStyle w:val="ConsPlusNormal"/>
            </w:pPr>
            <w:r>
              <w:t>Наколенники (</w:t>
            </w:r>
            <w:proofErr w:type="spellStart"/>
            <w:r>
              <w:t>неопреновые</w:t>
            </w:r>
            <w:proofErr w:type="spellEnd"/>
            <w:r>
              <w:t>)</w:t>
            </w:r>
          </w:p>
        </w:tc>
        <w:tc>
          <w:tcPr>
            <w:tcW w:w="1189" w:type="dxa"/>
            <w:vAlign w:val="center"/>
          </w:tcPr>
          <w:p w:rsidR="00F159DD" w:rsidRDefault="00F159DD" w:rsidP="001F1A45">
            <w:pPr>
              <w:pStyle w:val="ConsPlusNormal"/>
              <w:jc w:val="center"/>
            </w:pPr>
            <w:r>
              <w:t>пар</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909" w:type="dxa"/>
            <w:vAlign w:val="center"/>
          </w:tcPr>
          <w:p w:rsidR="00F159DD" w:rsidRDefault="00F159DD" w:rsidP="001F1A45">
            <w:pPr>
              <w:pStyle w:val="ConsPlusNormal"/>
              <w:jc w:val="center"/>
            </w:pPr>
            <w:r>
              <w:t>1</w:t>
            </w:r>
          </w:p>
        </w:tc>
      </w:tr>
      <w:tr w:rsidR="00F159DD" w:rsidTr="00F159DD">
        <w:trPr>
          <w:trHeight w:val="547"/>
        </w:trPr>
        <w:tc>
          <w:tcPr>
            <w:tcW w:w="560" w:type="dxa"/>
            <w:vAlign w:val="center"/>
          </w:tcPr>
          <w:p w:rsidR="00F159DD" w:rsidRDefault="00F159DD" w:rsidP="001F1A45">
            <w:pPr>
              <w:pStyle w:val="ConsPlusNormal"/>
              <w:jc w:val="center"/>
            </w:pPr>
            <w:r>
              <w:t>8.</w:t>
            </w:r>
          </w:p>
        </w:tc>
        <w:tc>
          <w:tcPr>
            <w:tcW w:w="3707" w:type="dxa"/>
            <w:vAlign w:val="center"/>
          </w:tcPr>
          <w:p w:rsidR="00F159DD" w:rsidRDefault="00F159DD" w:rsidP="001F1A45">
            <w:pPr>
              <w:pStyle w:val="ConsPlusNormal"/>
            </w:pPr>
            <w:r>
              <w:t>Обувь (для приседаний)</w:t>
            </w:r>
          </w:p>
        </w:tc>
        <w:tc>
          <w:tcPr>
            <w:tcW w:w="1189" w:type="dxa"/>
            <w:vAlign w:val="center"/>
          </w:tcPr>
          <w:p w:rsidR="00F159DD" w:rsidRDefault="00F159DD" w:rsidP="001F1A45">
            <w:pPr>
              <w:pStyle w:val="ConsPlusNormal"/>
              <w:jc w:val="center"/>
            </w:pPr>
            <w:r>
              <w:t>пар</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1</w:t>
            </w:r>
          </w:p>
        </w:tc>
      </w:tr>
      <w:tr w:rsidR="00F159DD" w:rsidTr="00F159DD">
        <w:trPr>
          <w:trHeight w:val="547"/>
        </w:trPr>
        <w:tc>
          <w:tcPr>
            <w:tcW w:w="560" w:type="dxa"/>
            <w:vAlign w:val="center"/>
          </w:tcPr>
          <w:p w:rsidR="00F159DD" w:rsidRDefault="00F159DD" w:rsidP="001F1A45">
            <w:pPr>
              <w:pStyle w:val="ConsPlusNormal"/>
              <w:jc w:val="center"/>
            </w:pPr>
            <w:r>
              <w:t>9.</w:t>
            </w:r>
          </w:p>
        </w:tc>
        <w:tc>
          <w:tcPr>
            <w:tcW w:w="3707" w:type="dxa"/>
            <w:vAlign w:val="center"/>
          </w:tcPr>
          <w:p w:rsidR="00F159DD" w:rsidRDefault="00F159DD" w:rsidP="001F1A45">
            <w:pPr>
              <w:pStyle w:val="ConsPlusNormal"/>
            </w:pPr>
            <w:r>
              <w:t>Обувь (для тяги становой)</w:t>
            </w:r>
          </w:p>
        </w:tc>
        <w:tc>
          <w:tcPr>
            <w:tcW w:w="1189" w:type="dxa"/>
            <w:vAlign w:val="center"/>
          </w:tcPr>
          <w:p w:rsidR="00F159DD" w:rsidRDefault="00F159DD" w:rsidP="001F1A45">
            <w:pPr>
              <w:pStyle w:val="ConsPlusNormal"/>
              <w:jc w:val="center"/>
            </w:pPr>
            <w:r>
              <w:t>пар</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1</w:t>
            </w:r>
          </w:p>
        </w:tc>
      </w:tr>
      <w:tr w:rsidR="00F159DD" w:rsidTr="00F159DD">
        <w:trPr>
          <w:trHeight w:val="547"/>
        </w:trPr>
        <w:tc>
          <w:tcPr>
            <w:tcW w:w="560" w:type="dxa"/>
            <w:vAlign w:val="center"/>
          </w:tcPr>
          <w:p w:rsidR="00F159DD" w:rsidRDefault="00F159DD" w:rsidP="001F1A45">
            <w:pPr>
              <w:pStyle w:val="ConsPlusNormal"/>
              <w:jc w:val="center"/>
            </w:pPr>
            <w:r>
              <w:t>10.</w:t>
            </w:r>
          </w:p>
        </w:tc>
        <w:tc>
          <w:tcPr>
            <w:tcW w:w="3707" w:type="dxa"/>
            <w:vAlign w:val="center"/>
          </w:tcPr>
          <w:p w:rsidR="00F159DD" w:rsidRDefault="00F159DD" w:rsidP="001F1A45">
            <w:pPr>
              <w:pStyle w:val="ConsPlusNormal"/>
            </w:pPr>
            <w:r>
              <w:t>Поддерживающая майка (для жима лежа)</w:t>
            </w:r>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2</w:t>
            </w:r>
          </w:p>
        </w:tc>
      </w:tr>
      <w:tr w:rsidR="00F159DD" w:rsidTr="00F159DD">
        <w:trPr>
          <w:trHeight w:val="803"/>
        </w:trPr>
        <w:tc>
          <w:tcPr>
            <w:tcW w:w="560" w:type="dxa"/>
            <w:vAlign w:val="center"/>
          </w:tcPr>
          <w:p w:rsidR="00F159DD" w:rsidRDefault="00F159DD" w:rsidP="001F1A45">
            <w:pPr>
              <w:pStyle w:val="ConsPlusNormal"/>
              <w:jc w:val="center"/>
            </w:pPr>
            <w:r>
              <w:t>11.</w:t>
            </w:r>
          </w:p>
        </w:tc>
        <w:tc>
          <w:tcPr>
            <w:tcW w:w="3707" w:type="dxa"/>
            <w:vAlign w:val="center"/>
          </w:tcPr>
          <w:p w:rsidR="00F159DD" w:rsidRDefault="00F159DD" w:rsidP="001F1A45">
            <w:pPr>
              <w:pStyle w:val="ConsPlusNormal"/>
            </w:pPr>
            <w:r>
              <w:t>Поддерживающий комбинезон (для приседаний)</w:t>
            </w:r>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2</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909" w:type="dxa"/>
            <w:vAlign w:val="center"/>
          </w:tcPr>
          <w:p w:rsidR="00F159DD" w:rsidRDefault="00F159DD" w:rsidP="001F1A45">
            <w:pPr>
              <w:pStyle w:val="ConsPlusNormal"/>
              <w:jc w:val="center"/>
            </w:pPr>
            <w:r>
              <w:t>1</w:t>
            </w:r>
          </w:p>
        </w:tc>
      </w:tr>
      <w:tr w:rsidR="00F159DD" w:rsidTr="00F159DD">
        <w:trPr>
          <w:trHeight w:val="822"/>
        </w:trPr>
        <w:tc>
          <w:tcPr>
            <w:tcW w:w="560" w:type="dxa"/>
            <w:vAlign w:val="center"/>
          </w:tcPr>
          <w:p w:rsidR="00F159DD" w:rsidRDefault="00F159DD" w:rsidP="001F1A45">
            <w:pPr>
              <w:pStyle w:val="ConsPlusNormal"/>
              <w:jc w:val="center"/>
            </w:pPr>
            <w:r>
              <w:t>12.</w:t>
            </w:r>
          </w:p>
        </w:tc>
        <w:tc>
          <w:tcPr>
            <w:tcW w:w="3707" w:type="dxa"/>
            <w:vAlign w:val="center"/>
          </w:tcPr>
          <w:p w:rsidR="00F159DD" w:rsidRDefault="00F159DD" w:rsidP="001F1A45">
            <w:pPr>
              <w:pStyle w:val="ConsPlusNormal"/>
            </w:pPr>
            <w:r>
              <w:t>Поддерживающий комбинезон (для становой тяги)</w:t>
            </w:r>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1</w:t>
            </w:r>
          </w:p>
        </w:tc>
      </w:tr>
      <w:tr w:rsidR="00F159DD" w:rsidTr="00F159DD">
        <w:trPr>
          <w:trHeight w:val="547"/>
        </w:trPr>
        <w:tc>
          <w:tcPr>
            <w:tcW w:w="560" w:type="dxa"/>
            <w:vAlign w:val="center"/>
          </w:tcPr>
          <w:p w:rsidR="00F159DD" w:rsidRDefault="00F159DD" w:rsidP="001F1A45">
            <w:pPr>
              <w:pStyle w:val="ConsPlusNormal"/>
              <w:jc w:val="center"/>
            </w:pPr>
            <w:r>
              <w:t>13.</w:t>
            </w:r>
          </w:p>
        </w:tc>
        <w:tc>
          <w:tcPr>
            <w:tcW w:w="3707" w:type="dxa"/>
            <w:vAlign w:val="center"/>
          </w:tcPr>
          <w:p w:rsidR="00F159DD" w:rsidRDefault="00F159DD" w:rsidP="001F1A45">
            <w:pPr>
              <w:pStyle w:val="ConsPlusNormal"/>
            </w:pPr>
            <w:r>
              <w:t>Пояс для пауэрлифтинга</w:t>
            </w:r>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3</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2</w:t>
            </w:r>
          </w:p>
        </w:tc>
      </w:tr>
      <w:tr w:rsidR="00F159DD" w:rsidTr="00F159DD">
        <w:trPr>
          <w:trHeight w:val="547"/>
        </w:trPr>
        <w:tc>
          <w:tcPr>
            <w:tcW w:w="560" w:type="dxa"/>
            <w:vAlign w:val="center"/>
          </w:tcPr>
          <w:p w:rsidR="00F159DD" w:rsidRDefault="00F159DD" w:rsidP="001F1A45">
            <w:pPr>
              <w:pStyle w:val="ConsPlusNormal"/>
              <w:jc w:val="center"/>
            </w:pPr>
            <w:r>
              <w:t>14.</w:t>
            </w:r>
          </w:p>
        </w:tc>
        <w:tc>
          <w:tcPr>
            <w:tcW w:w="3707" w:type="dxa"/>
            <w:vAlign w:val="center"/>
          </w:tcPr>
          <w:p w:rsidR="00F159DD" w:rsidRDefault="00F159DD" w:rsidP="001F1A45">
            <w:pPr>
              <w:pStyle w:val="ConsPlusNormal"/>
            </w:pPr>
            <w:r>
              <w:t>Ремень (для троеборья)</w:t>
            </w:r>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3</w:t>
            </w:r>
          </w:p>
        </w:tc>
        <w:tc>
          <w:tcPr>
            <w:tcW w:w="839" w:type="dxa"/>
            <w:vAlign w:val="center"/>
          </w:tcPr>
          <w:p w:rsidR="00F159DD" w:rsidRDefault="00F159DD" w:rsidP="001F1A45">
            <w:pPr>
              <w:pStyle w:val="ConsPlusNormal"/>
              <w:jc w:val="center"/>
            </w:pPr>
            <w:r>
              <w:t>1</w:t>
            </w:r>
          </w:p>
        </w:tc>
        <w:tc>
          <w:tcPr>
            <w:tcW w:w="118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1</w:t>
            </w:r>
          </w:p>
        </w:tc>
        <w:tc>
          <w:tcPr>
            <w:tcW w:w="909" w:type="dxa"/>
            <w:vAlign w:val="center"/>
          </w:tcPr>
          <w:p w:rsidR="00F159DD" w:rsidRDefault="00F159DD" w:rsidP="001F1A45">
            <w:pPr>
              <w:pStyle w:val="ConsPlusNormal"/>
              <w:jc w:val="center"/>
            </w:pPr>
            <w:r>
              <w:t>2</w:t>
            </w:r>
          </w:p>
        </w:tc>
      </w:tr>
      <w:tr w:rsidR="00F159DD" w:rsidTr="00F159DD">
        <w:trPr>
          <w:trHeight w:val="547"/>
        </w:trPr>
        <w:tc>
          <w:tcPr>
            <w:tcW w:w="560" w:type="dxa"/>
            <w:vAlign w:val="center"/>
          </w:tcPr>
          <w:p w:rsidR="00F159DD" w:rsidRDefault="00F159DD" w:rsidP="001F1A45">
            <w:pPr>
              <w:pStyle w:val="ConsPlusNormal"/>
              <w:jc w:val="center"/>
            </w:pPr>
            <w:r>
              <w:lastRenderedPageBreak/>
              <w:t>15.</w:t>
            </w:r>
          </w:p>
        </w:tc>
        <w:tc>
          <w:tcPr>
            <w:tcW w:w="3707" w:type="dxa"/>
            <w:vAlign w:val="center"/>
          </w:tcPr>
          <w:p w:rsidR="00F159DD" w:rsidRDefault="00F159DD" w:rsidP="001F1A45">
            <w:pPr>
              <w:pStyle w:val="ConsPlusNormal"/>
            </w:pPr>
            <w:r>
              <w:t>Спортивная майка для пауэрлифтинга</w:t>
            </w:r>
          </w:p>
        </w:tc>
        <w:tc>
          <w:tcPr>
            <w:tcW w:w="1189" w:type="dxa"/>
            <w:vAlign w:val="center"/>
          </w:tcPr>
          <w:p w:rsidR="00F159DD" w:rsidRDefault="00F159DD" w:rsidP="001F1A45">
            <w:pPr>
              <w:pStyle w:val="ConsPlusNormal"/>
              <w:jc w:val="center"/>
            </w:pPr>
            <w:r>
              <w:t>штук</w:t>
            </w:r>
          </w:p>
        </w:tc>
        <w:tc>
          <w:tcPr>
            <w:tcW w:w="2308" w:type="dxa"/>
            <w:vAlign w:val="center"/>
          </w:tcPr>
          <w:p w:rsidR="00F159DD" w:rsidRDefault="00F159DD" w:rsidP="001F1A45">
            <w:pPr>
              <w:pStyle w:val="ConsPlusNormal"/>
              <w:jc w:val="center"/>
            </w:pPr>
            <w:r>
              <w:t>на обучающегося</w:t>
            </w:r>
          </w:p>
        </w:tc>
        <w:tc>
          <w:tcPr>
            <w:tcW w:w="62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w:t>
            </w:r>
          </w:p>
        </w:tc>
        <w:tc>
          <w:tcPr>
            <w:tcW w:w="83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839" w:type="dxa"/>
            <w:vAlign w:val="center"/>
          </w:tcPr>
          <w:p w:rsidR="00F159DD" w:rsidRDefault="00F159DD" w:rsidP="001F1A45">
            <w:pPr>
              <w:pStyle w:val="ConsPlusNormal"/>
              <w:jc w:val="center"/>
            </w:pPr>
            <w:r>
              <w:t>2</w:t>
            </w:r>
          </w:p>
        </w:tc>
        <w:tc>
          <w:tcPr>
            <w:tcW w:w="1189" w:type="dxa"/>
            <w:vAlign w:val="center"/>
          </w:tcPr>
          <w:p w:rsidR="00F159DD" w:rsidRDefault="00F159DD" w:rsidP="001F1A45">
            <w:pPr>
              <w:pStyle w:val="ConsPlusNormal"/>
              <w:jc w:val="center"/>
            </w:pPr>
            <w:r>
              <w:t>1</w:t>
            </w:r>
          </w:p>
        </w:tc>
        <w:tc>
          <w:tcPr>
            <w:tcW w:w="839" w:type="dxa"/>
            <w:vAlign w:val="center"/>
          </w:tcPr>
          <w:p w:rsidR="00F159DD" w:rsidRDefault="00F159DD" w:rsidP="001F1A45">
            <w:pPr>
              <w:pStyle w:val="ConsPlusNormal"/>
              <w:jc w:val="center"/>
            </w:pPr>
            <w:r>
              <w:t>2</w:t>
            </w:r>
          </w:p>
        </w:tc>
        <w:tc>
          <w:tcPr>
            <w:tcW w:w="909" w:type="dxa"/>
            <w:vAlign w:val="center"/>
          </w:tcPr>
          <w:p w:rsidR="00F159DD" w:rsidRDefault="00F159DD" w:rsidP="001F1A45">
            <w:pPr>
              <w:pStyle w:val="ConsPlusNormal"/>
              <w:jc w:val="center"/>
            </w:pPr>
            <w:r>
              <w:t>1</w:t>
            </w:r>
          </w:p>
        </w:tc>
      </w:tr>
    </w:tbl>
    <w:p w:rsidR="00F159DD" w:rsidRPr="00F159DD" w:rsidRDefault="00F159DD" w:rsidP="00527D3C">
      <w:pPr>
        <w:pStyle w:val="a7"/>
        <w:jc w:val="center"/>
        <w:rPr>
          <w:b/>
          <w:sz w:val="24"/>
          <w:szCs w:val="24"/>
        </w:rPr>
      </w:pPr>
    </w:p>
    <w:sectPr w:rsidR="00F159DD" w:rsidRPr="00F159DD" w:rsidSect="00527D3C">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5E1" w:rsidRDefault="00B215E1" w:rsidP="00F94056">
      <w:pPr>
        <w:spacing w:after="0" w:line="240" w:lineRule="auto"/>
      </w:pPr>
      <w:r>
        <w:separator/>
      </w:r>
    </w:p>
  </w:endnote>
  <w:endnote w:type="continuationSeparator" w:id="0">
    <w:p w:rsidR="00B215E1" w:rsidRDefault="00B215E1" w:rsidP="00F94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8894703"/>
      <w:docPartObj>
        <w:docPartGallery w:val="Page Numbers (Bottom of Page)"/>
        <w:docPartUnique/>
      </w:docPartObj>
    </w:sdtPr>
    <w:sdtEndPr/>
    <w:sdtContent>
      <w:p w:rsidR="00F94056" w:rsidRDefault="00F94056">
        <w:pPr>
          <w:pStyle w:val="ad"/>
          <w:jc w:val="right"/>
        </w:pPr>
        <w:r>
          <w:fldChar w:fldCharType="begin"/>
        </w:r>
        <w:r>
          <w:instrText>PAGE   \* MERGEFORMAT</w:instrText>
        </w:r>
        <w:r>
          <w:fldChar w:fldCharType="separate"/>
        </w:r>
        <w:r w:rsidR="009F4910">
          <w:rPr>
            <w:noProof/>
          </w:rPr>
          <w:t>4</w:t>
        </w:r>
        <w:r>
          <w:fldChar w:fldCharType="end"/>
        </w:r>
      </w:p>
    </w:sdtContent>
  </w:sdt>
  <w:p w:rsidR="00F94056" w:rsidRDefault="00F94056">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5E1" w:rsidRDefault="00B215E1" w:rsidP="00F94056">
      <w:pPr>
        <w:spacing w:after="0" w:line="240" w:lineRule="auto"/>
      </w:pPr>
      <w:r>
        <w:separator/>
      </w:r>
    </w:p>
  </w:footnote>
  <w:footnote w:type="continuationSeparator" w:id="0">
    <w:p w:rsidR="00B215E1" w:rsidRDefault="00B215E1" w:rsidP="00F940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32354"/>
    <w:multiLevelType w:val="hybridMultilevel"/>
    <w:tmpl w:val="F050AECE"/>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960E5F"/>
    <w:multiLevelType w:val="hybridMultilevel"/>
    <w:tmpl w:val="FC086994"/>
    <w:lvl w:ilvl="0" w:tplc="DCE6E6F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E51510C"/>
    <w:multiLevelType w:val="hybridMultilevel"/>
    <w:tmpl w:val="FD728918"/>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6965E3"/>
    <w:multiLevelType w:val="hybridMultilevel"/>
    <w:tmpl w:val="E9A4EE1C"/>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BC1BAF"/>
    <w:multiLevelType w:val="hybridMultilevel"/>
    <w:tmpl w:val="77EE4904"/>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EF6927"/>
    <w:multiLevelType w:val="hybridMultilevel"/>
    <w:tmpl w:val="B6347B80"/>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54503CD"/>
    <w:multiLevelType w:val="hybridMultilevel"/>
    <w:tmpl w:val="1EC26280"/>
    <w:lvl w:ilvl="0" w:tplc="DCE6E6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8696EF9"/>
    <w:multiLevelType w:val="hybridMultilevel"/>
    <w:tmpl w:val="10981604"/>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071708"/>
    <w:multiLevelType w:val="hybridMultilevel"/>
    <w:tmpl w:val="A0C65F2C"/>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1E68FA"/>
    <w:multiLevelType w:val="hybridMultilevel"/>
    <w:tmpl w:val="CF3EF350"/>
    <w:lvl w:ilvl="0" w:tplc="CCFC5B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259378B"/>
    <w:multiLevelType w:val="hybridMultilevel"/>
    <w:tmpl w:val="217CE0A0"/>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0F65D57"/>
    <w:multiLevelType w:val="hybridMultilevel"/>
    <w:tmpl w:val="505C6C6E"/>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1230C05"/>
    <w:multiLevelType w:val="hybridMultilevel"/>
    <w:tmpl w:val="4B7C2F1E"/>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518655B"/>
    <w:multiLevelType w:val="hybridMultilevel"/>
    <w:tmpl w:val="6D803BC2"/>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73171B"/>
    <w:multiLevelType w:val="hybridMultilevel"/>
    <w:tmpl w:val="1A1284C4"/>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AAB416D"/>
    <w:multiLevelType w:val="hybridMultilevel"/>
    <w:tmpl w:val="63E492CA"/>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BD91933"/>
    <w:multiLevelType w:val="hybridMultilevel"/>
    <w:tmpl w:val="E3FCDC74"/>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D1A0177"/>
    <w:multiLevelType w:val="hybridMultilevel"/>
    <w:tmpl w:val="AFFA886E"/>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E4F4F53"/>
    <w:multiLevelType w:val="hybridMultilevel"/>
    <w:tmpl w:val="B882EEBC"/>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371372A"/>
    <w:multiLevelType w:val="hybridMultilevel"/>
    <w:tmpl w:val="16704F6A"/>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BA44BFF"/>
    <w:multiLevelType w:val="hybridMultilevel"/>
    <w:tmpl w:val="58EA9206"/>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B360F56"/>
    <w:multiLevelType w:val="hybridMultilevel"/>
    <w:tmpl w:val="EE583AFE"/>
    <w:lvl w:ilvl="0" w:tplc="DCE6E6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FDE3563"/>
    <w:multiLevelType w:val="multilevel"/>
    <w:tmpl w:val="5DD427EE"/>
    <w:lvl w:ilvl="0">
      <w:start w:val="1"/>
      <w:numFmt w:val="decimal"/>
      <w:suff w:val="space"/>
      <w:lvlText w:val="%1."/>
      <w:lvlJc w:val="left"/>
      <w:pPr>
        <w:ind w:left="360" w:hanging="360"/>
      </w:pPr>
      <w:rPr>
        <w:rFonts w:hint="default"/>
      </w:rPr>
    </w:lvl>
    <w:lvl w:ilvl="1">
      <w:start w:val="1"/>
      <w:numFmt w:val="decimal"/>
      <w:pStyle w:val="a"/>
      <w:isLgl/>
      <w:suff w:val="space"/>
      <w:lvlText w:val="%1.%2."/>
      <w:lvlJc w:val="left"/>
      <w:pPr>
        <w:ind w:left="720" w:hanging="720"/>
      </w:pPr>
      <w:rPr>
        <w:rFonts w:hint="default"/>
        <w:sz w:val="24"/>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2"/>
  </w:num>
  <w:num w:numId="2">
    <w:abstractNumId w:val="16"/>
  </w:num>
  <w:num w:numId="3">
    <w:abstractNumId w:val="2"/>
  </w:num>
  <w:num w:numId="4">
    <w:abstractNumId w:val="14"/>
  </w:num>
  <w:num w:numId="5">
    <w:abstractNumId w:val="8"/>
  </w:num>
  <w:num w:numId="6">
    <w:abstractNumId w:val="7"/>
  </w:num>
  <w:num w:numId="7">
    <w:abstractNumId w:val="4"/>
  </w:num>
  <w:num w:numId="8">
    <w:abstractNumId w:val="0"/>
  </w:num>
  <w:num w:numId="9">
    <w:abstractNumId w:val="18"/>
  </w:num>
  <w:num w:numId="10">
    <w:abstractNumId w:val="3"/>
  </w:num>
  <w:num w:numId="11">
    <w:abstractNumId w:val="10"/>
  </w:num>
  <w:num w:numId="12">
    <w:abstractNumId w:val="11"/>
  </w:num>
  <w:num w:numId="13">
    <w:abstractNumId w:val="1"/>
  </w:num>
  <w:num w:numId="14">
    <w:abstractNumId w:val="20"/>
  </w:num>
  <w:num w:numId="15">
    <w:abstractNumId w:val="15"/>
  </w:num>
  <w:num w:numId="16">
    <w:abstractNumId w:val="21"/>
  </w:num>
  <w:num w:numId="17">
    <w:abstractNumId w:val="12"/>
  </w:num>
  <w:num w:numId="18">
    <w:abstractNumId w:val="13"/>
  </w:num>
  <w:num w:numId="19">
    <w:abstractNumId w:val="17"/>
  </w:num>
  <w:num w:numId="20">
    <w:abstractNumId w:val="9"/>
  </w:num>
  <w:num w:numId="21">
    <w:abstractNumId w:val="19"/>
  </w:num>
  <w:num w:numId="22">
    <w:abstractNumId w:val="6"/>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857"/>
    <w:rsid w:val="00062D91"/>
    <w:rsid w:val="000775A7"/>
    <w:rsid w:val="00090857"/>
    <w:rsid w:val="000A1ABE"/>
    <w:rsid w:val="000D4A64"/>
    <w:rsid w:val="001551B4"/>
    <w:rsid w:val="001E0D1E"/>
    <w:rsid w:val="00200C8C"/>
    <w:rsid w:val="0022703B"/>
    <w:rsid w:val="002D5E38"/>
    <w:rsid w:val="00350F10"/>
    <w:rsid w:val="00355C01"/>
    <w:rsid w:val="00374E5A"/>
    <w:rsid w:val="00392331"/>
    <w:rsid w:val="00497E88"/>
    <w:rsid w:val="004A0A15"/>
    <w:rsid w:val="004E1446"/>
    <w:rsid w:val="004E65D0"/>
    <w:rsid w:val="004F603C"/>
    <w:rsid w:val="00527D3C"/>
    <w:rsid w:val="005464A6"/>
    <w:rsid w:val="00667D91"/>
    <w:rsid w:val="006864CB"/>
    <w:rsid w:val="006B33F5"/>
    <w:rsid w:val="00905338"/>
    <w:rsid w:val="00976630"/>
    <w:rsid w:val="009F4910"/>
    <w:rsid w:val="00A12780"/>
    <w:rsid w:val="00B030BA"/>
    <w:rsid w:val="00B11878"/>
    <w:rsid w:val="00B215E1"/>
    <w:rsid w:val="00BA698C"/>
    <w:rsid w:val="00BE374A"/>
    <w:rsid w:val="00CF29A4"/>
    <w:rsid w:val="00F159DD"/>
    <w:rsid w:val="00F940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F54A0"/>
  <w15:chartTrackingRefBased/>
  <w15:docId w15:val="{A3DDA798-78FF-4D54-B6EE-31532A1F0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464A6"/>
    <w:rPr>
      <w:rFonts w:ascii="Times New Roman" w:hAnsi="Times New Roman"/>
      <w:sz w:val="28"/>
    </w:rPr>
  </w:style>
  <w:style w:type="paragraph" w:styleId="1">
    <w:name w:val="heading 1"/>
    <w:basedOn w:val="a0"/>
    <w:next w:val="a0"/>
    <w:link w:val="10"/>
    <w:uiPriority w:val="9"/>
    <w:qFormat/>
    <w:rsid w:val="005464A6"/>
    <w:pPr>
      <w:keepNext/>
      <w:keepLines/>
      <w:spacing w:before="240" w:after="0" w:line="360" w:lineRule="auto"/>
      <w:jc w:val="center"/>
      <w:outlineLvl w:val="0"/>
    </w:pPr>
    <w:rPr>
      <w:rFonts w:eastAsiaTheme="majorEastAsia" w:cstheme="majorBidi"/>
      <w:b/>
      <w:color w:val="000000" w:themeColor="text1"/>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464A6"/>
    <w:rPr>
      <w:rFonts w:ascii="Times New Roman" w:eastAsiaTheme="majorEastAsia" w:hAnsi="Times New Roman" w:cstheme="majorBidi"/>
      <w:b/>
      <w:color w:val="000000" w:themeColor="text1"/>
      <w:sz w:val="28"/>
      <w:szCs w:val="32"/>
    </w:rPr>
  </w:style>
  <w:style w:type="paragraph" w:customStyle="1" w:styleId="Default">
    <w:name w:val="Default"/>
    <w:qFormat/>
    <w:rsid w:val="005464A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0"/>
    <w:link w:val="a5"/>
    <w:uiPriority w:val="34"/>
    <w:qFormat/>
    <w:rsid w:val="005464A6"/>
    <w:pPr>
      <w:ind w:left="720"/>
      <w:contextualSpacing/>
    </w:pPr>
  </w:style>
  <w:style w:type="paragraph" w:customStyle="1" w:styleId="ConsPlusNonformat">
    <w:name w:val="ConsPlusNonformat"/>
    <w:rsid w:val="005464A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5464A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a">
    <w:name w:val="заголовок мой"/>
    <w:basedOn w:val="1"/>
    <w:link w:val="a6"/>
    <w:qFormat/>
    <w:rsid w:val="004A0A15"/>
    <w:pPr>
      <w:numPr>
        <w:ilvl w:val="1"/>
        <w:numId w:val="1"/>
      </w:numPr>
      <w:spacing w:before="0" w:line="276" w:lineRule="auto"/>
    </w:pPr>
    <w:rPr>
      <w:sz w:val="24"/>
      <w:szCs w:val="24"/>
    </w:rPr>
  </w:style>
  <w:style w:type="paragraph" w:styleId="a7">
    <w:name w:val="No Spacing"/>
    <w:uiPriority w:val="1"/>
    <w:qFormat/>
    <w:rsid w:val="00A12780"/>
    <w:pPr>
      <w:spacing w:after="0" w:line="240" w:lineRule="auto"/>
    </w:pPr>
    <w:rPr>
      <w:rFonts w:ascii="Times New Roman" w:hAnsi="Times New Roman"/>
      <w:sz w:val="28"/>
    </w:rPr>
  </w:style>
  <w:style w:type="character" w:customStyle="1" w:styleId="a6">
    <w:name w:val="заголовок мой Знак"/>
    <w:basedOn w:val="10"/>
    <w:link w:val="a"/>
    <w:rsid w:val="004A0A15"/>
    <w:rPr>
      <w:rFonts w:ascii="Times New Roman" w:eastAsiaTheme="majorEastAsia" w:hAnsi="Times New Roman" w:cstheme="majorBidi"/>
      <w:b/>
      <w:color w:val="000000" w:themeColor="text1"/>
      <w:sz w:val="24"/>
      <w:szCs w:val="24"/>
    </w:rPr>
  </w:style>
  <w:style w:type="table" w:styleId="a8">
    <w:name w:val="Table Grid"/>
    <w:basedOn w:val="a2"/>
    <w:uiPriority w:val="39"/>
    <w:rsid w:val="001E0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350F10"/>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TableParagraph">
    <w:name w:val="Table Paragraph"/>
    <w:basedOn w:val="a0"/>
    <w:uiPriority w:val="1"/>
    <w:qFormat/>
    <w:rsid w:val="00350F10"/>
    <w:pPr>
      <w:widowControl w:val="0"/>
      <w:autoSpaceDE w:val="0"/>
      <w:autoSpaceDN w:val="0"/>
      <w:spacing w:after="0" w:line="240" w:lineRule="auto"/>
    </w:pPr>
    <w:rPr>
      <w:rFonts w:eastAsia="Times New Roman" w:cs="Times New Roman"/>
      <w:sz w:val="22"/>
    </w:rPr>
  </w:style>
  <w:style w:type="character" w:customStyle="1" w:styleId="a5">
    <w:name w:val="Абзац списка Знак"/>
    <w:link w:val="a4"/>
    <w:uiPriority w:val="34"/>
    <w:locked/>
    <w:rsid w:val="00350F10"/>
    <w:rPr>
      <w:rFonts w:ascii="Times New Roman" w:hAnsi="Times New Roman"/>
      <w:sz w:val="28"/>
    </w:rPr>
  </w:style>
  <w:style w:type="paragraph" w:customStyle="1" w:styleId="ConsPlusTitlePage">
    <w:name w:val="ConsPlusTitlePage"/>
    <w:rsid w:val="00355C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DocList">
    <w:name w:val="ConsPlusDocList"/>
    <w:rsid w:val="00F159DD"/>
    <w:pPr>
      <w:widowControl w:val="0"/>
      <w:autoSpaceDE w:val="0"/>
      <w:autoSpaceDN w:val="0"/>
      <w:spacing w:after="0" w:line="240" w:lineRule="auto"/>
    </w:pPr>
    <w:rPr>
      <w:rFonts w:ascii="Tahoma" w:eastAsia="Times New Roman" w:hAnsi="Tahoma" w:cs="Tahoma"/>
      <w:sz w:val="18"/>
      <w:szCs w:val="20"/>
      <w:lang w:eastAsia="ru-RU"/>
    </w:rPr>
  </w:style>
  <w:style w:type="character" w:styleId="a9">
    <w:name w:val="Hyperlink"/>
    <w:basedOn w:val="a1"/>
    <w:uiPriority w:val="99"/>
    <w:unhideWhenUsed/>
    <w:rsid w:val="00374E5A"/>
    <w:rPr>
      <w:color w:val="0563C1" w:themeColor="hyperlink"/>
      <w:u w:val="single"/>
    </w:rPr>
  </w:style>
  <w:style w:type="paragraph" w:styleId="aa">
    <w:name w:val="TOC Heading"/>
    <w:basedOn w:val="1"/>
    <w:next w:val="a0"/>
    <w:uiPriority w:val="39"/>
    <w:unhideWhenUsed/>
    <w:qFormat/>
    <w:rsid w:val="00F94056"/>
    <w:pPr>
      <w:spacing w:line="259" w:lineRule="auto"/>
      <w:jc w:val="left"/>
      <w:outlineLvl w:val="9"/>
    </w:pPr>
    <w:rPr>
      <w:rFonts w:asciiTheme="majorHAnsi" w:hAnsiTheme="majorHAnsi"/>
      <w:b w:val="0"/>
      <w:color w:val="2E74B5" w:themeColor="accent1" w:themeShade="BF"/>
      <w:sz w:val="32"/>
      <w:lang w:eastAsia="ru-RU"/>
    </w:rPr>
  </w:style>
  <w:style w:type="paragraph" w:styleId="11">
    <w:name w:val="toc 1"/>
    <w:basedOn w:val="a0"/>
    <w:next w:val="a0"/>
    <w:autoRedefine/>
    <w:uiPriority w:val="39"/>
    <w:unhideWhenUsed/>
    <w:rsid w:val="00F94056"/>
    <w:pPr>
      <w:spacing w:after="100"/>
    </w:pPr>
  </w:style>
  <w:style w:type="paragraph" w:styleId="3">
    <w:name w:val="toc 3"/>
    <w:basedOn w:val="a0"/>
    <w:next w:val="a0"/>
    <w:autoRedefine/>
    <w:uiPriority w:val="39"/>
    <w:unhideWhenUsed/>
    <w:rsid w:val="00F94056"/>
    <w:pPr>
      <w:spacing w:after="100"/>
      <w:ind w:left="560"/>
    </w:pPr>
  </w:style>
  <w:style w:type="paragraph" w:styleId="ab">
    <w:name w:val="header"/>
    <w:basedOn w:val="a0"/>
    <w:link w:val="ac"/>
    <w:uiPriority w:val="99"/>
    <w:unhideWhenUsed/>
    <w:rsid w:val="00F94056"/>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F94056"/>
    <w:rPr>
      <w:rFonts w:ascii="Times New Roman" w:hAnsi="Times New Roman"/>
      <w:sz w:val="28"/>
    </w:rPr>
  </w:style>
  <w:style w:type="paragraph" w:styleId="ad">
    <w:name w:val="footer"/>
    <w:basedOn w:val="a0"/>
    <w:link w:val="ae"/>
    <w:uiPriority w:val="99"/>
    <w:unhideWhenUsed/>
    <w:rsid w:val="00F94056"/>
    <w:pPr>
      <w:tabs>
        <w:tab w:val="center" w:pos="4677"/>
        <w:tab w:val="right" w:pos="9355"/>
      </w:tabs>
      <w:spacing w:after="0" w:line="240" w:lineRule="auto"/>
    </w:pPr>
  </w:style>
  <w:style w:type="character" w:customStyle="1" w:styleId="ae">
    <w:name w:val="Нижний колонтитул Знак"/>
    <w:basedOn w:val="a1"/>
    <w:link w:val="ad"/>
    <w:uiPriority w:val="99"/>
    <w:rsid w:val="00F94056"/>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0862&amp;date=22.04.2026" TargetMode="External"/><Relationship Id="rId13" Type="http://schemas.openxmlformats.org/officeDocument/2006/relationships/hyperlink" Target="https://login.consultant.ru/link/?req=doc&amp;base=LAW&amp;n=120571&amp;date=22.04.2026&amp;dst=100010&amp;fie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18240&amp;date=22.04.2026&amp;dst=100014&amp;fie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48465&amp;date=22.04.2026&amp;dst=100011&amp;field=134" TargetMode="External"/><Relationship Id="rId5" Type="http://schemas.openxmlformats.org/officeDocument/2006/relationships/webSettings" Target="webSettings.xml"/><Relationship Id="rId15" Type="http://schemas.openxmlformats.org/officeDocument/2006/relationships/hyperlink" Target="http://www.wada-ama.org" TargetMode="External"/><Relationship Id="rId10" Type="http://schemas.openxmlformats.org/officeDocument/2006/relationships/hyperlink" Target="https://login.consultant.ru/link/?req=doc&amp;base=LAW&amp;n=457224&amp;date=22.04.2026&amp;dst=100010&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526767&amp;date=22.04.2026" TargetMode="External"/><Relationship Id="rId14" Type="http://schemas.openxmlformats.org/officeDocument/2006/relationships/hyperlink" Target="https://login.consultant.ru/link/?req=doc&amp;base=LAW&amp;n=458593&amp;date=22.04.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CFFAA-D8C1-4525-826C-62778778D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57</Pages>
  <Words>17546</Words>
  <Characters>100016</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16</cp:revision>
  <dcterms:created xsi:type="dcterms:W3CDTF">2026-09-11T04:41:00Z</dcterms:created>
  <dcterms:modified xsi:type="dcterms:W3CDTF">2026-09-30T06:28:00Z</dcterms:modified>
</cp:coreProperties>
</file>