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1C7" w:rsidRPr="002661C7" w:rsidRDefault="002661C7" w:rsidP="002661C7">
      <w:pPr>
        <w:suppressAutoHyphens/>
        <w:spacing w:after="0" w:line="240" w:lineRule="auto"/>
        <w:jc w:val="center"/>
        <w:rPr>
          <w:rFonts w:eastAsia="SimSun" w:cs="Times New Roman"/>
          <w:b/>
          <w:kern w:val="2"/>
          <w:sz w:val="24"/>
          <w:szCs w:val="24"/>
          <w:lang w:eastAsia="zh-CN" w:bidi="hi-IN"/>
        </w:rPr>
      </w:pPr>
      <w:r w:rsidRPr="002661C7">
        <w:rPr>
          <w:rFonts w:eastAsia="SimSun" w:cs="Times New Roman"/>
          <w:b/>
          <w:kern w:val="2"/>
          <w:sz w:val="24"/>
          <w:szCs w:val="24"/>
          <w:lang w:eastAsia="zh-CN" w:bidi="hi-IN"/>
        </w:rPr>
        <w:t>Муниципальное автономное учреждение</w:t>
      </w:r>
    </w:p>
    <w:p w:rsidR="002661C7" w:rsidRPr="002661C7" w:rsidRDefault="002661C7" w:rsidP="002661C7">
      <w:pPr>
        <w:suppressAutoHyphens/>
        <w:spacing w:after="0" w:line="240" w:lineRule="auto"/>
        <w:jc w:val="center"/>
        <w:rPr>
          <w:rFonts w:eastAsia="SimSun" w:cs="Times New Roman"/>
          <w:b/>
          <w:kern w:val="2"/>
          <w:sz w:val="24"/>
          <w:szCs w:val="24"/>
          <w:lang w:eastAsia="zh-CN" w:bidi="hi-IN"/>
        </w:rPr>
      </w:pPr>
      <w:r w:rsidRPr="002661C7">
        <w:rPr>
          <w:rFonts w:eastAsia="SimSun" w:cs="Times New Roman"/>
          <w:b/>
          <w:kern w:val="2"/>
          <w:sz w:val="24"/>
          <w:szCs w:val="24"/>
          <w:lang w:eastAsia="zh-CN" w:bidi="hi-IN"/>
        </w:rPr>
        <w:t>дополнительного образования</w:t>
      </w:r>
    </w:p>
    <w:p w:rsidR="002661C7" w:rsidRPr="002661C7" w:rsidRDefault="002661C7" w:rsidP="002661C7">
      <w:pPr>
        <w:suppressAutoHyphens/>
        <w:spacing w:after="0" w:line="240" w:lineRule="auto"/>
        <w:jc w:val="center"/>
        <w:rPr>
          <w:rFonts w:eastAsia="SimSun" w:cs="Times New Roman"/>
          <w:b/>
          <w:kern w:val="2"/>
          <w:sz w:val="24"/>
          <w:szCs w:val="24"/>
          <w:lang w:eastAsia="zh-CN" w:bidi="hi-IN"/>
        </w:rPr>
      </w:pPr>
      <w:r w:rsidRPr="002661C7">
        <w:rPr>
          <w:rFonts w:eastAsia="SimSun" w:cs="Times New Roman"/>
          <w:b/>
          <w:kern w:val="2"/>
          <w:sz w:val="24"/>
          <w:szCs w:val="24"/>
          <w:lang w:eastAsia="zh-CN" w:bidi="hi-IN"/>
        </w:rPr>
        <w:t>«Спортивная школа Ханты-Мансийского района»</w:t>
      </w:r>
    </w:p>
    <w:p w:rsidR="002661C7" w:rsidRPr="002661C7" w:rsidRDefault="002661C7" w:rsidP="002661C7">
      <w:pPr>
        <w:suppressAutoHyphens/>
        <w:spacing w:after="0" w:line="240" w:lineRule="auto"/>
        <w:jc w:val="right"/>
        <w:rPr>
          <w:rFonts w:eastAsia="SimSun" w:cs="Times New Roman"/>
          <w:b/>
          <w:kern w:val="2"/>
          <w:sz w:val="24"/>
          <w:szCs w:val="24"/>
          <w:lang w:eastAsia="zh-CN" w:bidi="hi-IN"/>
        </w:rPr>
      </w:pPr>
    </w:p>
    <w:p w:rsidR="002661C7" w:rsidRPr="002661C7" w:rsidRDefault="002661C7" w:rsidP="002661C7">
      <w:pPr>
        <w:suppressAutoHyphens/>
        <w:spacing w:after="0" w:line="240" w:lineRule="auto"/>
        <w:jc w:val="right"/>
        <w:rPr>
          <w:rFonts w:eastAsia="SimSun" w:cs="Times New Roman"/>
          <w:b/>
          <w:kern w:val="2"/>
          <w:sz w:val="24"/>
          <w:szCs w:val="24"/>
          <w:lang w:eastAsia="zh-CN" w:bidi="hi-IN"/>
        </w:rPr>
      </w:pPr>
    </w:p>
    <w:p w:rsidR="002661C7" w:rsidRPr="002661C7" w:rsidRDefault="002661C7" w:rsidP="002661C7">
      <w:pPr>
        <w:suppressAutoHyphens/>
        <w:spacing w:after="0" w:line="240" w:lineRule="auto"/>
        <w:jc w:val="right"/>
        <w:rPr>
          <w:rFonts w:eastAsia="SimSun" w:cs="Times New Roman"/>
          <w:b/>
          <w:kern w:val="2"/>
          <w:sz w:val="24"/>
          <w:szCs w:val="24"/>
          <w:lang w:eastAsia="zh-CN" w:bidi="hi-IN"/>
        </w:rPr>
      </w:pPr>
    </w:p>
    <w:p w:rsidR="002661C7" w:rsidRPr="002661C7" w:rsidRDefault="002661C7" w:rsidP="002661C7">
      <w:pPr>
        <w:suppressAutoHyphens/>
        <w:spacing w:after="0" w:line="240" w:lineRule="auto"/>
        <w:jc w:val="right"/>
        <w:rPr>
          <w:rFonts w:eastAsia="SimSun" w:cs="Times New Roman"/>
          <w:b/>
          <w:kern w:val="2"/>
          <w:sz w:val="24"/>
          <w:szCs w:val="24"/>
          <w:lang w:eastAsia="zh-CN" w:bidi="hi-IN"/>
        </w:rPr>
      </w:pPr>
    </w:p>
    <w:p w:rsidR="002661C7" w:rsidRPr="002661C7" w:rsidRDefault="002661C7" w:rsidP="002661C7">
      <w:pPr>
        <w:suppressAutoHyphens/>
        <w:spacing w:after="0" w:line="240" w:lineRule="auto"/>
        <w:jc w:val="right"/>
        <w:rPr>
          <w:rFonts w:eastAsia="SimSun" w:cs="Times New Roman"/>
          <w:b/>
          <w:kern w:val="2"/>
          <w:sz w:val="24"/>
          <w:szCs w:val="24"/>
          <w:lang w:eastAsia="zh-CN" w:bidi="hi-IN"/>
        </w:rPr>
      </w:pPr>
    </w:p>
    <w:p w:rsidR="002661C7" w:rsidRPr="002661C7" w:rsidRDefault="002661C7" w:rsidP="002661C7">
      <w:pPr>
        <w:suppressAutoHyphens/>
        <w:spacing w:after="0" w:line="240" w:lineRule="auto"/>
        <w:jc w:val="right"/>
        <w:rPr>
          <w:rFonts w:eastAsia="SimSun" w:cs="Times New Roman"/>
          <w:b/>
          <w:kern w:val="2"/>
          <w:sz w:val="24"/>
          <w:szCs w:val="24"/>
          <w:lang w:eastAsia="zh-CN" w:bidi="hi-IN"/>
        </w:rPr>
      </w:pPr>
    </w:p>
    <w:p w:rsidR="002661C7" w:rsidRPr="002661C7" w:rsidRDefault="002661C7" w:rsidP="002661C7">
      <w:pPr>
        <w:suppressAutoHyphens/>
        <w:spacing w:after="0" w:line="240" w:lineRule="auto"/>
        <w:jc w:val="right"/>
        <w:rPr>
          <w:rFonts w:eastAsia="SimSun" w:cs="Times New Roman"/>
          <w:b/>
          <w:kern w:val="2"/>
          <w:sz w:val="24"/>
          <w:szCs w:val="24"/>
          <w:lang w:eastAsia="zh-CN" w:bidi="hi-IN"/>
        </w:rPr>
      </w:pPr>
    </w:p>
    <w:p w:rsidR="002661C7" w:rsidRPr="002661C7" w:rsidRDefault="002661C7" w:rsidP="002661C7">
      <w:pPr>
        <w:suppressAutoHyphens/>
        <w:spacing w:after="0" w:line="240" w:lineRule="auto"/>
        <w:jc w:val="right"/>
        <w:rPr>
          <w:rFonts w:eastAsia="SimSun" w:cs="Times New Roman"/>
          <w:b/>
          <w:kern w:val="2"/>
          <w:sz w:val="24"/>
          <w:szCs w:val="24"/>
          <w:lang w:eastAsia="zh-CN" w:bidi="hi-IN"/>
        </w:rPr>
      </w:pPr>
      <w:r w:rsidRPr="002661C7">
        <w:rPr>
          <w:rFonts w:eastAsia="SimSun" w:cs="Times New Roman"/>
          <w:b/>
          <w:kern w:val="2"/>
          <w:sz w:val="24"/>
          <w:szCs w:val="24"/>
          <w:lang w:eastAsia="zh-CN" w:bidi="hi-IN"/>
        </w:rPr>
        <w:t>УТВЕРЖДЕНА</w:t>
      </w:r>
    </w:p>
    <w:p w:rsidR="002661C7" w:rsidRPr="002661C7" w:rsidRDefault="002661C7" w:rsidP="002661C7">
      <w:pPr>
        <w:suppressAutoHyphens/>
        <w:spacing w:after="0" w:line="240" w:lineRule="auto"/>
        <w:jc w:val="right"/>
        <w:rPr>
          <w:rFonts w:eastAsia="SimSun" w:cs="Times New Roman"/>
          <w:b/>
          <w:kern w:val="2"/>
          <w:sz w:val="24"/>
          <w:szCs w:val="24"/>
          <w:lang w:eastAsia="zh-CN" w:bidi="hi-IN"/>
        </w:rPr>
      </w:pPr>
      <w:r w:rsidRPr="002661C7">
        <w:rPr>
          <w:rFonts w:eastAsia="SimSun" w:cs="Times New Roman"/>
          <w:b/>
          <w:kern w:val="2"/>
          <w:sz w:val="24"/>
          <w:szCs w:val="24"/>
          <w:lang w:eastAsia="zh-CN" w:bidi="hi-IN"/>
        </w:rPr>
        <w:t>приказом от 06.09.2024 № 187-О</w:t>
      </w:r>
    </w:p>
    <w:p w:rsidR="005C34E6" w:rsidRPr="005C34E6" w:rsidRDefault="005C34E6" w:rsidP="005C34E6">
      <w:pPr>
        <w:suppressAutoHyphens/>
        <w:spacing w:after="0" w:line="240" w:lineRule="auto"/>
        <w:jc w:val="center"/>
        <w:rPr>
          <w:rFonts w:eastAsia="SimSun" w:cs="Times New Roman"/>
          <w:b/>
          <w:kern w:val="2"/>
          <w:sz w:val="24"/>
          <w:szCs w:val="24"/>
          <w:lang w:eastAsia="zh-CN" w:bidi="hi-IN"/>
        </w:rPr>
      </w:pPr>
    </w:p>
    <w:p w:rsidR="005C34E6" w:rsidRPr="005C34E6" w:rsidRDefault="005C34E6" w:rsidP="005C34E6">
      <w:pPr>
        <w:suppressAutoHyphens/>
        <w:autoSpaceDE w:val="0"/>
        <w:autoSpaceDN w:val="0"/>
        <w:adjustRightInd w:val="0"/>
        <w:spacing w:after="0" w:line="240" w:lineRule="auto"/>
        <w:contextualSpacing/>
        <w:jc w:val="center"/>
        <w:rPr>
          <w:rFonts w:eastAsia="Times New Roman" w:cs="Times New Roman"/>
          <w:b/>
          <w:kern w:val="2"/>
          <w:sz w:val="24"/>
          <w:szCs w:val="24"/>
          <w:lang w:eastAsia="ru-RU" w:bidi="hi-IN"/>
        </w:rPr>
      </w:pPr>
    </w:p>
    <w:p w:rsidR="005C34E6" w:rsidRPr="005C34E6" w:rsidRDefault="005C34E6" w:rsidP="005C34E6">
      <w:pPr>
        <w:suppressAutoHyphens/>
        <w:autoSpaceDE w:val="0"/>
        <w:autoSpaceDN w:val="0"/>
        <w:adjustRightInd w:val="0"/>
        <w:spacing w:after="0" w:line="240" w:lineRule="auto"/>
        <w:contextualSpacing/>
        <w:jc w:val="center"/>
        <w:rPr>
          <w:rFonts w:eastAsia="Times New Roman" w:cs="Times New Roman"/>
          <w:b/>
          <w:kern w:val="2"/>
          <w:sz w:val="24"/>
          <w:szCs w:val="24"/>
          <w:lang w:eastAsia="ru-RU" w:bidi="hi-IN"/>
        </w:rPr>
      </w:pPr>
    </w:p>
    <w:p w:rsidR="005C34E6" w:rsidRPr="005C34E6" w:rsidRDefault="005C34E6" w:rsidP="002661C7">
      <w:pPr>
        <w:suppressAutoHyphens/>
        <w:autoSpaceDE w:val="0"/>
        <w:autoSpaceDN w:val="0"/>
        <w:adjustRightInd w:val="0"/>
        <w:spacing w:after="0" w:line="240" w:lineRule="auto"/>
        <w:contextualSpacing/>
        <w:jc w:val="center"/>
        <w:rPr>
          <w:rFonts w:eastAsia="Times New Roman" w:cs="Times New Roman"/>
          <w:b/>
          <w:kern w:val="2"/>
          <w:sz w:val="24"/>
          <w:szCs w:val="24"/>
          <w:lang w:eastAsia="ru-RU" w:bidi="hi-IN"/>
        </w:rPr>
      </w:pPr>
    </w:p>
    <w:p w:rsidR="005C34E6" w:rsidRPr="005C34E6" w:rsidRDefault="005C34E6" w:rsidP="005C34E6">
      <w:pPr>
        <w:suppressAutoHyphens/>
        <w:autoSpaceDE w:val="0"/>
        <w:autoSpaceDN w:val="0"/>
        <w:adjustRightInd w:val="0"/>
        <w:spacing w:after="0" w:line="240" w:lineRule="auto"/>
        <w:contextualSpacing/>
        <w:jc w:val="center"/>
        <w:rPr>
          <w:rFonts w:eastAsia="Times New Roman" w:cs="Times New Roman"/>
          <w:b/>
          <w:kern w:val="2"/>
          <w:sz w:val="24"/>
          <w:szCs w:val="24"/>
          <w:lang w:eastAsia="ru-RU" w:bidi="hi-IN"/>
        </w:rPr>
      </w:pPr>
    </w:p>
    <w:p w:rsidR="005C34E6" w:rsidRPr="005C34E6" w:rsidRDefault="005C34E6" w:rsidP="005C34E6">
      <w:pPr>
        <w:suppressAutoHyphens/>
        <w:autoSpaceDE w:val="0"/>
        <w:autoSpaceDN w:val="0"/>
        <w:adjustRightInd w:val="0"/>
        <w:spacing w:after="0" w:line="240" w:lineRule="auto"/>
        <w:contextualSpacing/>
        <w:jc w:val="center"/>
        <w:rPr>
          <w:rFonts w:eastAsia="Times New Roman" w:cs="Times New Roman"/>
          <w:b/>
          <w:kern w:val="2"/>
          <w:sz w:val="24"/>
          <w:szCs w:val="24"/>
          <w:lang w:eastAsia="ru-RU" w:bidi="hi-IN"/>
        </w:rPr>
      </w:pPr>
    </w:p>
    <w:p w:rsidR="005C34E6" w:rsidRPr="005C34E6" w:rsidRDefault="005C34E6" w:rsidP="005C34E6">
      <w:pPr>
        <w:suppressAutoHyphens/>
        <w:autoSpaceDE w:val="0"/>
        <w:autoSpaceDN w:val="0"/>
        <w:adjustRightInd w:val="0"/>
        <w:spacing w:after="0" w:line="276" w:lineRule="auto"/>
        <w:contextualSpacing/>
        <w:jc w:val="center"/>
        <w:rPr>
          <w:rFonts w:eastAsia="Times New Roman" w:cs="Times New Roman"/>
          <w:b/>
          <w:kern w:val="2"/>
          <w:sz w:val="24"/>
          <w:szCs w:val="24"/>
          <w:lang w:eastAsia="ru-RU" w:bidi="hi-IN"/>
        </w:rPr>
      </w:pPr>
      <w:r w:rsidRPr="005C34E6">
        <w:rPr>
          <w:rFonts w:eastAsia="Times New Roman" w:cs="Times New Roman"/>
          <w:b/>
          <w:kern w:val="2"/>
          <w:sz w:val="24"/>
          <w:szCs w:val="24"/>
          <w:lang w:eastAsia="ru-RU" w:bidi="hi-IN"/>
        </w:rPr>
        <w:t>ДОПОЛНИТЕЛЬНАЯ ОБРАЗОВАТЕЛЬНАЯ ПРОГРАММА</w:t>
      </w:r>
    </w:p>
    <w:p w:rsidR="002073A9" w:rsidRPr="005C34E6" w:rsidRDefault="005C34E6" w:rsidP="005C34E6">
      <w:pPr>
        <w:suppressAutoHyphens/>
        <w:autoSpaceDE w:val="0"/>
        <w:autoSpaceDN w:val="0"/>
        <w:adjustRightInd w:val="0"/>
        <w:spacing w:after="0" w:line="276" w:lineRule="auto"/>
        <w:contextualSpacing/>
        <w:jc w:val="center"/>
        <w:rPr>
          <w:rFonts w:eastAsia="Times New Roman" w:cs="Times New Roman"/>
          <w:b/>
          <w:kern w:val="2"/>
          <w:sz w:val="24"/>
          <w:szCs w:val="24"/>
          <w:lang w:eastAsia="ru-RU" w:bidi="hi-IN"/>
        </w:rPr>
      </w:pPr>
      <w:r w:rsidRPr="005C34E6">
        <w:rPr>
          <w:rFonts w:eastAsia="Times New Roman" w:cs="Times New Roman"/>
          <w:b/>
          <w:kern w:val="2"/>
          <w:sz w:val="24"/>
          <w:szCs w:val="24"/>
          <w:lang w:eastAsia="ru-RU" w:bidi="hi-IN"/>
        </w:rPr>
        <w:t>СПОРТИВНОЙ ПОДГОТОВКИ</w:t>
      </w:r>
      <w:r>
        <w:rPr>
          <w:rFonts w:eastAsia="Times New Roman" w:cs="Times New Roman"/>
          <w:b/>
          <w:kern w:val="2"/>
          <w:sz w:val="24"/>
          <w:szCs w:val="24"/>
          <w:lang w:eastAsia="ru-RU" w:bidi="hi-IN"/>
        </w:rPr>
        <w:t xml:space="preserve"> </w:t>
      </w:r>
      <w:r w:rsidRPr="005C34E6">
        <w:rPr>
          <w:rFonts w:eastAsia="Times New Roman" w:cs="Times New Roman"/>
          <w:b/>
          <w:kern w:val="2"/>
          <w:sz w:val="24"/>
          <w:szCs w:val="24"/>
          <w:lang w:eastAsia="ru-RU" w:bidi="hi-IN"/>
        </w:rPr>
        <w:t>ПО ВИДУ СПОРТА</w:t>
      </w:r>
      <w:r>
        <w:rPr>
          <w:rFonts w:cs="Times New Roman"/>
          <w:b/>
          <w:szCs w:val="24"/>
        </w:rPr>
        <w:t xml:space="preserve"> </w:t>
      </w:r>
      <w:r w:rsidR="00E60019">
        <w:rPr>
          <w:rFonts w:cs="Times New Roman"/>
          <w:b/>
          <w:szCs w:val="24"/>
        </w:rPr>
        <w:t>«</w:t>
      </w:r>
      <w:r w:rsidR="002073A9" w:rsidRPr="00BA7868">
        <w:rPr>
          <w:rFonts w:cs="Times New Roman"/>
          <w:b/>
          <w:szCs w:val="24"/>
        </w:rPr>
        <w:t>БОКС</w:t>
      </w:r>
      <w:r w:rsidR="00E60019">
        <w:rPr>
          <w:rFonts w:cs="Times New Roman"/>
          <w:b/>
          <w:szCs w:val="24"/>
        </w:rPr>
        <w:t>»</w:t>
      </w:r>
    </w:p>
    <w:p w:rsidR="002073A9" w:rsidRPr="00BA7868" w:rsidRDefault="002073A9" w:rsidP="002073A9">
      <w:pPr>
        <w:spacing w:after="0" w:line="240" w:lineRule="auto"/>
        <w:jc w:val="center"/>
        <w:rPr>
          <w:rFonts w:cs="Times New Roman"/>
          <w:b/>
          <w:szCs w:val="24"/>
        </w:rPr>
      </w:pPr>
    </w:p>
    <w:p w:rsidR="002073A9" w:rsidRDefault="002073A9" w:rsidP="002073A9">
      <w:pPr>
        <w:spacing w:after="0" w:line="240" w:lineRule="auto"/>
        <w:jc w:val="center"/>
        <w:rPr>
          <w:rFonts w:cs="Times New Roman"/>
          <w:sz w:val="24"/>
          <w:szCs w:val="24"/>
        </w:rPr>
      </w:pPr>
      <w:r w:rsidRPr="000B0450">
        <w:rPr>
          <w:rFonts w:cs="Times New Roman"/>
          <w:sz w:val="24"/>
          <w:szCs w:val="24"/>
        </w:rPr>
        <w:t xml:space="preserve">Разработана </w:t>
      </w:r>
      <w:r>
        <w:rPr>
          <w:rFonts w:cs="Times New Roman"/>
          <w:sz w:val="24"/>
          <w:szCs w:val="24"/>
        </w:rPr>
        <w:t>с учетом примерной дополнительной образовательной программы спортивной подготовки по виду спорта «бокс»,</w:t>
      </w:r>
    </w:p>
    <w:p w:rsidR="005C34E6" w:rsidRDefault="005C34E6" w:rsidP="002073A9">
      <w:pPr>
        <w:spacing w:after="0" w:line="240" w:lineRule="auto"/>
        <w:jc w:val="center"/>
        <w:rPr>
          <w:rFonts w:eastAsia="Times New Roman" w:cs="Times New Roman"/>
          <w:sz w:val="24"/>
          <w:szCs w:val="26"/>
          <w:lang w:eastAsia="ru-RU"/>
        </w:rPr>
      </w:pPr>
      <w:r>
        <w:rPr>
          <w:rFonts w:cs="Times New Roman"/>
          <w:sz w:val="24"/>
          <w:szCs w:val="24"/>
        </w:rPr>
        <w:t>у</w:t>
      </w:r>
      <w:r w:rsidR="002073A9">
        <w:rPr>
          <w:rFonts w:cs="Times New Roman"/>
          <w:sz w:val="24"/>
          <w:szCs w:val="24"/>
        </w:rPr>
        <w:t xml:space="preserve">твержденной Приказом </w:t>
      </w:r>
      <w:r w:rsidR="002073A9" w:rsidRPr="000B0450">
        <w:rPr>
          <w:rFonts w:eastAsia="Times New Roman" w:cs="Times New Roman"/>
          <w:sz w:val="24"/>
          <w:szCs w:val="26"/>
          <w:lang w:eastAsia="ru-RU"/>
        </w:rPr>
        <w:t>Министерс</w:t>
      </w:r>
      <w:r>
        <w:rPr>
          <w:rFonts w:eastAsia="Times New Roman" w:cs="Times New Roman"/>
          <w:sz w:val="24"/>
          <w:szCs w:val="26"/>
          <w:lang w:eastAsia="ru-RU"/>
        </w:rPr>
        <w:t>тва спорта Российской Федерации</w:t>
      </w:r>
    </w:p>
    <w:p w:rsidR="002073A9" w:rsidRPr="00320EDD" w:rsidRDefault="002073A9" w:rsidP="005C34E6">
      <w:pPr>
        <w:spacing w:after="0" w:line="240" w:lineRule="auto"/>
        <w:jc w:val="center"/>
        <w:rPr>
          <w:rFonts w:cs="Times New Roman"/>
          <w:sz w:val="24"/>
          <w:szCs w:val="24"/>
        </w:rPr>
      </w:pPr>
      <w:r w:rsidRPr="00320EDD">
        <w:rPr>
          <w:rFonts w:eastAsia="Times New Roman" w:cs="Times New Roman"/>
          <w:sz w:val="24"/>
          <w:szCs w:val="24"/>
          <w:lang w:eastAsia="ru-RU"/>
        </w:rPr>
        <w:t xml:space="preserve">от </w:t>
      </w:r>
      <w:r w:rsidR="000753CE">
        <w:rPr>
          <w:rFonts w:cs="Times New Roman"/>
          <w:sz w:val="24"/>
          <w:szCs w:val="24"/>
        </w:rPr>
        <w:t>20.03.2024</w:t>
      </w:r>
      <w:r>
        <w:rPr>
          <w:rFonts w:cs="Times New Roman"/>
          <w:sz w:val="24"/>
          <w:szCs w:val="24"/>
        </w:rPr>
        <w:t xml:space="preserve"> </w:t>
      </w:r>
      <w:r w:rsidR="000753CE">
        <w:rPr>
          <w:rFonts w:cs="Times New Roman"/>
          <w:sz w:val="24"/>
          <w:szCs w:val="24"/>
        </w:rPr>
        <w:t>№ 268</w:t>
      </w:r>
      <w:r w:rsidRPr="00320EDD">
        <w:rPr>
          <w:rFonts w:cs="Times New Roman"/>
          <w:sz w:val="24"/>
          <w:szCs w:val="24"/>
        </w:rPr>
        <w:t>,</w:t>
      </w:r>
    </w:p>
    <w:p w:rsidR="002073A9" w:rsidRPr="000B0450" w:rsidRDefault="002073A9" w:rsidP="002073A9">
      <w:pPr>
        <w:spacing w:after="0" w:line="240" w:lineRule="auto"/>
        <w:jc w:val="center"/>
        <w:rPr>
          <w:rFonts w:eastAsia="Times New Roman" w:cs="Times New Roman"/>
          <w:sz w:val="24"/>
          <w:szCs w:val="26"/>
          <w:lang w:eastAsia="ru-RU"/>
        </w:rPr>
      </w:pPr>
      <w:r w:rsidRPr="000B0450">
        <w:rPr>
          <w:rFonts w:eastAsia="Times New Roman" w:cs="Times New Roman"/>
          <w:sz w:val="24"/>
          <w:szCs w:val="26"/>
          <w:lang w:eastAsia="ru-RU"/>
        </w:rPr>
        <w:t xml:space="preserve">в соответствии </w:t>
      </w:r>
      <w:r w:rsidR="005C34E6">
        <w:rPr>
          <w:rFonts w:eastAsia="Times New Roman" w:cs="Times New Roman"/>
          <w:sz w:val="24"/>
          <w:szCs w:val="26"/>
          <w:lang w:eastAsia="ru-RU"/>
        </w:rPr>
        <w:t>с требованиями</w:t>
      </w:r>
      <w:r w:rsidRPr="000B0450">
        <w:rPr>
          <w:rFonts w:eastAsia="Times New Roman" w:cs="Times New Roman"/>
          <w:sz w:val="24"/>
          <w:szCs w:val="26"/>
          <w:lang w:eastAsia="ru-RU"/>
        </w:rPr>
        <w:t xml:space="preserve"> Федерального стандарта спортивной подготовки </w:t>
      </w:r>
    </w:p>
    <w:p w:rsidR="002073A9" w:rsidRPr="000B0450" w:rsidRDefault="002073A9" w:rsidP="002073A9">
      <w:pPr>
        <w:spacing w:after="0" w:line="240" w:lineRule="auto"/>
        <w:jc w:val="center"/>
        <w:rPr>
          <w:rFonts w:eastAsia="Times New Roman" w:cs="Times New Roman"/>
          <w:sz w:val="24"/>
          <w:szCs w:val="26"/>
          <w:lang w:eastAsia="ru-RU"/>
        </w:rPr>
      </w:pPr>
      <w:r>
        <w:rPr>
          <w:rFonts w:eastAsia="Times New Roman" w:cs="Times New Roman"/>
          <w:sz w:val="24"/>
          <w:szCs w:val="26"/>
          <w:lang w:eastAsia="ru-RU"/>
        </w:rPr>
        <w:t>по виду спорта «бокс</w:t>
      </w:r>
      <w:r w:rsidRPr="000B0450">
        <w:rPr>
          <w:rFonts w:eastAsia="Times New Roman" w:cs="Times New Roman"/>
          <w:sz w:val="24"/>
          <w:szCs w:val="26"/>
          <w:lang w:eastAsia="ru-RU"/>
        </w:rPr>
        <w:t xml:space="preserve">», </w:t>
      </w:r>
    </w:p>
    <w:p w:rsidR="005C34E6" w:rsidRDefault="002073A9" w:rsidP="002073A9">
      <w:pPr>
        <w:spacing w:after="0" w:line="240" w:lineRule="auto"/>
        <w:jc w:val="center"/>
        <w:rPr>
          <w:rFonts w:eastAsia="Times New Roman" w:cs="Times New Roman"/>
          <w:sz w:val="24"/>
          <w:szCs w:val="26"/>
          <w:lang w:eastAsia="ru-RU"/>
        </w:rPr>
      </w:pPr>
      <w:r w:rsidRPr="000B0450">
        <w:rPr>
          <w:rFonts w:eastAsia="Times New Roman" w:cs="Times New Roman"/>
          <w:sz w:val="24"/>
          <w:szCs w:val="26"/>
          <w:lang w:eastAsia="ru-RU"/>
        </w:rPr>
        <w:t>утвержденного приказом Министерства спорта Р</w:t>
      </w:r>
      <w:r w:rsidR="005C34E6">
        <w:rPr>
          <w:rFonts w:eastAsia="Times New Roman" w:cs="Times New Roman"/>
          <w:sz w:val="24"/>
          <w:szCs w:val="26"/>
          <w:lang w:eastAsia="ru-RU"/>
        </w:rPr>
        <w:t>оссийской Федерации</w:t>
      </w:r>
    </w:p>
    <w:p w:rsidR="002073A9" w:rsidRPr="000B0450" w:rsidRDefault="002073A9" w:rsidP="002073A9">
      <w:pPr>
        <w:spacing w:after="0" w:line="240" w:lineRule="auto"/>
        <w:jc w:val="center"/>
        <w:rPr>
          <w:rFonts w:eastAsia="Times New Roman" w:cs="Times New Roman"/>
          <w:sz w:val="24"/>
          <w:szCs w:val="26"/>
          <w:lang w:eastAsia="ru-RU"/>
        </w:rPr>
      </w:pPr>
      <w:r>
        <w:rPr>
          <w:rFonts w:eastAsia="Times New Roman" w:cs="Times New Roman"/>
          <w:sz w:val="24"/>
          <w:szCs w:val="26"/>
          <w:lang w:eastAsia="ru-RU"/>
        </w:rPr>
        <w:t xml:space="preserve">от 22 ноября </w:t>
      </w:r>
      <w:r w:rsidRPr="000B0450">
        <w:rPr>
          <w:rFonts w:eastAsia="Times New Roman" w:cs="Times New Roman"/>
          <w:sz w:val="24"/>
          <w:szCs w:val="26"/>
          <w:lang w:eastAsia="ru-RU"/>
        </w:rPr>
        <w:t>2022</w:t>
      </w:r>
      <w:r>
        <w:rPr>
          <w:rFonts w:eastAsia="Times New Roman" w:cs="Times New Roman"/>
          <w:sz w:val="24"/>
          <w:szCs w:val="26"/>
          <w:lang w:eastAsia="ru-RU"/>
        </w:rPr>
        <w:t xml:space="preserve"> № 1055</w:t>
      </w:r>
    </w:p>
    <w:p w:rsidR="002073A9" w:rsidRPr="003A0B1E" w:rsidRDefault="002073A9" w:rsidP="002073A9">
      <w:pPr>
        <w:spacing w:after="0" w:line="240" w:lineRule="auto"/>
        <w:jc w:val="center"/>
        <w:rPr>
          <w:rFonts w:eastAsia="Times New Roman" w:cs="Times New Roman"/>
          <w:i/>
          <w:sz w:val="26"/>
          <w:szCs w:val="26"/>
          <w:lang w:eastAsia="ru-RU"/>
        </w:rPr>
      </w:pPr>
    </w:p>
    <w:p w:rsidR="002073A9" w:rsidRPr="000B0450" w:rsidRDefault="002073A9" w:rsidP="002073A9">
      <w:pPr>
        <w:spacing w:after="0" w:line="240" w:lineRule="auto"/>
        <w:jc w:val="center"/>
        <w:rPr>
          <w:rFonts w:cs="Times New Roman"/>
          <w:b/>
          <w:sz w:val="24"/>
          <w:szCs w:val="24"/>
        </w:rPr>
      </w:pPr>
    </w:p>
    <w:p w:rsidR="002073A9" w:rsidRPr="00BA7868" w:rsidRDefault="002073A9" w:rsidP="002073A9">
      <w:pPr>
        <w:spacing w:after="0" w:line="240" w:lineRule="auto"/>
        <w:jc w:val="center"/>
        <w:rPr>
          <w:rFonts w:cs="Times New Roman"/>
          <w:szCs w:val="24"/>
        </w:rPr>
      </w:pPr>
    </w:p>
    <w:p w:rsidR="002073A9" w:rsidRPr="00BA7868" w:rsidRDefault="002073A9" w:rsidP="002073A9">
      <w:pPr>
        <w:spacing w:after="0" w:line="240" w:lineRule="auto"/>
        <w:jc w:val="center"/>
        <w:rPr>
          <w:rFonts w:cs="Times New Roman"/>
          <w:szCs w:val="24"/>
        </w:rPr>
      </w:pPr>
    </w:p>
    <w:p w:rsidR="002073A9" w:rsidRPr="00BA7868" w:rsidRDefault="002073A9" w:rsidP="002073A9">
      <w:pPr>
        <w:autoSpaceDE w:val="0"/>
        <w:autoSpaceDN w:val="0"/>
        <w:adjustRightInd w:val="0"/>
        <w:spacing w:after="0" w:line="276" w:lineRule="auto"/>
        <w:ind w:firstLine="567"/>
        <w:jc w:val="both"/>
        <w:rPr>
          <w:rFonts w:cs="Times New Roman"/>
          <w:szCs w:val="24"/>
        </w:rPr>
      </w:pPr>
    </w:p>
    <w:p w:rsidR="000753CE" w:rsidRDefault="000753CE" w:rsidP="002661C7">
      <w:pPr>
        <w:suppressAutoHyphens/>
        <w:spacing w:after="0" w:line="240" w:lineRule="auto"/>
        <w:jc w:val="right"/>
        <w:rPr>
          <w:rFonts w:eastAsia="SimSun" w:cs="Times New Roman"/>
          <w:kern w:val="2"/>
          <w:sz w:val="24"/>
          <w:szCs w:val="24"/>
          <w:lang w:eastAsia="zh-CN" w:bidi="hi-IN"/>
        </w:rPr>
      </w:pPr>
    </w:p>
    <w:p w:rsidR="000753CE" w:rsidRDefault="000753CE" w:rsidP="002661C7">
      <w:pPr>
        <w:suppressAutoHyphens/>
        <w:spacing w:after="0" w:line="240" w:lineRule="auto"/>
        <w:jc w:val="right"/>
        <w:rPr>
          <w:rFonts w:eastAsia="SimSun" w:cs="Times New Roman"/>
          <w:kern w:val="2"/>
          <w:sz w:val="24"/>
          <w:szCs w:val="24"/>
          <w:lang w:eastAsia="zh-CN" w:bidi="hi-IN"/>
        </w:rPr>
      </w:pPr>
    </w:p>
    <w:p w:rsidR="002661C7" w:rsidRPr="002661C7" w:rsidRDefault="002661C7" w:rsidP="002661C7">
      <w:pPr>
        <w:suppressAutoHyphens/>
        <w:spacing w:after="0" w:line="240" w:lineRule="auto"/>
        <w:jc w:val="right"/>
        <w:rPr>
          <w:rFonts w:eastAsia="SimSun" w:cs="Times New Roman"/>
          <w:kern w:val="2"/>
          <w:sz w:val="24"/>
          <w:szCs w:val="24"/>
          <w:lang w:eastAsia="zh-CN" w:bidi="hi-IN"/>
        </w:rPr>
      </w:pPr>
      <w:r w:rsidRPr="002661C7">
        <w:rPr>
          <w:rFonts w:eastAsia="SimSun" w:cs="Times New Roman"/>
          <w:kern w:val="2"/>
          <w:sz w:val="24"/>
          <w:szCs w:val="24"/>
          <w:lang w:eastAsia="zh-CN" w:bidi="hi-IN"/>
        </w:rPr>
        <w:t>Разработчики</w:t>
      </w:r>
    </w:p>
    <w:p w:rsidR="002661C7" w:rsidRPr="002661C7" w:rsidRDefault="002661C7" w:rsidP="002661C7">
      <w:pPr>
        <w:suppressAutoHyphens/>
        <w:spacing w:after="0" w:line="240" w:lineRule="auto"/>
        <w:jc w:val="right"/>
        <w:rPr>
          <w:rFonts w:eastAsia="SimSun" w:cs="Times New Roman"/>
          <w:kern w:val="2"/>
          <w:sz w:val="24"/>
          <w:szCs w:val="24"/>
          <w:lang w:eastAsia="zh-CN" w:bidi="hi-IN"/>
        </w:rPr>
      </w:pPr>
      <w:r w:rsidRPr="002661C7">
        <w:rPr>
          <w:rFonts w:eastAsia="SimSun" w:cs="Times New Roman"/>
          <w:kern w:val="2"/>
          <w:sz w:val="24"/>
          <w:szCs w:val="24"/>
          <w:lang w:eastAsia="zh-CN" w:bidi="hi-IN"/>
        </w:rPr>
        <w:t>инструкторы-методисты:</w:t>
      </w:r>
    </w:p>
    <w:p w:rsidR="002661C7" w:rsidRPr="002661C7" w:rsidRDefault="002661C7" w:rsidP="002661C7">
      <w:pPr>
        <w:suppressAutoHyphens/>
        <w:spacing w:after="0" w:line="240" w:lineRule="auto"/>
        <w:jc w:val="right"/>
        <w:rPr>
          <w:rFonts w:eastAsia="SimSun" w:cs="Times New Roman"/>
          <w:kern w:val="2"/>
          <w:sz w:val="24"/>
          <w:szCs w:val="24"/>
          <w:lang w:eastAsia="zh-CN" w:bidi="hi-IN"/>
        </w:rPr>
      </w:pPr>
      <w:r w:rsidRPr="002661C7">
        <w:rPr>
          <w:rFonts w:eastAsia="SimSun" w:cs="Times New Roman"/>
          <w:kern w:val="2"/>
          <w:sz w:val="24"/>
          <w:szCs w:val="24"/>
          <w:lang w:eastAsia="zh-CN" w:bidi="hi-IN"/>
        </w:rPr>
        <w:t>Тулякова И.Ю.,</w:t>
      </w:r>
    </w:p>
    <w:p w:rsidR="002661C7" w:rsidRPr="002661C7" w:rsidRDefault="002661C7" w:rsidP="002661C7">
      <w:pPr>
        <w:suppressAutoHyphens/>
        <w:spacing w:after="0" w:line="240" w:lineRule="auto"/>
        <w:jc w:val="right"/>
        <w:rPr>
          <w:rFonts w:eastAsia="SimSun" w:cs="Times New Roman"/>
          <w:kern w:val="2"/>
          <w:sz w:val="24"/>
          <w:szCs w:val="24"/>
          <w:lang w:eastAsia="zh-CN" w:bidi="hi-IN"/>
        </w:rPr>
      </w:pPr>
      <w:r w:rsidRPr="002661C7">
        <w:rPr>
          <w:rFonts w:eastAsia="SimSun" w:cs="Times New Roman"/>
          <w:kern w:val="2"/>
          <w:sz w:val="24"/>
          <w:szCs w:val="24"/>
          <w:lang w:eastAsia="zh-CN" w:bidi="hi-IN"/>
        </w:rPr>
        <w:t>Маликова К.С.</w:t>
      </w:r>
    </w:p>
    <w:p w:rsidR="002073A9" w:rsidRPr="00093DCB" w:rsidRDefault="002073A9" w:rsidP="002073A9">
      <w:pPr>
        <w:autoSpaceDE w:val="0"/>
        <w:autoSpaceDN w:val="0"/>
        <w:adjustRightInd w:val="0"/>
        <w:spacing w:after="0"/>
        <w:jc w:val="both"/>
        <w:rPr>
          <w:rFonts w:cs="Times New Roman"/>
          <w:sz w:val="24"/>
          <w:szCs w:val="24"/>
        </w:rPr>
      </w:pPr>
    </w:p>
    <w:p w:rsidR="002073A9" w:rsidRPr="00F2091B" w:rsidRDefault="002073A9" w:rsidP="002073A9">
      <w:pPr>
        <w:spacing w:after="0" w:line="240" w:lineRule="auto"/>
        <w:rPr>
          <w:rFonts w:cs="Times New Roman"/>
          <w:sz w:val="24"/>
          <w:szCs w:val="24"/>
        </w:rPr>
      </w:pPr>
    </w:p>
    <w:p w:rsidR="002073A9" w:rsidRPr="00F2091B" w:rsidRDefault="002073A9" w:rsidP="002073A9">
      <w:pPr>
        <w:rPr>
          <w:rFonts w:cs="Times New Roman"/>
          <w:sz w:val="24"/>
          <w:szCs w:val="24"/>
        </w:rPr>
      </w:pPr>
    </w:p>
    <w:p w:rsidR="002073A9" w:rsidRPr="00F2091B" w:rsidRDefault="002073A9" w:rsidP="002073A9">
      <w:pPr>
        <w:rPr>
          <w:rFonts w:cs="Times New Roman"/>
          <w:sz w:val="24"/>
          <w:szCs w:val="24"/>
        </w:rPr>
      </w:pPr>
    </w:p>
    <w:p w:rsidR="005C34E6" w:rsidRDefault="005C34E6" w:rsidP="002661C7">
      <w:pPr>
        <w:jc w:val="both"/>
        <w:rPr>
          <w:rFonts w:cs="Times New Roman"/>
          <w:sz w:val="24"/>
          <w:szCs w:val="24"/>
        </w:rPr>
      </w:pPr>
    </w:p>
    <w:p w:rsidR="000753CE" w:rsidRDefault="000753CE" w:rsidP="002661C7">
      <w:pPr>
        <w:jc w:val="both"/>
        <w:rPr>
          <w:rFonts w:cs="Times New Roman"/>
          <w:sz w:val="22"/>
          <w:szCs w:val="24"/>
        </w:rPr>
      </w:pPr>
    </w:p>
    <w:p w:rsidR="002661C7" w:rsidRDefault="002661C7" w:rsidP="002661C7">
      <w:pPr>
        <w:jc w:val="both"/>
        <w:rPr>
          <w:rFonts w:cs="Times New Roman"/>
          <w:sz w:val="22"/>
          <w:szCs w:val="24"/>
        </w:rPr>
      </w:pPr>
    </w:p>
    <w:p w:rsidR="005C34E6" w:rsidRDefault="002661C7" w:rsidP="005C34E6">
      <w:pPr>
        <w:jc w:val="center"/>
        <w:rPr>
          <w:rFonts w:cs="Times New Roman"/>
          <w:sz w:val="24"/>
          <w:szCs w:val="24"/>
        </w:rPr>
      </w:pPr>
      <w:r w:rsidRPr="000753CE">
        <w:rPr>
          <w:rFonts w:cs="Times New Roman"/>
          <w:sz w:val="22"/>
          <w:szCs w:val="24"/>
        </w:rPr>
        <w:t>2024</w:t>
      </w:r>
      <w:r w:rsidR="005C34E6" w:rsidRPr="000753CE">
        <w:rPr>
          <w:rFonts w:cs="Times New Roman"/>
          <w:sz w:val="24"/>
          <w:szCs w:val="24"/>
        </w:rPr>
        <w:t xml:space="preserve"> год</w:t>
      </w:r>
    </w:p>
    <w:p w:rsidR="000753CE" w:rsidRPr="000753CE" w:rsidRDefault="000753CE" w:rsidP="005C34E6">
      <w:pPr>
        <w:jc w:val="center"/>
        <w:rPr>
          <w:rFonts w:cs="Times New Roman"/>
          <w:sz w:val="24"/>
          <w:szCs w:val="24"/>
        </w:rPr>
      </w:pPr>
      <w:bookmarkStart w:id="0" w:name="_GoBack"/>
      <w:bookmarkEnd w:id="0"/>
    </w:p>
    <w:sdt>
      <w:sdtPr>
        <w:rPr>
          <w:sz w:val="24"/>
          <w:szCs w:val="24"/>
        </w:rPr>
        <w:id w:val="429012483"/>
        <w:docPartObj>
          <w:docPartGallery w:val="Table of Contents"/>
          <w:docPartUnique/>
        </w:docPartObj>
      </w:sdtPr>
      <w:sdtEndPr>
        <w:rPr>
          <w:b/>
          <w:bCs/>
        </w:rPr>
      </w:sdtEndPr>
      <w:sdtContent>
        <w:p w:rsidR="00791A47" w:rsidRPr="005C34E6" w:rsidRDefault="00791A47" w:rsidP="005C34E6">
          <w:pPr>
            <w:jc w:val="center"/>
            <w:rPr>
              <w:rFonts w:cs="Times New Roman"/>
              <w:b/>
              <w:color w:val="000000" w:themeColor="text1"/>
              <w:sz w:val="24"/>
              <w:szCs w:val="24"/>
            </w:rPr>
          </w:pPr>
          <w:r w:rsidRPr="00EA3E33">
            <w:rPr>
              <w:rFonts w:cs="Times New Roman"/>
              <w:b/>
              <w:color w:val="000000" w:themeColor="text1"/>
              <w:sz w:val="24"/>
              <w:szCs w:val="24"/>
            </w:rPr>
            <w:t>ОГЛАВЛЕНИЕ</w:t>
          </w:r>
        </w:p>
        <w:p w:rsidR="00B76BB3" w:rsidRPr="00EA3E33" w:rsidRDefault="00791A47" w:rsidP="00C8064B">
          <w:pPr>
            <w:pStyle w:val="11"/>
            <w:rPr>
              <w:rFonts w:asciiTheme="minorHAnsi" w:eastAsiaTheme="minorEastAsia" w:hAnsiTheme="minorHAnsi"/>
              <w:lang w:eastAsia="ru-RU"/>
            </w:rPr>
          </w:pPr>
          <w:r w:rsidRPr="00EA3E33">
            <w:fldChar w:fldCharType="begin"/>
          </w:r>
          <w:r w:rsidRPr="00EA3E33">
            <w:instrText xml:space="preserve"> TOC \o "1-3" \h \z \u </w:instrText>
          </w:r>
          <w:r w:rsidRPr="00EA3E33">
            <w:fldChar w:fldCharType="separate"/>
          </w:r>
          <w:hyperlink w:anchor="_Toc130809608" w:history="1">
            <w:r w:rsidR="00B76BB3" w:rsidRPr="00EA3E33">
              <w:rPr>
                <w:rStyle w:val="ac"/>
              </w:rPr>
              <w:t>1.</w:t>
            </w:r>
            <w:r w:rsidR="00B76BB3" w:rsidRPr="00EA3E33">
              <w:rPr>
                <w:rFonts w:asciiTheme="minorHAnsi" w:eastAsiaTheme="minorEastAsia" w:hAnsiTheme="minorHAnsi"/>
                <w:lang w:eastAsia="ru-RU"/>
              </w:rPr>
              <w:tab/>
            </w:r>
            <w:r w:rsidR="00B76BB3" w:rsidRPr="00EA3E33">
              <w:rPr>
                <w:rStyle w:val="ac"/>
              </w:rPr>
              <w:t>ОБЩИЕ ПОЛОЖЕНИЯ</w:t>
            </w:r>
            <w:r w:rsidR="00B76BB3" w:rsidRPr="00EA3E33">
              <w:rPr>
                <w:webHidden/>
              </w:rPr>
              <w:tab/>
            </w:r>
            <w:r w:rsidR="00B76BB3" w:rsidRPr="00EA3E33">
              <w:rPr>
                <w:webHidden/>
              </w:rPr>
              <w:fldChar w:fldCharType="begin"/>
            </w:r>
            <w:r w:rsidR="00B76BB3" w:rsidRPr="00EA3E33">
              <w:rPr>
                <w:webHidden/>
              </w:rPr>
              <w:instrText xml:space="preserve"> PAGEREF _Toc130809608 \h </w:instrText>
            </w:r>
            <w:r w:rsidR="00B76BB3" w:rsidRPr="00EA3E33">
              <w:rPr>
                <w:webHidden/>
              </w:rPr>
            </w:r>
            <w:r w:rsidR="00B76BB3" w:rsidRPr="00EA3E33">
              <w:rPr>
                <w:webHidden/>
              </w:rPr>
              <w:fldChar w:fldCharType="separate"/>
            </w:r>
            <w:r w:rsidR="00B76BB3" w:rsidRPr="00EA3E33">
              <w:rPr>
                <w:webHidden/>
              </w:rPr>
              <w:t>5</w:t>
            </w:r>
            <w:r w:rsidR="00B76BB3" w:rsidRPr="00EA3E33">
              <w:rPr>
                <w:webHidden/>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09" w:history="1">
            <w:r w:rsidR="00B76BB3" w:rsidRPr="00EA3E33">
              <w:rPr>
                <w:rStyle w:val="ac"/>
              </w:rPr>
              <w:t>2.</w:t>
            </w:r>
            <w:r w:rsidR="00B76BB3" w:rsidRPr="00EA3E33">
              <w:rPr>
                <w:rFonts w:asciiTheme="minorHAnsi" w:eastAsiaTheme="minorEastAsia" w:hAnsiTheme="minorHAnsi"/>
                <w:lang w:eastAsia="ru-RU"/>
              </w:rPr>
              <w:tab/>
            </w:r>
            <w:r w:rsidR="00B76BB3" w:rsidRPr="00EA3E33">
              <w:rPr>
                <w:rStyle w:val="ac"/>
              </w:rPr>
              <w:t>ХАРАКТЕРИСТИКА ДОПОЛНТЕЛЬНОЙ ОБРАЗОВАТЕЛЬНОЙ ПРОГРАММЫ СПОРТИВНОЙ ПОДГОТОВКИ</w:t>
            </w:r>
            <w:r w:rsidR="00B76BB3" w:rsidRPr="00EA3E33">
              <w:rPr>
                <w:webHidden/>
              </w:rPr>
              <w:tab/>
            </w:r>
            <w:r w:rsidR="00B76BB3" w:rsidRPr="00EA3E33">
              <w:rPr>
                <w:webHidden/>
              </w:rPr>
              <w:fldChar w:fldCharType="begin"/>
            </w:r>
            <w:r w:rsidR="00B76BB3" w:rsidRPr="00EA3E33">
              <w:rPr>
                <w:webHidden/>
              </w:rPr>
              <w:instrText xml:space="preserve"> PAGEREF _Toc130809609 \h </w:instrText>
            </w:r>
            <w:r w:rsidR="00B76BB3" w:rsidRPr="00EA3E33">
              <w:rPr>
                <w:webHidden/>
              </w:rPr>
            </w:r>
            <w:r w:rsidR="00B76BB3" w:rsidRPr="00EA3E33">
              <w:rPr>
                <w:webHidden/>
              </w:rPr>
              <w:fldChar w:fldCharType="separate"/>
            </w:r>
            <w:r w:rsidR="00B76BB3" w:rsidRPr="00EA3E33">
              <w:rPr>
                <w:webHidden/>
              </w:rPr>
              <w:t>5</w:t>
            </w:r>
            <w:r w:rsidR="00B76BB3" w:rsidRPr="00EA3E33">
              <w:rPr>
                <w:webHidden/>
              </w:rPr>
              <w:fldChar w:fldCharType="end"/>
            </w:r>
          </w:hyperlink>
        </w:p>
        <w:p w:rsidR="00B76BB3" w:rsidRPr="00EA3E33" w:rsidRDefault="00BC1957">
          <w:pPr>
            <w:pStyle w:val="21"/>
            <w:tabs>
              <w:tab w:val="left" w:pos="660"/>
            </w:tabs>
            <w:rPr>
              <w:rFonts w:asciiTheme="minorHAnsi" w:eastAsiaTheme="minorEastAsia" w:hAnsiTheme="minorHAnsi"/>
              <w:noProof/>
              <w:sz w:val="24"/>
              <w:szCs w:val="24"/>
              <w:lang w:eastAsia="ru-RU"/>
            </w:rPr>
          </w:pPr>
          <w:hyperlink w:anchor="_Toc130809610" w:history="1">
            <w:r w:rsidR="00B76BB3" w:rsidRPr="00EA3E33">
              <w:rPr>
                <w:rStyle w:val="ac"/>
                <w:noProof/>
                <w:sz w:val="24"/>
                <w:szCs w:val="24"/>
              </w:rPr>
              <w:t>2.1.</w:t>
            </w:r>
            <w:r w:rsidR="00B76BB3" w:rsidRPr="00EA3E33">
              <w:rPr>
                <w:rFonts w:asciiTheme="minorHAnsi" w:eastAsiaTheme="minorEastAsia" w:hAnsiTheme="minorHAnsi"/>
                <w:noProof/>
                <w:sz w:val="24"/>
                <w:szCs w:val="24"/>
                <w:lang w:eastAsia="ru-RU"/>
              </w:rPr>
              <w:tab/>
            </w:r>
            <w:r w:rsidR="00B76BB3" w:rsidRPr="00EA3E33">
              <w:rPr>
                <w:rStyle w:val="ac"/>
                <w:noProof/>
                <w:sz w:val="24"/>
                <w:szCs w:val="24"/>
              </w:rPr>
              <w:t>Характеристика вида спорта «бокс»</w:t>
            </w:r>
            <w:r w:rsidR="00B76BB3" w:rsidRPr="00EA3E33">
              <w:rPr>
                <w:noProof/>
                <w:webHidden/>
                <w:sz w:val="24"/>
                <w:szCs w:val="24"/>
              </w:rPr>
              <w:tab/>
            </w:r>
            <w:r w:rsidR="00B76BB3" w:rsidRPr="00EA3E33">
              <w:rPr>
                <w:noProof/>
                <w:webHidden/>
                <w:sz w:val="24"/>
                <w:szCs w:val="24"/>
              </w:rPr>
              <w:fldChar w:fldCharType="begin"/>
            </w:r>
            <w:r w:rsidR="00B76BB3" w:rsidRPr="00EA3E33">
              <w:rPr>
                <w:noProof/>
                <w:webHidden/>
                <w:sz w:val="24"/>
                <w:szCs w:val="24"/>
              </w:rPr>
              <w:instrText xml:space="preserve"> PAGEREF _Toc130809610 \h </w:instrText>
            </w:r>
            <w:r w:rsidR="00B76BB3" w:rsidRPr="00EA3E33">
              <w:rPr>
                <w:noProof/>
                <w:webHidden/>
                <w:sz w:val="24"/>
                <w:szCs w:val="24"/>
              </w:rPr>
            </w:r>
            <w:r w:rsidR="00B76BB3" w:rsidRPr="00EA3E33">
              <w:rPr>
                <w:noProof/>
                <w:webHidden/>
                <w:sz w:val="24"/>
                <w:szCs w:val="24"/>
              </w:rPr>
              <w:fldChar w:fldCharType="separate"/>
            </w:r>
            <w:r w:rsidR="00B76BB3" w:rsidRPr="00EA3E33">
              <w:rPr>
                <w:noProof/>
                <w:webHidden/>
                <w:sz w:val="24"/>
                <w:szCs w:val="24"/>
              </w:rPr>
              <w:t>5</w:t>
            </w:r>
            <w:r w:rsidR="00B76BB3" w:rsidRPr="00EA3E33">
              <w:rPr>
                <w:noProof/>
                <w:webHidden/>
                <w:sz w:val="24"/>
                <w:szCs w:val="24"/>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11" w:history="1">
            <w:r w:rsidR="00B76BB3" w:rsidRPr="00EA3E33">
              <w:rPr>
                <w:rStyle w:val="ac"/>
                <w:rFonts w:eastAsia="Times New Roman" w:cs="Times New Roman"/>
              </w:rPr>
              <w:t>2.2.</w:t>
            </w:r>
            <w:r w:rsidR="00B76BB3" w:rsidRPr="00EA3E33">
              <w:rPr>
                <w:rFonts w:asciiTheme="minorHAnsi" w:eastAsiaTheme="minorEastAsia" w:hAnsiTheme="minorHAnsi"/>
                <w:lang w:eastAsia="ru-RU"/>
              </w:rPr>
              <w:tab/>
            </w:r>
            <w:r w:rsidR="00B76BB3" w:rsidRPr="00EA3E33">
              <w:rPr>
                <w:rStyle w:val="ac"/>
                <w:rFonts w:cs="Times New Roman"/>
                <w:bCs/>
              </w:rPr>
              <w:t xml:space="preserve">Сроки реализации этапов спортивной подготовки и возрастные границы лиц, проходящих спортивную подготовку, </w:t>
            </w:r>
            <w:r w:rsidR="00B76BB3" w:rsidRPr="00EA3E33">
              <w:rPr>
                <w:rStyle w:val="ac"/>
                <w:rFonts w:eastAsia="Times New Roman" w:cs="Times New Roman"/>
              </w:rPr>
              <w:t>количество лиц, проходящих спортивную подготовку в группах на этапах спортивной подготовки</w:t>
            </w:r>
            <w:r w:rsidR="00B76BB3" w:rsidRPr="00EA3E33">
              <w:rPr>
                <w:webHidden/>
              </w:rPr>
              <w:tab/>
            </w:r>
            <w:r w:rsidR="00B76BB3" w:rsidRPr="00EA3E33">
              <w:rPr>
                <w:webHidden/>
              </w:rPr>
              <w:fldChar w:fldCharType="begin"/>
            </w:r>
            <w:r w:rsidR="00B76BB3" w:rsidRPr="00EA3E33">
              <w:rPr>
                <w:webHidden/>
              </w:rPr>
              <w:instrText xml:space="preserve"> PAGEREF _Toc130809611 \h </w:instrText>
            </w:r>
            <w:r w:rsidR="00B76BB3" w:rsidRPr="00EA3E33">
              <w:rPr>
                <w:webHidden/>
              </w:rPr>
            </w:r>
            <w:r w:rsidR="00B76BB3" w:rsidRPr="00EA3E33">
              <w:rPr>
                <w:webHidden/>
              </w:rPr>
              <w:fldChar w:fldCharType="separate"/>
            </w:r>
            <w:r w:rsidR="00B76BB3" w:rsidRPr="00EA3E33">
              <w:rPr>
                <w:webHidden/>
              </w:rPr>
              <w:t>8</w:t>
            </w:r>
            <w:r w:rsidR="00B76BB3" w:rsidRPr="00EA3E33">
              <w:rPr>
                <w:webHidden/>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12" w:history="1">
            <w:r w:rsidR="00B76BB3" w:rsidRPr="00EA3E33">
              <w:rPr>
                <w:rStyle w:val="ac"/>
                <w:rFonts w:eastAsia="Times New Roman"/>
              </w:rPr>
              <w:t>2.3.</w:t>
            </w:r>
            <w:r w:rsidR="00B76BB3" w:rsidRPr="00EA3E33">
              <w:rPr>
                <w:rFonts w:asciiTheme="minorHAnsi" w:eastAsiaTheme="minorEastAsia" w:hAnsiTheme="minorHAnsi"/>
                <w:lang w:eastAsia="ru-RU"/>
              </w:rPr>
              <w:tab/>
            </w:r>
            <w:r w:rsidR="00B76BB3" w:rsidRPr="00EA3E33">
              <w:rPr>
                <w:rStyle w:val="ac"/>
                <w:rFonts w:eastAsia="Times New Roman"/>
                <w:lang w:eastAsia="ru-RU"/>
              </w:rPr>
              <w:t>Виды (формы) обучения,</w:t>
            </w:r>
            <w:r w:rsidR="00B76BB3" w:rsidRPr="00EA3E33">
              <w:rPr>
                <w:rStyle w:val="ac"/>
                <w:rFonts w:eastAsia="Times New Roman"/>
              </w:rPr>
              <w:t xml:space="preserve"> применяющиеся при реализации дополнительной образовательной программы спортивной подготовки</w:t>
            </w:r>
            <w:r w:rsidR="00B76BB3" w:rsidRPr="00EA3E33">
              <w:rPr>
                <w:webHidden/>
              </w:rPr>
              <w:tab/>
            </w:r>
            <w:r w:rsidR="00B76BB3" w:rsidRPr="00EA3E33">
              <w:rPr>
                <w:webHidden/>
              </w:rPr>
              <w:fldChar w:fldCharType="begin"/>
            </w:r>
            <w:r w:rsidR="00B76BB3" w:rsidRPr="00EA3E33">
              <w:rPr>
                <w:webHidden/>
              </w:rPr>
              <w:instrText xml:space="preserve"> PAGEREF _Toc130809612 \h </w:instrText>
            </w:r>
            <w:r w:rsidR="00B76BB3" w:rsidRPr="00EA3E33">
              <w:rPr>
                <w:webHidden/>
              </w:rPr>
            </w:r>
            <w:r w:rsidR="00B76BB3" w:rsidRPr="00EA3E33">
              <w:rPr>
                <w:webHidden/>
              </w:rPr>
              <w:fldChar w:fldCharType="separate"/>
            </w:r>
            <w:r w:rsidR="00B76BB3" w:rsidRPr="00EA3E33">
              <w:rPr>
                <w:webHidden/>
              </w:rPr>
              <w:t>10</w:t>
            </w:r>
            <w:r w:rsidR="00B76BB3" w:rsidRPr="00EA3E33">
              <w:rPr>
                <w:webHidden/>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13" w:history="1">
            <w:r w:rsidR="00B76BB3" w:rsidRPr="00EA3E33">
              <w:rPr>
                <w:rStyle w:val="ac"/>
              </w:rPr>
              <w:t>2.4.</w:t>
            </w:r>
            <w:r w:rsidR="00B76BB3" w:rsidRPr="00EA3E33">
              <w:rPr>
                <w:rFonts w:asciiTheme="minorHAnsi" w:eastAsiaTheme="minorEastAsia" w:hAnsiTheme="minorHAnsi"/>
                <w:lang w:eastAsia="ru-RU"/>
              </w:rPr>
              <w:tab/>
            </w:r>
            <w:r w:rsidR="00B76BB3" w:rsidRPr="00EA3E33">
              <w:rPr>
                <w:rStyle w:val="ac"/>
              </w:rPr>
              <w:t>Требования к объему соревновательной деятельности на этапах спортивной подготовки по виду спорта «бокс»</w:t>
            </w:r>
            <w:r w:rsidR="00B76BB3" w:rsidRPr="00EA3E33">
              <w:rPr>
                <w:webHidden/>
              </w:rPr>
              <w:tab/>
            </w:r>
            <w:r w:rsidR="00B76BB3" w:rsidRPr="00EA3E33">
              <w:rPr>
                <w:webHidden/>
              </w:rPr>
              <w:fldChar w:fldCharType="begin"/>
            </w:r>
            <w:r w:rsidR="00B76BB3" w:rsidRPr="00EA3E33">
              <w:rPr>
                <w:webHidden/>
              </w:rPr>
              <w:instrText xml:space="preserve"> PAGEREF _Toc130809613 \h </w:instrText>
            </w:r>
            <w:r w:rsidR="00B76BB3" w:rsidRPr="00EA3E33">
              <w:rPr>
                <w:webHidden/>
              </w:rPr>
            </w:r>
            <w:r w:rsidR="00B76BB3" w:rsidRPr="00EA3E33">
              <w:rPr>
                <w:webHidden/>
              </w:rPr>
              <w:fldChar w:fldCharType="separate"/>
            </w:r>
            <w:r w:rsidR="00B76BB3" w:rsidRPr="00EA3E33">
              <w:rPr>
                <w:webHidden/>
              </w:rPr>
              <w:t>12</w:t>
            </w:r>
            <w:r w:rsidR="00B76BB3" w:rsidRPr="00EA3E33">
              <w:rPr>
                <w:webHidden/>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14" w:history="1">
            <w:r w:rsidR="00B76BB3" w:rsidRPr="00EA3E33">
              <w:rPr>
                <w:rStyle w:val="ac"/>
              </w:rPr>
              <w:t>2.5.</w:t>
            </w:r>
            <w:r w:rsidR="00B76BB3" w:rsidRPr="00EA3E33">
              <w:rPr>
                <w:rFonts w:asciiTheme="minorHAnsi" w:eastAsiaTheme="minorEastAsia" w:hAnsiTheme="minorHAnsi"/>
                <w:lang w:eastAsia="ru-RU"/>
              </w:rPr>
              <w:tab/>
            </w:r>
            <w:r w:rsidR="00B76BB3" w:rsidRPr="00EA3E33">
              <w:rPr>
                <w:rStyle w:val="ac"/>
              </w:rPr>
              <w:t>Годовой учебно-тренировочный план</w:t>
            </w:r>
            <w:r w:rsidR="00B76BB3" w:rsidRPr="00EA3E33">
              <w:rPr>
                <w:webHidden/>
              </w:rPr>
              <w:tab/>
            </w:r>
            <w:r w:rsidR="00B76BB3" w:rsidRPr="00EA3E33">
              <w:rPr>
                <w:webHidden/>
              </w:rPr>
              <w:fldChar w:fldCharType="begin"/>
            </w:r>
            <w:r w:rsidR="00B76BB3" w:rsidRPr="00EA3E33">
              <w:rPr>
                <w:webHidden/>
              </w:rPr>
              <w:instrText xml:space="preserve"> PAGEREF _Toc130809614 \h </w:instrText>
            </w:r>
            <w:r w:rsidR="00B76BB3" w:rsidRPr="00EA3E33">
              <w:rPr>
                <w:webHidden/>
              </w:rPr>
            </w:r>
            <w:r w:rsidR="00B76BB3" w:rsidRPr="00EA3E33">
              <w:rPr>
                <w:webHidden/>
              </w:rPr>
              <w:fldChar w:fldCharType="separate"/>
            </w:r>
            <w:r w:rsidR="00B76BB3" w:rsidRPr="00EA3E33">
              <w:rPr>
                <w:webHidden/>
              </w:rPr>
              <w:t>13</w:t>
            </w:r>
            <w:r w:rsidR="00B76BB3" w:rsidRPr="00EA3E33">
              <w:rPr>
                <w:webHidden/>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15" w:history="1">
            <w:r w:rsidR="00B76BB3" w:rsidRPr="00EA3E33">
              <w:rPr>
                <w:rStyle w:val="ac"/>
              </w:rPr>
              <w:t>2.6.</w:t>
            </w:r>
            <w:r w:rsidR="00B76BB3" w:rsidRPr="00EA3E33">
              <w:rPr>
                <w:rFonts w:asciiTheme="minorHAnsi" w:eastAsiaTheme="minorEastAsia" w:hAnsiTheme="minorHAnsi"/>
                <w:lang w:eastAsia="ru-RU"/>
              </w:rPr>
              <w:tab/>
            </w:r>
            <w:r w:rsidR="00B76BB3" w:rsidRPr="00EA3E33">
              <w:rPr>
                <w:rStyle w:val="ac"/>
              </w:rPr>
              <w:t>Календарный план воспитательной работы</w:t>
            </w:r>
            <w:r w:rsidR="00B76BB3" w:rsidRPr="00EA3E33">
              <w:rPr>
                <w:webHidden/>
              </w:rPr>
              <w:tab/>
            </w:r>
            <w:r w:rsidR="00B76BB3" w:rsidRPr="00EA3E33">
              <w:rPr>
                <w:webHidden/>
              </w:rPr>
              <w:fldChar w:fldCharType="begin"/>
            </w:r>
            <w:r w:rsidR="00B76BB3" w:rsidRPr="00EA3E33">
              <w:rPr>
                <w:webHidden/>
              </w:rPr>
              <w:instrText xml:space="preserve"> PAGEREF _Toc130809615 \h </w:instrText>
            </w:r>
            <w:r w:rsidR="00B76BB3" w:rsidRPr="00EA3E33">
              <w:rPr>
                <w:webHidden/>
              </w:rPr>
            </w:r>
            <w:r w:rsidR="00B76BB3" w:rsidRPr="00EA3E33">
              <w:rPr>
                <w:webHidden/>
              </w:rPr>
              <w:fldChar w:fldCharType="separate"/>
            </w:r>
            <w:r w:rsidR="00B76BB3" w:rsidRPr="00EA3E33">
              <w:rPr>
                <w:webHidden/>
              </w:rPr>
              <w:t>18</w:t>
            </w:r>
            <w:r w:rsidR="00B76BB3" w:rsidRPr="00EA3E33">
              <w:rPr>
                <w:webHidden/>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16" w:history="1">
            <w:r w:rsidR="00B76BB3" w:rsidRPr="00EA3E33">
              <w:rPr>
                <w:rStyle w:val="ac"/>
              </w:rPr>
              <w:t>2.7.</w:t>
            </w:r>
            <w:r w:rsidR="00B76BB3" w:rsidRPr="00EA3E33">
              <w:rPr>
                <w:rFonts w:asciiTheme="minorHAnsi" w:eastAsiaTheme="minorEastAsia" w:hAnsiTheme="minorHAnsi"/>
                <w:lang w:eastAsia="ru-RU"/>
              </w:rPr>
              <w:tab/>
            </w:r>
            <w:r w:rsidR="00B76BB3" w:rsidRPr="00EA3E33">
              <w:rPr>
                <w:rStyle w:val="ac"/>
              </w:rPr>
              <w:t xml:space="preserve">План мероприятий, направленный на предотвращение допинга в спорте и борьбу с </w:t>
            </w:r>
            <w:r w:rsidR="00B76BB3" w:rsidRPr="00C8064B">
              <w:rPr>
                <w:rStyle w:val="ac"/>
              </w:rPr>
              <w:t>ним</w:t>
            </w:r>
            <w:r w:rsidR="00B76BB3" w:rsidRPr="00C8064B">
              <w:rPr>
                <w:webHidden/>
              </w:rPr>
              <w:fldChar w:fldCharType="begin"/>
            </w:r>
            <w:r w:rsidR="00B76BB3" w:rsidRPr="00C8064B">
              <w:rPr>
                <w:webHidden/>
              </w:rPr>
              <w:instrText xml:space="preserve"> PAGEREF _Toc130809616 \h </w:instrText>
            </w:r>
            <w:r w:rsidR="00B76BB3" w:rsidRPr="00C8064B">
              <w:rPr>
                <w:webHidden/>
              </w:rPr>
            </w:r>
            <w:r w:rsidR="00B76BB3" w:rsidRPr="00C8064B">
              <w:rPr>
                <w:webHidden/>
              </w:rPr>
              <w:fldChar w:fldCharType="separate"/>
            </w:r>
            <w:r w:rsidR="00B76BB3" w:rsidRPr="00C8064B">
              <w:rPr>
                <w:webHidden/>
              </w:rPr>
              <w:t>18</w:t>
            </w:r>
            <w:r w:rsidR="00B76BB3" w:rsidRPr="00C8064B">
              <w:rPr>
                <w:webHidden/>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17" w:history="1">
            <w:r w:rsidR="00B76BB3" w:rsidRPr="00EA3E33">
              <w:rPr>
                <w:rStyle w:val="ac"/>
                <w:rFonts w:eastAsia="Times New Roman"/>
                <w:lang w:eastAsia="ru-RU"/>
              </w:rPr>
              <w:t>2.8.</w:t>
            </w:r>
            <w:r w:rsidR="00B76BB3" w:rsidRPr="00EA3E33">
              <w:rPr>
                <w:rFonts w:asciiTheme="minorHAnsi" w:eastAsiaTheme="minorEastAsia" w:hAnsiTheme="minorHAnsi"/>
                <w:lang w:eastAsia="ru-RU"/>
              </w:rPr>
              <w:tab/>
            </w:r>
            <w:r w:rsidR="00B76BB3" w:rsidRPr="00EA3E33">
              <w:rPr>
                <w:rStyle w:val="ac"/>
                <w:rFonts w:eastAsia="Times New Roman"/>
                <w:lang w:eastAsia="ru-RU"/>
              </w:rPr>
              <w:t>Планы инструкторской и судейской практики</w:t>
            </w:r>
            <w:r w:rsidR="00B76BB3" w:rsidRPr="00EA3E33">
              <w:rPr>
                <w:webHidden/>
              </w:rPr>
              <w:tab/>
            </w:r>
            <w:r w:rsidR="00B76BB3" w:rsidRPr="00EA3E33">
              <w:rPr>
                <w:webHidden/>
              </w:rPr>
              <w:fldChar w:fldCharType="begin"/>
            </w:r>
            <w:r w:rsidR="00B76BB3" w:rsidRPr="00EA3E33">
              <w:rPr>
                <w:webHidden/>
              </w:rPr>
              <w:instrText xml:space="preserve"> PAGEREF _Toc130809617 \h </w:instrText>
            </w:r>
            <w:r w:rsidR="00B76BB3" w:rsidRPr="00EA3E33">
              <w:rPr>
                <w:webHidden/>
              </w:rPr>
            </w:r>
            <w:r w:rsidR="00B76BB3" w:rsidRPr="00EA3E33">
              <w:rPr>
                <w:webHidden/>
              </w:rPr>
              <w:fldChar w:fldCharType="separate"/>
            </w:r>
            <w:r w:rsidR="00B76BB3" w:rsidRPr="00EA3E33">
              <w:rPr>
                <w:webHidden/>
              </w:rPr>
              <w:t>21</w:t>
            </w:r>
            <w:r w:rsidR="00B76BB3" w:rsidRPr="00EA3E33">
              <w:rPr>
                <w:webHidden/>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18" w:history="1">
            <w:r w:rsidR="00B76BB3" w:rsidRPr="00EA3E33">
              <w:rPr>
                <w:rStyle w:val="ac"/>
                <w:rFonts w:eastAsia="Times New Roman"/>
                <w:lang w:eastAsia="ru-RU"/>
              </w:rPr>
              <w:t>2.9.</w:t>
            </w:r>
            <w:r w:rsidR="00B76BB3" w:rsidRPr="00EA3E33">
              <w:rPr>
                <w:rFonts w:asciiTheme="minorHAnsi" w:eastAsiaTheme="minorEastAsia" w:hAnsiTheme="minorHAnsi"/>
                <w:lang w:eastAsia="ru-RU"/>
              </w:rPr>
              <w:tab/>
            </w:r>
            <w:r w:rsidR="00B76BB3" w:rsidRPr="00EA3E33">
              <w:rPr>
                <w:rStyle w:val="ac"/>
                <w:rFonts w:eastAsia="Times New Roman"/>
                <w:lang w:eastAsia="ru-RU"/>
              </w:rPr>
              <w:t>Планы медицинских, медико-биологических мероприятий и применения восстановительных средств</w:t>
            </w:r>
            <w:r w:rsidR="00B76BB3" w:rsidRPr="00EA3E33">
              <w:rPr>
                <w:webHidden/>
              </w:rPr>
              <w:tab/>
            </w:r>
            <w:r w:rsidR="00B76BB3" w:rsidRPr="00EA3E33">
              <w:rPr>
                <w:webHidden/>
              </w:rPr>
              <w:fldChar w:fldCharType="begin"/>
            </w:r>
            <w:r w:rsidR="00B76BB3" w:rsidRPr="00EA3E33">
              <w:rPr>
                <w:webHidden/>
              </w:rPr>
              <w:instrText xml:space="preserve"> PAGEREF _Toc130809618 \h </w:instrText>
            </w:r>
            <w:r w:rsidR="00B76BB3" w:rsidRPr="00EA3E33">
              <w:rPr>
                <w:webHidden/>
              </w:rPr>
            </w:r>
            <w:r w:rsidR="00B76BB3" w:rsidRPr="00EA3E33">
              <w:rPr>
                <w:webHidden/>
              </w:rPr>
              <w:fldChar w:fldCharType="separate"/>
            </w:r>
            <w:r w:rsidR="00B76BB3" w:rsidRPr="00EA3E33">
              <w:rPr>
                <w:webHidden/>
              </w:rPr>
              <w:t>23</w:t>
            </w:r>
            <w:r w:rsidR="00B76BB3" w:rsidRPr="00EA3E33">
              <w:rPr>
                <w:webHidden/>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19" w:history="1">
            <w:r w:rsidR="00B76BB3" w:rsidRPr="00EA3E33">
              <w:rPr>
                <w:rStyle w:val="ac"/>
              </w:rPr>
              <w:t>3.</w:t>
            </w:r>
            <w:r w:rsidR="00B76BB3" w:rsidRPr="00EA3E33">
              <w:rPr>
                <w:rFonts w:asciiTheme="minorHAnsi" w:eastAsiaTheme="minorEastAsia" w:hAnsiTheme="minorHAnsi"/>
                <w:lang w:eastAsia="ru-RU"/>
              </w:rPr>
              <w:tab/>
            </w:r>
            <w:r w:rsidR="00B76BB3" w:rsidRPr="00EA3E33">
              <w:rPr>
                <w:rStyle w:val="ac"/>
              </w:rPr>
              <w:t>СИСТЕМА КОНТРОЛЯ</w:t>
            </w:r>
            <w:r w:rsidR="00B76BB3" w:rsidRPr="00EA3E33">
              <w:rPr>
                <w:webHidden/>
              </w:rPr>
              <w:tab/>
            </w:r>
            <w:r w:rsidR="00B76BB3" w:rsidRPr="00EA3E33">
              <w:rPr>
                <w:webHidden/>
              </w:rPr>
              <w:fldChar w:fldCharType="begin"/>
            </w:r>
            <w:r w:rsidR="00B76BB3" w:rsidRPr="00EA3E33">
              <w:rPr>
                <w:webHidden/>
              </w:rPr>
              <w:instrText xml:space="preserve"> PAGEREF _Toc130809619 \h </w:instrText>
            </w:r>
            <w:r w:rsidR="00B76BB3" w:rsidRPr="00EA3E33">
              <w:rPr>
                <w:webHidden/>
              </w:rPr>
            </w:r>
            <w:r w:rsidR="00B76BB3" w:rsidRPr="00EA3E33">
              <w:rPr>
                <w:webHidden/>
              </w:rPr>
              <w:fldChar w:fldCharType="separate"/>
            </w:r>
            <w:r w:rsidR="00B76BB3" w:rsidRPr="00EA3E33">
              <w:rPr>
                <w:webHidden/>
              </w:rPr>
              <w:t>24</w:t>
            </w:r>
            <w:r w:rsidR="00B76BB3" w:rsidRPr="00EA3E33">
              <w:rPr>
                <w:webHidden/>
              </w:rPr>
              <w:fldChar w:fldCharType="end"/>
            </w:r>
          </w:hyperlink>
        </w:p>
        <w:p w:rsidR="00B76BB3" w:rsidRPr="00EA3E33" w:rsidRDefault="00BC1957">
          <w:pPr>
            <w:pStyle w:val="21"/>
            <w:tabs>
              <w:tab w:val="left" w:pos="660"/>
            </w:tabs>
            <w:rPr>
              <w:rFonts w:asciiTheme="minorHAnsi" w:eastAsiaTheme="minorEastAsia" w:hAnsiTheme="minorHAnsi"/>
              <w:noProof/>
              <w:sz w:val="24"/>
              <w:szCs w:val="24"/>
              <w:lang w:eastAsia="ru-RU"/>
            </w:rPr>
          </w:pPr>
          <w:hyperlink w:anchor="_Toc130809620" w:history="1">
            <w:r w:rsidR="00B76BB3" w:rsidRPr="00EA3E33">
              <w:rPr>
                <w:rStyle w:val="ac"/>
                <w:rFonts w:cs="Times New Roman"/>
                <w:noProof/>
                <w:sz w:val="24"/>
                <w:szCs w:val="24"/>
              </w:rPr>
              <w:t>3.1.</w:t>
            </w:r>
            <w:r w:rsidR="00B76BB3" w:rsidRPr="00EA3E33">
              <w:rPr>
                <w:rFonts w:asciiTheme="minorHAnsi" w:eastAsiaTheme="minorEastAsia" w:hAnsiTheme="minorHAnsi"/>
                <w:noProof/>
                <w:sz w:val="24"/>
                <w:szCs w:val="24"/>
                <w:lang w:eastAsia="ru-RU"/>
              </w:rPr>
              <w:tab/>
            </w:r>
            <w:r w:rsidR="00B76BB3" w:rsidRPr="00EA3E33">
              <w:rPr>
                <w:rStyle w:val="ac"/>
                <w:rFonts w:cs="Times New Roman"/>
                <w:noProof/>
                <w:sz w:val="24"/>
                <w:szCs w:val="24"/>
              </w:rPr>
              <w:t>Требования к результатам прохождения спортивной подготовки применительно к этапам спортивной подготовки</w:t>
            </w:r>
            <w:r w:rsidR="00B76BB3" w:rsidRPr="00EA3E33">
              <w:rPr>
                <w:noProof/>
                <w:webHidden/>
                <w:sz w:val="24"/>
                <w:szCs w:val="24"/>
              </w:rPr>
              <w:tab/>
            </w:r>
            <w:r w:rsidR="00B76BB3" w:rsidRPr="00EA3E33">
              <w:rPr>
                <w:noProof/>
                <w:webHidden/>
                <w:sz w:val="24"/>
                <w:szCs w:val="24"/>
              </w:rPr>
              <w:fldChar w:fldCharType="begin"/>
            </w:r>
            <w:r w:rsidR="00B76BB3" w:rsidRPr="00EA3E33">
              <w:rPr>
                <w:noProof/>
                <w:webHidden/>
                <w:sz w:val="24"/>
                <w:szCs w:val="24"/>
              </w:rPr>
              <w:instrText xml:space="preserve"> PAGEREF _Toc130809620 \h </w:instrText>
            </w:r>
            <w:r w:rsidR="00B76BB3" w:rsidRPr="00EA3E33">
              <w:rPr>
                <w:noProof/>
                <w:webHidden/>
                <w:sz w:val="24"/>
                <w:szCs w:val="24"/>
              </w:rPr>
            </w:r>
            <w:r w:rsidR="00B76BB3" w:rsidRPr="00EA3E33">
              <w:rPr>
                <w:noProof/>
                <w:webHidden/>
                <w:sz w:val="24"/>
                <w:szCs w:val="24"/>
              </w:rPr>
              <w:fldChar w:fldCharType="separate"/>
            </w:r>
            <w:r w:rsidR="00B76BB3" w:rsidRPr="00EA3E33">
              <w:rPr>
                <w:noProof/>
                <w:webHidden/>
                <w:sz w:val="24"/>
                <w:szCs w:val="24"/>
              </w:rPr>
              <w:t>24</w:t>
            </w:r>
            <w:r w:rsidR="00B76BB3" w:rsidRPr="00EA3E33">
              <w:rPr>
                <w:noProof/>
                <w:webHidden/>
                <w:sz w:val="24"/>
                <w:szCs w:val="24"/>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21" w:history="1">
            <w:r w:rsidR="00B76BB3" w:rsidRPr="00EA3E33">
              <w:rPr>
                <w:rStyle w:val="ac"/>
              </w:rPr>
              <w:t>3.2.</w:t>
            </w:r>
            <w:r w:rsidR="00B76BB3" w:rsidRPr="00EA3E33">
              <w:rPr>
                <w:rFonts w:asciiTheme="minorHAnsi" w:eastAsiaTheme="minorEastAsia" w:hAnsiTheme="minorHAnsi"/>
                <w:lang w:eastAsia="ru-RU"/>
              </w:rPr>
              <w:tab/>
            </w:r>
            <w:r w:rsidR="00B76BB3" w:rsidRPr="00EA3E33">
              <w:rPr>
                <w:rStyle w:val="ac"/>
              </w:rPr>
              <w:t>Контрольные и контрольно-переводные нормативы (испытания)  по видам спортивной подготовки</w:t>
            </w:r>
            <w:r w:rsidR="00B76BB3" w:rsidRPr="00EA3E33">
              <w:rPr>
                <w:webHidden/>
              </w:rPr>
              <w:tab/>
            </w:r>
            <w:r w:rsidR="00B76BB3" w:rsidRPr="00EA3E33">
              <w:rPr>
                <w:webHidden/>
              </w:rPr>
              <w:fldChar w:fldCharType="begin"/>
            </w:r>
            <w:r w:rsidR="00B76BB3" w:rsidRPr="00EA3E33">
              <w:rPr>
                <w:webHidden/>
              </w:rPr>
              <w:instrText xml:space="preserve"> PAGEREF _Toc130809621 \h </w:instrText>
            </w:r>
            <w:r w:rsidR="00B76BB3" w:rsidRPr="00EA3E33">
              <w:rPr>
                <w:webHidden/>
              </w:rPr>
            </w:r>
            <w:r w:rsidR="00B76BB3" w:rsidRPr="00EA3E33">
              <w:rPr>
                <w:webHidden/>
              </w:rPr>
              <w:fldChar w:fldCharType="separate"/>
            </w:r>
            <w:r w:rsidR="00B76BB3" w:rsidRPr="00EA3E33">
              <w:rPr>
                <w:webHidden/>
              </w:rPr>
              <w:t>25</w:t>
            </w:r>
            <w:r w:rsidR="00B76BB3" w:rsidRPr="00EA3E33">
              <w:rPr>
                <w:webHidden/>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22" w:history="1">
            <w:r w:rsidR="00B76BB3" w:rsidRPr="00EA3E33">
              <w:rPr>
                <w:rStyle w:val="ac"/>
                <w:rFonts w:cs="Times New Roman"/>
              </w:rPr>
              <w:t>4.</w:t>
            </w:r>
            <w:r w:rsidR="00B76BB3" w:rsidRPr="00EA3E33">
              <w:rPr>
                <w:rFonts w:asciiTheme="minorHAnsi" w:eastAsiaTheme="minorEastAsia" w:hAnsiTheme="minorHAnsi"/>
                <w:lang w:eastAsia="ru-RU"/>
              </w:rPr>
              <w:tab/>
            </w:r>
            <w:r w:rsidR="00B76BB3" w:rsidRPr="00EA3E33">
              <w:rPr>
                <w:rStyle w:val="ac"/>
                <w:rFonts w:cs="Times New Roman"/>
              </w:rPr>
              <w:t>РАБОЧАЯ ПРОГРАММА ПО ВИДУ СПОРТА БОКС</w:t>
            </w:r>
            <w:r w:rsidR="00B76BB3" w:rsidRPr="00EA3E33">
              <w:rPr>
                <w:webHidden/>
              </w:rPr>
              <w:tab/>
            </w:r>
            <w:r w:rsidR="00B76BB3" w:rsidRPr="00EA3E33">
              <w:rPr>
                <w:webHidden/>
              </w:rPr>
              <w:fldChar w:fldCharType="begin"/>
            </w:r>
            <w:r w:rsidR="00B76BB3" w:rsidRPr="00EA3E33">
              <w:rPr>
                <w:webHidden/>
              </w:rPr>
              <w:instrText xml:space="preserve"> PAGEREF _Toc130809622 \h </w:instrText>
            </w:r>
            <w:r w:rsidR="00B76BB3" w:rsidRPr="00EA3E33">
              <w:rPr>
                <w:webHidden/>
              </w:rPr>
            </w:r>
            <w:r w:rsidR="00B76BB3" w:rsidRPr="00EA3E33">
              <w:rPr>
                <w:webHidden/>
              </w:rPr>
              <w:fldChar w:fldCharType="separate"/>
            </w:r>
            <w:r w:rsidR="00B76BB3" w:rsidRPr="00EA3E33">
              <w:rPr>
                <w:webHidden/>
              </w:rPr>
              <w:t>37</w:t>
            </w:r>
            <w:r w:rsidR="00B76BB3" w:rsidRPr="00EA3E33">
              <w:rPr>
                <w:webHidden/>
              </w:rPr>
              <w:fldChar w:fldCharType="end"/>
            </w:r>
          </w:hyperlink>
        </w:p>
        <w:p w:rsidR="00B76BB3" w:rsidRPr="00C8064B" w:rsidRDefault="00BC1957" w:rsidP="00C8064B">
          <w:pPr>
            <w:pStyle w:val="11"/>
            <w:rPr>
              <w:rFonts w:asciiTheme="minorHAnsi" w:eastAsiaTheme="minorEastAsia" w:hAnsiTheme="minorHAnsi"/>
              <w:lang w:eastAsia="ru-RU"/>
            </w:rPr>
          </w:pPr>
          <w:hyperlink w:anchor="_Toc130809623" w:history="1">
            <w:r w:rsidR="00B76BB3" w:rsidRPr="00C8064B">
              <w:rPr>
                <w:rStyle w:val="ac"/>
              </w:rPr>
              <w:t>4.1.</w:t>
            </w:r>
            <w:r w:rsidR="00B76BB3" w:rsidRPr="00C8064B">
              <w:rPr>
                <w:rFonts w:asciiTheme="minorHAnsi" w:eastAsiaTheme="minorEastAsia" w:hAnsiTheme="minorHAnsi"/>
                <w:lang w:eastAsia="ru-RU"/>
              </w:rPr>
              <w:tab/>
            </w:r>
            <w:r w:rsidR="00B76BB3" w:rsidRPr="00C8064B">
              <w:rPr>
                <w:rStyle w:val="ac"/>
              </w:rPr>
              <w:t xml:space="preserve">Программный материал для учебно-тренировочных занятий </w:t>
            </w:r>
            <w:r w:rsidR="00B76BB3" w:rsidRPr="00C8064B">
              <w:rPr>
                <w:webHidden/>
              </w:rPr>
              <w:fldChar w:fldCharType="begin"/>
            </w:r>
            <w:r w:rsidR="00B76BB3" w:rsidRPr="00C8064B">
              <w:rPr>
                <w:webHidden/>
              </w:rPr>
              <w:instrText xml:space="preserve"> PAGEREF _Toc130809623 \h </w:instrText>
            </w:r>
            <w:r w:rsidR="00B76BB3" w:rsidRPr="00C8064B">
              <w:rPr>
                <w:webHidden/>
              </w:rPr>
            </w:r>
            <w:r w:rsidR="00B76BB3" w:rsidRPr="00C8064B">
              <w:rPr>
                <w:webHidden/>
              </w:rPr>
              <w:fldChar w:fldCharType="separate"/>
            </w:r>
            <w:r w:rsidR="00B76BB3" w:rsidRPr="00C8064B">
              <w:rPr>
                <w:webHidden/>
              </w:rPr>
              <w:t>37</w:t>
            </w:r>
            <w:r w:rsidR="00B76BB3" w:rsidRPr="00C8064B">
              <w:rPr>
                <w:webHidden/>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24" w:history="1">
            <w:r w:rsidR="00B76BB3" w:rsidRPr="00EA3E33">
              <w:rPr>
                <w:rStyle w:val="ac"/>
              </w:rPr>
              <w:t>4.2.</w:t>
            </w:r>
            <w:r w:rsidR="00B76BB3" w:rsidRPr="00EA3E33">
              <w:rPr>
                <w:rFonts w:asciiTheme="minorHAnsi" w:eastAsiaTheme="minorEastAsia" w:hAnsiTheme="minorHAnsi"/>
                <w:lang w:eastAsia="ru-RU"/>
              </w:rPr>
              <w:tab/>
            </w:r>
            <w:r w:rsidR="00B76BB3" w:rsidRPr="00EA3E33">
              <w:rPr>
                <w:rStyle w:val="ac"/>
              </w:rPr>
              <w:t>Программный материал для этапа начальной подготовки</w:t>
            </w:r>
            <w:r w:rsidR="00B76BB3" w:rsidRPr="00EA3E33">
              <w:rPr>
                <w:webHidden/>
              </w:rPr>
              <w:tab/>
            </w:r>
            <w:r w:rsidR="00B76BB3" w:rsidRPr="00EA3E33">
              <w:rPr>
                <w:webHidden/>
              </w:rPr>
              <w:fldChar w:fldCharType="begin"/>
            </w:r>
            <w:r w:rsidR="00B76BB3" w:rsidRPr="00EA3E33">
              <w:rPr>
                <w:webHidden/>
              </w:rPr>
              <w:instrText xml:space="preserve"> PAGEREF _Toc130809624 \h </w:instrText>
            </w:r>
            <w:r w:rsidR="00B76BB3" w:rsidRPr="00EA3E33">
              <w:rPr>
                <w:webHidden/>
              </w:rPr>
            </w:r>
            <w:r w:rsidR="00B76BB3" w:rsidRPr="00EA3E33">
              <w:rPr>
                <w:webHidden/>
              </w:rPr>
              <w:fldChar w:fldCharType="separate"/>
            </w:r>
            <w:r w:rsidR="00B76BB3" w:rsidRPr="00EA3E33">
              <w:rPr>
                <w:webHidden/>
              </w:rPr>
              <w:t>39</w:t>
            </w:r>
            <w:r w:rsidR="00B76BB3" w:rsidRPr="00EA3E33">
              <w:rPr>
                <w:webHidden/>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25" w:history="1">
            <w:r w:rsidR="00B76BB3" w:rsidRPr="00EA3E33">
              <w:rPr>
                <w:rStyle w:val="ac"/>
              </w:rPr>
              <w:t>4.3.</w:t>
            </w:r>
            <w:r w:rsidR="00B76BB3" w:rsidRPr="00EA3E33">
              <w:rPr>
                <w:rFonts w:asciiTheme="minorHAnsi" w:eastAsiaTheme="minorEastAsia" w:hAnsiTheme="minorHAnsi"/>
                <w:lang w:eastAsia="ru-RU"/>
              </w:rPr>
              <w:tab/>
            </w:r>
            <w:r w:rsidR="00B76BB3" w:rsidRPr="00EA3E33">
              <w:rPr>
                <w:rStyle w:val="ac"/>
              </w:rPr>
              <w:t>Программный материал для тренировочного этапа</w:t>
            </w:r>
            <w:r w:rsidR="00B76BB3" w:rsidRPr="00EA3E33">
              <w:rPr>
                <w:webHidden/>
              </w:rPr>
              <w:tab/>
            </w:r>
            <w:r w:rsidR="00B76BB3" w:rsidRPr="00EA3E33">
              <w:rPr>
                <w:webHidden/>
              </w:rPr>
              <w:fldChar w:fldCharType="begin"/>
            </w:r>
            <w:r w:rsidR="00B76BB3" w:rsidRPr="00EA3E33">
              <w:rPr>
                <w:webHidden/>
              </w:rPr>
              <w:instrText xml:space="preserve"> PAGEREF _Toc130809625 \h </w:instrText>
            </w:r>
            <w:r w:rsidR="00B76BB3" w:rsidRPr="00EA3E33">
              <w:rPr>
                <w:webHidden/>
              </w:rPr>
            </w:r>
            <w:r w:rsidR="00B76BB3" w:rsidRPr="00EA3E33">
              <w:rPr>
                <w:webHidden/>
              </w:rPr>
              <w:fldChar w:fldCharType="separate"/>
            </w:r>
            <w:r w:rsidR="00B76BB3" w:rsidRPr="00EA3E33">
              <w:rPr>
                <w:webHidden/>
              </w:rPr>
              <w:t>41</w:t>
            </w:r>
            <w:r w:rsidR="00B76BB3" w:rsidRPr="00EA3E33">
              <w:rPr>
                <w:webHidden/>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26" w:history="1">
            <w:r w:rsidR="00B76BB3" w:rsidRPr="00EA3E33">
              <w:rPr>
                <w:rStyle w:val="ac"/>
              </w:rPr>
              <w:t>4.4.</w:t>
            </w:r>
            <w:r w:rsidR="00B76BB3" w:rsidRPr="00EA3E33">
              <w:rPr>
                <w:rFonts w:asciiTheme="minorHAnsi" w:eastAsiaTheme="minorEastAsia" w:hAnsiTheme="minorHAnsi"/>
                <w:lang w:eastAsia="ru-RU"/>
              </w:rPr>
              <w:tab/>
            </w:r>
            <w:r w:rsidR="00B76BB3" w:rsidRPr="00EA3E33">
              <w:rPr>
                <w:rStyle w:val="ac"/>
              </w:rPr>
              <w:t>Программный материал для этапа совершенствования спортивного мастерства</w:t>
            </w:r>
            <w:r w:rsidR="00B76BB3" w:rsidRPr="00EA3E33">
              <w:rPr>
                <w:webHidden/>
              </w:rPr>
              <w:tab/>
            </w:r>
            <w:r w:rsidR="00B76BB3" w:rsidRPr="00EA3E33">
              <w:rPr>
                <w:webHidden/>
              </w:rPr>
              <w:fldChar w:fldCharType="begin"/>
            </w:r>
            <w:r w:rsidR="00B76BB3" w:rsidRPr="00EA3E33">
              <w:rPr>
                <w:webHidden/>
              </w:rPr>
              <w:instrText xml:space="preserve"> PAGEREF _Toc130809626 \h </w:instrText>
            </w:r>
            <w:r w:rsidR="00B76BB3" w:rsidRPr="00EA3E33">
              <w:rPr>
                <w:webHidden/>
              </w:rPr>
            </w:r>
            <w:r w:rsidR="00B76BB3" w:rsidRPr="00EA3E33">
              <w:rPr>
                <w:webHidden/>
              </w:rPr>
              <w:fldChar w:fldCharType="separate"/>
            </w:r>
            <w:r w:rsidR="00B76BB3" w:rsidRPr="00EA3E33">
              <w:rPr>
                <w:webHidden/>
              </w:rPr>
              <w:t>44</w:t>
            </w:r>
            <w:r w:rsidR="00B76BB3" w:rsidRPr="00EA3E33">
              <w:rPr>
                <w:webHidden/>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27" w:history="1">
            <w:r w:rsidR="00B76BB3" w:rsidRPr="00EA3E33">
              <w:rPr>
                <w:rStyle w:val="ac"/>
                <w:rFonts w:eastAsia="Calibri"/>
              </w:rPr>
              <w:t>4.5.</w:t>
            </w:r>
            <w:r w:rsidR="00B76BB3" w:rsidRPr="00EA3E33">
              <w:rPr>
                <w:rFonts w:asciiTheme="minorHAnsi" w:eastAsiaTheme="minorEastAsia" w:hAnsiTheme="minorHAnsi"/>
                <w:lang w:eastAsia="ru-RU"/>
              </w:rPr>
              <w:tab/>
            </w:r>
            <w:r w:rsidR="00B76BB3" w:rsidRPr="00EA3E33">
              <w:rPr>
                <w:rStyle w:val="ac"/>
                <w:rFonts w:eastAsia="Calibri"/>
              </w:rPr>
              <w:t>Учебно-тематический план</w:t>
            </w:r>
            <w:r w:rsidR="00B76BB3" w:rsidRPr="00EA3E33">
              <w:rPr>
                <w:webHidden/>
              </w:rPr>
              <w:tab/>
            </w:r>
            <w:r w:rsidR="00B76BB3" w:rsidRPr="00EA3E33">
              <w:rPr>
                <w:webHidden/>
              </w:rPr>
              <w:fldChar w:fldCharType="begin"/>
            </w:r>
            <w:r w:rsidR="00B76BB3" w:rsidRPr="00EA3E33">
              <w:rPr>
                <w:webHidden/>
              </w:rPr>
              <w:instrText xml:space="preserve"> PAGEREF _Toc130809627 \h </w:instrText>
            </w:r>
            <w:r w:rsidR="00B76BB3" w:rsidRPr="00EA3E33">
              <w:rPr>
                <w:webHidden/>
              </w:rPr>
            </w:r>
            <w:r w:rsidR="00B76BB3" w:rsidRPr="00EA3E33">
              <w:rPr>
                <w:webHidden/>
              </w:rPr>
              <w:fldChar w:fldCharType="separate"/>
            </w:r>
            <w:r w:rsidR="00B76BB3" w:rsidRPr="00EA3E33">
              <w:rPr>
                <w:webHidden/>
              </w:rPr>
              <w:t>45</w:t>
            </w:r>
            <w:r w:rsidR="00B76BB3" w:rsidRPr="00EA3E33">
              <w:rPr>
                <w:webHidden/>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28" w:history="1">
            <w:r w:rsidR="00B76BB3" w:rsidRPr="00EA3E33">
              <w:rPr>
                <w:rStyle w:val="ac"/>
              </w:rPr>
              <w:t>5.</w:t>
            </w:r>
            <w:r w:rsidR="00B76BB3" w:rsidRPr="00EA3E33">
              <w:rPr>
                <w:rFonts w:asciiTheme="minorHAnsi" w:eastAsiaTheme="minorEastAsia" w:hAnsiTheme="minorHAnsi"/>
                <w:lang w:eastAsia="ru-RU"/>
              </w:rPr>
              <w:tab/>
            </w:r>
            <w:r w:rsidR="00B76BB3" w:rsidRPr="00EA3E33">
              <w:rPr>
                <w:rStyle w:val="ac"/>
              </w:rPr>
              <w:t>ОСОБЕННОСТИ ОСУЩЕСТВЛЕНИЯ СПОРТИВНОЙ ПОДГОТОВКИ ПО ОТДЕЛЬНЫМ СПОРТИВНЫМ ДИСЦИПЛИНАМ</w:t>
            </w:r>
            <w:r w:rsidR="00B76BB3" w:rsidRPr="00EA3E33">
              <w:rPr>
                <w:webHidden/>
              </w:rPr>
              <w:tab/>
            </w:r>
            <w:r w:rsidR="00B76BB3" w:rsidRPr="00EA3E33">
              <w:rPr>
                <w:webHidden/>
              </w:rPr>
              <w:fldChar w:fldCharType="begin"/>
            </w:r>
            <w:r w:rsidR="00B76BB3" w:rsidRPr="00EA3E33">
              <w:rPr>
                <w:webHidden/>
              </w:rPr>
              <w:instrText xml:space="preserve"> PAGEREF _Toc130809628 \h </w:instrText>
            </w:r>
            <w:r w:rsidR="00B76BB3" w:rsidRPr="00EA3E33">
              <w:rPr>
                <w:webHidden/>
              </w:rPr>
            </w:r>
            <w:r w:rsidR="00B76BB3" w:rsidRPr="00EA3E33">
              <w:rPr>
                <w:webHidden/>
              </w:rPr>
              <w:fldChar w:fldCharType="separate"/>
            </w:r>
            <w:r w:rsidR="00B76BB3" w:rsidRPr="00EA3E33">
              <w:rPr>
                <w:webHidden/>
              </w:rPr>
              <w:t>45</w:t>
            </w:r>
            <w:r w:rsidR="00B76BB3" w:rsidRPr="00EA3E33">
              <w:rPr>
                <w:webHidden/>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29" w:history="1">
            <w:r w:rsidR="00B76BB3" w:rsidRPr="00EA3E33">
              <w:rPr>
                <w:rStyle w:val="ac"/>
                <w:rFonts w:cs="Times New Roman"/>
              </w:rPr>
              <w:t>6.</w:t>
            </w:r>
            <w:r w:rsidR="00B76BB3" w:rsidRPr="00EA3E33">
              <w:rPr>
                <w:rFonts w:asciiTheme="minorHAnsi" w:eastAsiaTheme="minorEastAsia" w:hAnsiTheme="minorHAnsi"/>
                <w:lang w:eastAsia="ru-RU"/>
              </w:rPr>
              <w:tab/>
            </w:r>
            <w:r w:rsidR="00B76BB3" w:rsidRPr="00EA3E33">
              <w:rPr>
                <w:rStyle w:val="ac"/>
              </w:rPr>
              <w:t>УСЛОВИЯ РЕАЛИЗАЦИИ ДОПОЛНИТЕЛЬНОЙ ОБРАЗОВАТЕЛЬНОЙ ПРОГРАММЫ СПОРТИВНОЙ ПОДГОТОВКИ</w:t>
            </w:r>
            <w:r w:rsidR="00B76BB3" w:rsidRPr="00EA3E33">
              <w:rPr>
                <w:webHidden/>
              </w:rPr>
              <w:tab/>
            </w:r>
            <w:r w:rsidR="00B76BB3" w:rsidRPr="00EA3E33">
              <w:rPr>
                <w:webHidden/>
              </w:rPr>
              <w:fldChar w:fldCharType="begin"/>
            </w:r>
            <w:r w:rsidR="00B76BB3" w:rsidRPr="00EA3E33">
              <w:rPr>
                <w:webHidden/>
              </w:rPr>
              <w:instrText xml:space="preserve"> PAGEREF _Toc130809629 \h </w:instrText>
            </w:r>
            <w:r w:rsidR="00B76BB3" w:rsidRPr="00EA3E33">
              <w:rPr>
                <w:webHidden/>
              </w:rPr>
            </w:r>
            <w:r w:rsidR="00B76BB3" w:rsidRPr="00EA3E33">
              <w:rPr>
                <w:webHidden/>
              </w:rPr>
              <w:fldChar w:fldCharType="separate"/>
            </w:r>
            <w:r w:rsidR="00B76BB3" w:rsidRPr="00EA3E33">
              <w:rPr>
                <w:webHidden/>
              </w:rPr>
              <w:t>46</w:t>
            </w:r>
            <w:r w:rsidR="00B76BB3" w:rsidRPr="00EA3E33">
              <w:rPr>
                <w:webHidden/>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30" w:history="1">
            <w:r w:rsidR="00B76BB3" w:rsidRPr="00EA3E33">
              <w:rPr>
                <w:rStyle w:val="ac"/>
              </w:rPr>
              <w:t>6.5.</w:t>
            </w:r>
            <w:r w:rsidR="00B76BB3" w:rsidRPr="00EA3E33">
              <w:rPr>
                <w:rFonts w:asciiTheme="minorHAnsi" w:eastAsiaTheme="minorEastAsia" w:hAnsiTheme="minorHAnsi"/>
                <w:lang w:eastAsia="ru-RU"/>
              </w:rPr>
              <w:tab/>
            </w:r>
            <w:r w:rsidR="00B76BB3" w:rsidRPr="00EA3E33">
              <w:rPr>
                <w:rStyle w:val="ac"/>
              </w:rPr>
              <w:t>Материально-технические условия реализации Программы</w:t>
            </w:r>
            <w:r w:rsidR="00B76BB3" w:rsidRPr="00EA3E33">
              <w:rPr>
                <w:webHidden/>
              </w:rPr>
              <w:tab/>
            </w:r>
            <w:r w:rsidR="00B76BB3" w:rsidRPr="00EA3E33">
              <w:rPr>
                <w:webHidden/>
              </w:rPr>
              <w:fldChar w:fldCharType="begin"/>
            </w:r>
            <w:r w:rsidR="00B76BB3" w:rsidRPr="00EA3E33">
              <w:rPr>
                <w:webHidden/>
              </w:rPr>
              <w:instrText xml:space="preserve"> PAGEREF _Toc130809630 \h </w:instrText>
            </w:r>
            <w:r w:rsidR="00B76BB3" w:rsidRPr="00EA3E33">
              <w:rPr>
                <w:webHidden/>
              </w:rPr>
            </w:r>
            <w:r w:rsidR="00B76BB3" w:rsidRPr="00EA3E33">
              <w:rPr>
                <w:webHidden/>
              </w:rPr>
              <w:fldChar w:fldCharType="separate"/>
            </w:r>
            <w:r w:rsidR="00B76BB3" w:rsidRPr="00EA3E33">
              <w:rPr>
                <w:webHidden/>
              </w:rPr>
              <w:t>46</w:t>
            </w:r>
            <w:r w:rsidR="00B76BB3" w:rsidRPr="00EA3E33">
              <w:rPr>
                <w:webHidden/>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31" w:history="1">
            <w:r w:rsidR="00B76BB3" w:rsidRPr="00EA3E33">
              <w:rPr>
                <w:rStyle w:val="ac"/>
              </w:rPr>
              <w:t>6.6.</w:t>
            </w:r>
            <w:r w:rsidR="00B76BB3" w:rsidRPr="00EA3E33">
              <w:rPr>
                <w:rFonts w:asciiTheme="minorHAnsi" w:eastAsiaTheme="minorEastAsia" w:hAnsiTheme="minorHAnsi"/>
                <w:lang w:eastAsia="ru-RU"/>
              </w:rPr>
              <w:tab/>
            </w:r>
            <w:r w:rsidR="00B76BB3" w:rsidRPr="00EA3E33">
              <w:rPr>
                <w:rStyle w:val="ac"/>
                <w:lang w:eastAsia="ru-RU"/>
              </w:rPr>
              <w:t>Кадров</w:t>
            </w:r>
            <w:r w:rsidR="00B76BB3" w:rsidRPr="00EA3E33">
              <w:rPr>
                <w:rStyle w:val="ac"/>
              </w:rPr>
              <w:t>ые условия реализации Программы</w:t>
            </w:r>
            <w:r w:rsidR="00B76BB3" w:rsidRPr="00EA3E33">
              <w:rPr>
                <w:webHidden/>
              </w:rPr>
              <w:tab/>
            </w:r>
            <w:r w:rsidR="00B76BB3" w:rsidRPr="00EA3E33">
              <w:rPr>
                <w:webHidden/>
              </w:rPr>
              <w:fldChar w:fldCharType="begin"/>
            </w:r>
            <w:r w:rsidR="00B76BB3" w:rsidRPr="00EA3E33">
              <w:rPr>
                <w:webHidden/>
              </w:rPr>
              <w:instrText xml:space="preserve"> PAGEREF _Toc130809631 \h </w:instrText>
            </w:r>
            <w:r w:rsidR="00B76BB3" w:rsidRPr="00EA3E33">
              <w:rPr>
                <w:webHidden/>
              </w:rPr>
            </w:r>
            <w:r w:rsidR="00B76BB3" w:rsidRPr="00EA3E33">
              <w:rPr>
                <w:webHidden/>
              </w:rPr>
              <w:fldChar w:fldCharType="separate"/>
            </w:r>
            <w:r w:rsidR="00B76BB3" w:rsidRPr="00EA3E33">
              <w:rPr>
                <w:webHidden/>
              </w:rPr>
              <w:t>50</w:t>
            </w:r>
            <w:r w:rsidR="00B76BB3" w:rsidRPr="00EA3E33">
              <w:rPr>
                <w:webHidden/>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32" w:history="1">
            <w:r w:rsidR="00B76BB3" w:rsidRPr="00EA3E33">
              <w:rPr>
                <w:rStyle w:val="ac"/>
              </w:rPr>
              <w:t>7.ПЕРЕЧЕНЬ ИНФОРМАЦИОННОГО ОБЕСПЕЧЕНИЯ</w:t>
            </w:r>
            <w:r w:rsidR="00B76BB3" w:rsidRPr="00EA3E33">
              <w:rPr>
                <w:webHidden/>
              </w:rPr>
              <w:tab/>
            </w:r>
            <w:r w:rsidR="00B76BB3" w:rsidRPr="00EA3E33">
              <w:rPr>
                <w:webHidden/>
              </w:rPr>
              <w:fldChar w:fldCharType="begin"/>
            </w:r>
            <w:r w:rsidR="00B76BB3" w:rsidRPr="00EA3E33">
              <w:rPr>
                <w:webHidden/>
              </w:rPr>
              <w:instrText xml:space="preserve"> PAGEREF _Toc130809632 \h </w:instrText>
            </w:r>
            <w:r w:rsidR="00B76BB3" w:rsidRPr="00EA3E33">
              <w:rPr>
                <w:webHidden/>
              </w:rPr>
            </w:r>
            <w:r w:rsidR="00B76BB3" w:rsidRPr="00EA3E33">
              <w:rPr>
                <w:webHidden/>
              </w:rPr>
              <w:fldChar w:fldCharType="separate"/>
            </w:r>
            <w:r w:rsidR="00B76BB3" w:rsidRPr="00EA3E33">
              <w:rPr>
                <w:webHidden/>
              </w:rPr>
              <w:t>51</w:t>
            </w:r>
            <w:r w:rsidR="00B76BB3" w:rsidRPr="00EA3E33">
              <w:rPr>
                <w:webHidden/>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33" w:history="1">
            <w:r w:rsidR="00B76BB3" w:rsidRPr="00EA3E33">
              <w:rPr>
                <w:rStyle w:val="ac"/>
              </w:rPr>
              <w:t>Приложение № 1</w:t>
            </w:r>
            <w:r w:rsidR="00B76BB3" w:rsidRPr="00EA3E33">
              <w:rPr>
                <w:webHidden/>
              </w:rPr>
              <w:tab/>
            </w:r>
            <w:r w:rsidR="00B76BB3" w:rsidRPr="00EA3E33">
              <w:rPr>
                <w:webHidden/>
              </w:rPr>
              <w:fldChar w:fldCharType="begin"/>
            </w:r>
            <w:r w:rsidR="00B76BB3" w:rsidRPr="00EA3E33">
              <w:rPr>
                <w:webHidden/>
              </w:rPr>
              <w:instrText xml:space="preserve"> PAGEREF _Toc130809633 \h </w:instrText>
            </w:r>
            <w:r w:rsidR="00B76BB3" w:rsidRPr="00EA3E33">
              <w:rPr>
                <w:webHidden/>
              </w:rPr>
            </w:r>
            <w:r w:rsidR="00B76BB3" w:rsidRPr="00EA3E33">
              <w:rPr>
                <w:webHidden/>
              </w:rPr>
              <w:fldChar w:fldCharType="separate"/>
            </w:r>
            <w:r w:rsidR="00B76BB3" w:rsidRPr="00EA3E33">
              <w:rPr>
                <w:webHidden/>
              </w:rPr>
              <w:t>53</w:t>
            </w:r>
            <w:r w:rsidR="00B76BB3" w:rsidRPr="00EA3E33">
              <w:rPr>
                <w:webHidden/>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34" w:history="1">
            <w:r w:rsidR="00B76BB3" w:rsidRPr="00EA3E33">
              <w:rPr>
                <w:rStyle w:val="ac"/>
              </w:rPr>
              <w:t>Приложение № 2</w:t>
            </w:r>
            <w:r w:rsidR="00B76BB3" w:rsidRPr="00EA3E33">
              <w:rPr>
                <w:webHidden/>
              </w:rPr>
              <w:tab/>
            </w:r>
            <w:r w:rsidR="00B76BB3" w:rsidRPr="00EA3E33">
              <w:rPr>
                <w:webHidden/>
              </w:rPr>
              <w:fldChar w:fldCharType="begin"/>
            </w:r>
            <w:r w:rsidR="00B76BB3" w:rsidRPr="00EA3E33">
              <w:rPr>
                <w:webHidden/>
              </w:rPr>
              <w:instrText xml:space="preserve"> PAGEREF _Toc130809634 \h </w:instrText>
            </w:r>
            <w:r w:rsidR="00B76BB3" w:rsidRPr="00EA3E33">
              <w:rPr>
                <w:webHidden/>
              </w:rPr>
            </w:r>
            <w:r w:rsidR="00B76BB3" w:rsidRPr="00EA3E33">
              <w:rPr>
                <w:webHidden/>
              </w:rPr>
              <w:fldChar w:fldCharType="separate"/>
            </w:r>
            <w:r w:rsidR="00B76BB3" w:rsidRPr="00EA3E33">
              <w:rPr>
                <w:webHidden/>
              </w:rPr>
              <w:t>55</w:t>
            </w:r>
            <w:r w:rsidR="00B76BB3" w:rsidRPr="00EA3E33">
              <w:rPr>
                <w:webHidden/>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35" w:history="1">
            <w:r w:rsidR="00B76BB3" w:rsidRPr="00EA3E33">
              <w:rPr>
                <w:rStyle w:val="ac"/>
              </w:rPr>
              <w:t>Приложение № 3</w:t>
            </w:r>
            <w:r w:rsidR="00B76BB3" w:rsidRPr="00EA3E33">
              <w:rPr>
                <w:webHidden/>
              </w:rPr>
              <w:tab/>
            </w:r>
            <w:r w:rsidR="00B76BB3" w:rsidRPr="00EA3E33">
              <w:rPr>
                <w:webHidden/>
              </w:rPr>
              <w:fldChar w:fldCharType="begin"/>
            </w:r>
            <w:r w:rsidR="00B76BB3" w:rsidRPr="00EA3E33">
              <w:rPr>
                <w:webHidden/>
              </w:rPr>
              <w:instrText xml:space="preserve"> PAGEREF _Toc130809635 \h </w:instrText>
            </w:r>
            <w:r w:rsidR="00B76BB3" w:rsidRPr="00EA3E33">
              <w:rPr>
                <w:webHidden/>
              </w:rPr>
            </w:r>
            <w:r w:rsidR="00B76BB3" w:rsidRPr="00EA3E33">
              <w:rPr>
                <w:webHidden/>
              </w:rPr>
              <w:fldChar w:fldCharType="separate"/>
            </w:r>
            <w:r w:rsidR="00B76BB3" w:rsidRPr="00EA3E33">
              <w:rPr>
                <w:webHidden/>
              </w:rPr>
              <w:t>58</w:t>
            </w:r>
            <w:r w:rsidR="00B76BB3" w:rsidRPr="00EA3E33">
              <w:rPr>
                <w:webHidden/>
              </w:rPr>
              <w:fldChar w:fldCharType="end"/>
            </w:r>
          </w:hyperlink>
        </w:p>
        <w:p w:rsidR="00B76BB3" w:rsidRPr="00EA3E33" w:rsidRDefault="00BC1957" w:rsidP="00C8064B">
          <w:pPr>
            <w:pStyle w:val="11"/>
            <w:rPr>
              <w:rFonts w:asciiTheme="minorHAnsi" w:eastAsiaTheme="minorEastAsia" w:hAnsiTheme="minorHAnsi"/>
              <w:lang w:eastAsia="ru-RU"/>
            </w:rPr>
          </w:pPr>
          <w:hyperlink w:anchor="_Toc130809636" w:history="1">
            <w:r w:rsidR="00B76BB3" w:rsidRPr="00EA3E33">
              <w:rPr>
                <w:rStyle w:val="ac"/>
              </w:rPr>
              <w:t>Приложение №4</w:t>
            </w:r>
            <w:r w:rsidR="00B76BB3" w:rsidRPr="00EA3E33">
              <w:rPr>
                <w:webHidden/>
              </w:rPr>
              <w:tab/>
            </w:r>
            <w:r w:rsidR="00B76BB3" w:rsidRPr="00EA3E33">
              <w:rPr>
                <w:webHidden/>
              </w:rPr>
              <w:fldChar w:fldCharType="begin"/>
            </w:r>
            <w:r w:rsidR="00B76BB3" w:rsidRPr="00EA3E33">
              <w:rPr>
                <w:webHidden/>
              </w:rPr>
              <w:instrText xml:space="preserve"> PAGEREF _Toc130809636 \h </w:instrText>
            </w:r>
            <w:r w:rsidR="00B76BB3" w:rsidRPr="00EA3E33">
              <w:rPr>
                <w:webHidden/>
              </w:rPr>
            </w:r>
            <w:r w:rsidR="00B76BB3" w:rsidRPr="00EA3E33">
              <w:rPr>
                <w:webHidden/>
              </w:rPr>
              <w:fldChar w:fldCharType="separate"/>
            </w:r>
            <w:r w:rsidR="00B76BB3" w:rsidRPr="00EA3E33">
              <w:rPr>
                <w:webHidden/>
              </w:rPr>
              <w:t>63</w:t>
            </w:r>
            <w:r w:rsidR="00B76BB3" w:rsidRPr="00EA3E33">
              <w:rPr>
                <w:webHidden/>
              </w:rPr>
              <w:fldChar w:fldCharType="end"/>
            </w:r>
          </w:hyperlink>
        </w:p>
        <w:p w:rsidR="00EA6D57" w:rsidRPr="00B16B8B" w:rsidRDefault="00791A47">
          <w:pPr>
            <w:rPr>
              <w:sz w:val="24"/>
              <w:szCs w:val="24"/>
            </w:rPr>
          </w:pPr>
          <w:r w:rsidRPr="00EA3E33">
            <w:rPr>
              <w:b/>
              <w:bCs/>
              <w:sz w:val="24"/>
              <w:szCs w:val="24"/>
            </w:rPr>
            <w:fldChar w:fldCharType="end"/>
          </w:r>
        </w:p>
      </w:sdtContent>
    </w:sdt>
    <w:bookmarkStart w:id="1" w:name="_Toc116899915" w:displacedByCustomXml="prev"/>
    <w:p w:rsidR="008D1450" w:rsidRPr="009B064D" w:rsidRDefault="00B00338" w:rsidP="00B41789">
      <w:pPr>
        <w:pStyle w:val="1"/>
        <w:numPr>
          <w:ilvl w:val="0"/>
          <w:numId w:val="6"/>
        </w:numPr>
        <w:rPr>
          <w:sz w:val="24"/>
          <w:szCs w:val="28"/>
        </w:rPr>
      </w:pPr>
      <w:bookmarkStart w:id="2" w:name="_Toc130809608"/>
      <w:bookmarkEnd w:id="1"/>
      <w:r w:rsidRPr="009B064D">
        <w:rPr>
          <w:sz w:val="24"/>
          <w:szCs w:val="28"/>
        </w:rPr>
        <w:lastRenderedPageBreak/>
        <w:t>ОБЩИЕ ПОЛОЖЕНИЯ</w:t>
      </w:r>
      <w:bookmarkEnd w:id="2"/>
    </w:p>
    <w:p w:rsidR="008D1450" w:rsidRPr="00B41789" w:rsidRDefault="008D1450" w:rsidP="005C34E6">
      <w:pPr>
        <w:spacing w:after="0" w:line="276" w:lineRule="auto"/>
        <w:ind w:firstLine="708"/>
        <w:jc w:val="both"/>
        <w:rPr>
          <w:rFonts w:eastAsia="Times New Roman" w:cs="Times New Roman"/>
          <w:sz w:val="24"/>
          <w:szCs w:val="26"/>
          <w:lang w:eastAsia="ru-RU"/>
        </w:rPr>
      </w:pPr>
      <w:r w:rsidRPr="009B064D">
        <w:rPr>
          <w:rFonts w:eastAsia="Times New Roman" w:cs="Times New Roman"/>
          <w:sz w:val="24"/>
          <w:szCs w:val="28"/>
          <w:lang w:eastAsia="ru-RU"/>
        </w:rPr>
        <w:t>Дополнительная образовательная программа спортивной подготовки</w:t>
      </w:r>
      <w:r w:rsidRPr="009B064D">
        <w:rPr>
          <w:rFonts w:cs="Times New Roman"/>
          <w:sz w:val="24"/>
          <w:szCs w:val="28"/>
        </w:rPr>
        <w:t xml:space="preserve"> по виду спорта</w:t>
      </w:r>
      <w:r w:rsidRPr="009B064D">
        <w:rPr>
          <w:sz w:val="24"/>
          <w:szCs w:val="28"/>
        </w:rPr>
        <w:t xml:space="preserve"> </w:t>
      </w:r>
      <w:r w:rsidR="00AA060F">
        <w:rPr>
          <w:sz w:val="24"/>
          <w:szCs w:val="28"/>
        </w:rPr>
        <w:t>«</w:t>
      </w:r>
      <w:r w:rsidRPr="009B064D">
        <w:rPr>
          <w:sz w:val="24"/>
          <w:szCs w:val="28"/>
        </w:rPr>
        <w:t>бокс</w:t>
      </w:r>
      <w:r w:rsidR="00AA060F">
        <w:rPr>
          <w:sz w:val="24"/>
          <w:szCs w:val="28"/>
        </w:rPr>
        <w:t>»</w:t>
      </w:r>
      <w:r w:rsidR="00553694" w:rsidRPr="009B064D">
        <w:rPr>
          <w:sz w:val="24"/>
          <w:szCs w:val="28"/>
        </w:rPr>
        <w:t xml:space="preserve"> </w:t>
      </w:r>
      <w:r w:rsidR="00553694" w:rsidRPr="009B064D">
        <w:rPr>
          <w:rFonts w:cs="Times New Roman"/>
          <w:sz w:val="24"/>
          <w:szCs w:val="28"/>
        </w:rPr>
        <w:t>(далее – Программа)</w:t>
      </w:r>
      <w:r w:rsidR="00553694" w:rsidRPr="009B064D">
        <w:rPr>
          <w:sz w:val="24"/>
          <w:szCs w:val="28"/>
        </w:rPr>
        <w:t xml:space="preserve"> </w:t>
      </w:r>
      <w:r w:rsidR="00553694" w:rsidRPr="009B064D">
        <w:rPr>
          <w:rFonts w:cs="Times New Roman"/>
          <w:sz w:val="24"/>
          <w:szCs w:val="28"/>
        </w:rPr>
        <w:t xml:space="preserve">предназначена для организации образовательной деятельности по спортивной подготовке </w:t>
      </w:r>
      <w:r w:rsidR="00AA060F">
        <w:rPr>
          <w:rFonts w:cs="Times New Roman"/>
          <w:sz w:val="24"/>
          <w:szCs w:val="28"/>
        </w:rPr>
        <w:t>«</w:t>
      </w:r>
      <w:r w:rsidR="00553694" w:rsidRPr="009B064D">
        <w:rPr>
          <w:rFonts w:cs="Times New Roman"/>
          <w:sz w:val="24"/>
          <w:szCs w:val="28"/>
        </w:rPr>
        <w:t>бокс</w:t>
      </w:r>
      <w:r w:rsidR="00AA060F">
        <w:rPr>
          <w:rFonts w:cs="Times New Roman"/>
          <w:sz w:val="24"/>
          <w:szCs w:val="28"/>
        </w:rPr>
        <w:t>»</w:t>
      </w:r>
      <w:r w:rsidR="00553694" w:rsidRPr="009B064D">
        <w:rPr>
          <w:rFonts w:cs="Times New Roman"/>
          <w:sz w:val="24"/>
          <w:szCs w:val="28"/>
        </w:rPr>
        <w:t xml:space="preserve"> с учетом совокупности минимальных требований к спортивной подготовке, определенных федеральным стандартом спортивной подготовки по виду спорта «бокс», утвержденным приказом Мин</w:t>
      </w:r>
      <w:r w:rsidR="00E60019">
        <w:rPr>
          <w:rFonts w:cs="Times New Roman"/>
          <w:sz w:val="24"/>
          <w:szCs w:val="28"/>
        </w:rPr>
        <w:t xml:space="preserve">истерства спорта Российской Федерации </w:t>
      </w:r>
      <w:r w:rsidR="00B41789">
        <w:rPr>
          <w:sz w:val="24"/>
          <w:szCs w:val="28"/>
        </w:rPr>
        <w:t>от</w:t>
      </w:r>
      <w:r w:rsidR="00B41789">
        <w:rPr>
          <w:rFonts w:eastAsia="Times New Roman" w:cs="Times New Roman"/>
          <w:sz w:val="24"/>
          <w:szCs w:val="26"/>
          <w:lang w:eastAsia="ru-RU"/>
        </w:rPr>
        <w:t xml:space="preserve"> 22 ноября </w:t>
      </w:r>
      <w:r w:rsidR="00B41789" w:rsidRPr="000B0450">
        <w:rPr>
          <w:rFonts w:eastAsia="Times New Roman" w:cs="Times New Roman"/>
          <w:sz w:val="24"/>
          <w:szCs w:val="26"/>
          <w:lang w:eastAsia="ru-RU"/>
        </w:rPr>
        <w:t>2022</w:t>
      </w:r>
      <w:r w:rsidR="00B41789">
        <w:rPr>
          <w:rFonts w:eastAsia="Times New Roman" w:cs="Times New Roman"/>
          <w:sz w:val="24"/>
          <w:szCs w:val="26"/>
          <w:lang w:eastAsia="ru-RU"/>
        </w:rPr>
        <w:t xml:space="preserve"> № 1055 </w:t>
      </w:r>
      <w:r w:rsidR="00553694" w:rsidRPr="009B064D">
        <w:rPr>
          <w:rFonts w:cs="Times New Roman"/>
          <w:sz w:val="24"/>
          <w:szCs w:val="28"/>
        </w:rPr>
        <w:t>(далее – ФССП).</w:t>
      </w:r>
    </w:p>
    <w:p w:rsidR="00FE576C" w:rsidRDefault="00B762B2" w:rsidP="005C34E6">
      <w:pPr>
        <w:pStyle w:val="Default"/>
        <w:spacing w:line="276" w:lineRule="auto"/>
        <w:ind w:firstLine="708"/>
        <w:jc w:val="both"/>
        <w:rPr>
          <w:szCs w:val="28"/>
        </w:rPr>
      </w:pPr>
      <w:r w:rsidRPr="009B064D">
        <w:rPr>
          <w:szCs w:val="28"/>
        </w:rPr>
        <w:t>Программа раскрывает</w:t>
      </w:r>
      <w:r w:rsidR="00FE576C">
        <w:rPr>
          <w:szCs w:val="28"/>
        </w:rPr>
        <w:t>:</w:t>
      </w:r>
    </w:p>
    <w:p w:rsidR="00942D2F" w:rsidRDefault="00B762B2" w:rsidP="005C34E6">
      <w:pPr>
        <w:pStyle w:val="Default"/>
        <w:numPr>
          <w:ilvl w:val="0"/>
          <w:numId w:val="21"/>
        </w:numPr>
        <w:spacing w:line="276" w:lineRule="auto"/>
        <w:ind w:left="0" w:firstLine="360"/>
        <w:jc w:val="both"/>
        <w:rPr>
          <w:szCs w:val="28"/>
        </w:rPr>
      </w:pPr>
      <w:r w:rsidRPr="009B064D">
        <w:rPr>
          <w:szCs w:val="28"/>
        </w:rPr>
        <w:t xml:space="preserve">содержание подготовки юных боксеров и предназначена для организации и планирования тренировочной работы, распределения наполняемости в группах и объема тренировочных занятий видом спорта бокс </w:t>
      </w:r>
      <w:r w:rsidR="00942D2F">
        <w:rPr>
          <w:szCs w:val="28"/>
        </w:rPr>
        <w:t>для различных возрастных групп;</w:t>
      </w:r>
    </w:p>
    <w:p w:rsidR="00942D2F" w:rsidRDefault="00B762B2" w:rsidP="005C34E6">
      <w:pPr>
        <w:pStyle w:val="Default"/>
        <w:numPr>
          <w:ilvl w:val="0"/>
          <w:numId w:val="21"/>
        </w:numPr>
        <w:spacing w:line="276" w:lineRule="auto"/>
        <w:ind w:left="0" w:firstLine="360"/>
        <w:jc w:val="both"/>
        <w:rPr>
          <w:szCs w:val="28"/>
        </w:rPr>
      </w:pPr>
      <w:r w:rsidRPr="00942D2F">
        <w:rPr>
          <w:szCs w:val="28"/>
        </w:rPr>
        <w:t>содержание тренировочной работы по боксу, планирует распределение программно</w:t>
      </w:r>
      <w:r w:rsidR="00E2688E" w:rsidRPr="00942D2F">
        <w:rPr>
          <w:szCs w:val="28"/>
        </w:rPr>
        <w:t>го материала по разделам и видам спортивной</w:t>
      </w:r>
      <w:r w:rsidRPr="00942D2F">
        <w:rPr>
          <w:color w:val="auto"/>
          <w:szCs w:val="28"/>
        </w:rPr>
        <w:t xml:space="preserve"> подготовки, предлагает систему контрольных нормативов и требований для групп этапа началь</w:t>
      </w:r>
      <w:r w:rsidR="00FE576C" w:rsidRPr="00942D2F">
        <w:rPr>
          <w:color w:val="auto"/>
          <w:szCs w:val="28"/>
        </w:rPr>
        <w:t>ной подготовки по виду спорта «б</w:t>
      </w:r>
      <w:r w:rsidR="00942D2F">
        <w:rPr>
          <w:color w:val="auto"/>
          <w:szCs w:val="28"/>
        </w:rPr>
        <w:t>окс»;</w:t>
      </w:r>
    </w:p>
    <w:p w:rsidR="00B762B2" w:rsidRPr="00942D2F" w:rsidRDefault="00B762B2" w:rsidP="005C34E6">
      <w:pPr>
        <w:pStyle w:val="Default"/>
        <w:numPr>
          <w:ilvl w:val="0"/>
          <w:numId w:val="21"/>
        </w:numPr>
        <w:spacing w:line="276" w:lineRule="auto"/>
        <w:ind w:left="0" w:firstLine="360"/>
        <w:jc w:val="both"/>
        <w:rPr>
          <w:szCs w:val="28"/>
        </w:rPr>
      </w:pPr>
      <w:r w:rsidRPr="00942D2F">
        <w:rPr>
          <w:szCs w:val="28"/>
        </w:rPr>
        <w:t>как нормативную, так и методическую части спортивной подготовки юных боксеров с учетом современных тенденций развития технико-тактических основ бокса и изменений вносимых в правил</w:t>
      </w:r>
      <w:r w:rsidR="00FE576C" w:rsidRPr="00942D2F">
        <w:rPr>
          <w:szCs w:val="28"/>
        </w:rPr>
        <w:t>а соревнований по виду спорта «б</w:t>
      </w:r>
      <w:r w:rsidRPr="00942D2F">
        <w:rPr>
          <w:szCs w:val="28"/>
        </w:rPr>
        <w:t>окс».</w:t>
      </w:r>
    </w:p>
    <w:p w:rsidR="00553694" w:rsidRPr="009B064D" w:rsidRDefault="00553694" w:rsidP="005C34E6">
      <w:pPr>
        <w:autoSpaceDE w:val="0"/>
        <w:autoSpaceDN w:val="0"/>
        <w:adjustRightInd w:val="0"/>
        <w:spacing w:after="0" w:line="276" w:lineRule="auto"/>
        <w:ind w:firstLine="708"/>
        <w:jc w:val="both"/>
        <w:rPr>
          <w:rFonts w:cs="Times New Roman"/>
          <w:sz w:val="24"/>
          <w:szCs w:val="28"/>
        </w:rPr>
      </w:pPr>
      <w:r w:rsidRPr="009B064D">
        <w:rPr>
          <w:rFonts w:cs="Times New Roman"/>
          <w:b/>
          <w:i/>
          <w:sz w:val="24"/>
          <w:szCs w:val="28"/>
        </w:rPr>
        <w:t>Целью</w:t>
      </w:r>
      <w:r w:rsidRPr="009B064D">
        <w:rPr>
          <w:rFonts w:cs="Times New Roman"/>
          <w:spacing w:val="1"/>
          <w:sz w:val="24"/>
          <w:szCs w:val="28"/>
        </w:rPr>
        <w:t xml:space="preserve"> </w:t>
      </w:r>
      <w:r w:rsidRPr="009B064D">
        <w:rPr>
          <w:rFonts w:cs="Times New Roman"/>
          <w:sz w:val="24"/>
          <w:szCs w:val="28"/>
        </w:rPr>
        <w:t xml:space="preserve">Программы является достижение спортивных результатов </w:t>
      </w:r>
      <w:r w:rsidRPr="009B064D">
        <w:rPr>
          <w:rFonts w:cs="Times New Roman"/>
          <w:sz w:val="24"/>
          <w:szCs w:val="28"/>
        </w:rPr>
        <w:b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rsidR="001B4E81" w:rsidRDefault="001B4E81" w:rsidP="001B4E81">
      <w:pPr>
        <w:autoSpaceDE w:val="0"/>
        <w:autoSpaceDN w:val="0"/>
        <w:adjustRightInd w:val="0"/>
        <w:spacing w:after="0"/>
        <w:rPr>
          <w:rFonts w:cs="Times New Roman"/>
          <w:sz w:val="24"/>
          <w:szCs w:val="28"/>
        </w:rPr>
      </w:pPr>
    </w:p>
    <w:p w:rsidR="00B00338" w:rsidRPr="00093DCB" w:rsidRDefault="00B00338" w:rsidP="00977EEB">
      <w:pPr>
        <w:pStyle w:val="1"/>
        <w:numPr>
          <w:ilvl w:val="0"/>
          <w:numId w:val="6"/>
        </w:numPr>
        <w:spacing w:line="276" w:lineRule="auto"/>
        <w:rPr>
          <w:sz w:val="24"/>
        </w:rPr>
      </w:pPr>
      <w:bookmarkStart w:id="3" w:name="_Toc130809609"/>
      <w:r w:rsidRPr="00093DCB">
        <w:rPr>
          <w:sz w:val="24"/>
        </w:rPr>
        <w:t>ХАРАКТЕРИСТИКА ДОПОЛНТЕЛЬНОЙ ОБРАЗОВАТЕЛЬНОЙ ПРОГРАММЫ СПОРТИВНОЙ ПОДГОТОВКИ</w:t>
      </w:r>
      <w:bookmarkEnd w:id="3"/>
      <w:r w:rsidRPr="00093DCB">
        <w:rPr>
          <w:sz w:val="24"/>
        </w:rPr>
        <w:t xml:space="preserve"> </w:t>
      </w:r>
      <w:r w:rsidR="001B4E81" w:rsidRPr="00093DCB">
        <w:rPr>
          <w:sz w:val="24"/>
        </w:rPr>
        <w:t xml:space="preserve"> </w:t>
      </w:r>
    </w:p>
    <w:p w:rsidR="00B00338" w:rsidRPr="009B064D" w:rsidRDefault="00B00338" w:rsidP="00B00338">
      <w:pPr>
        <w:pStyle w:val="a3"/>
        <w:autoSpaceDE w:val="0"/>
        <w:autoSpaceDN w:val="0"/>
        <w:adjustRightInd w:val="0"/>
        <w:spacing w:after="0"/>
        <w:ind w:left="360"/>
        <w:rPr>
          <w:rFonts w:cs="Times New Roman"/>
          <w:b/>
          <w:sz w:val="24"/>
          <w:szCs w:val="28"/>
        </w:rPr>
      </w:pPr>
    </w:p>
    <w:p w:rsidR="00B00338" w:rsidRPr="005C34E6" w:rsidRDefault="00B00338" w:rsidP="00B00338">
      <w:pPr>
        <w:pStyle w:val="2"/>
        <w:numPr>
          <w:ilvl w:val="1"/>
          <w:numId w:val="6"/>
        </w:numPr>
        <w:rPr>
          <w:sz w:val="24"/>
        </w:rPr>
      </w:pPr>
      <w:bookmarkStart w:id="4" w:name="_Toc130809610"/>
      <w:r w:rsidRPr="009B064D">
        <w:rPr>
          <w:sz w:val="24"/>
        </w:rPr>
        <w:t>Характеристика вида спорта «бокс»</w:t>
      </w:r>
      <w:bookmarkEnd w:id="4"/>
    </w:p>
    <w:p w:rsidR="00B00338" w:rsidRPr="009B064D" w:rsidRDefault="00B00338" w:rsidP="00B00338">
      <w:pPr>
        <w:spacing w:after="0" w:line="276" w:lineRule="auto"/>
        <w:ind w:firstLine="851"/>
        <w:jc w:val="both"/>
        <w:rPr>
          <w:rFonts w:cs="Times New Roman"/>
          <w:sz w:val="24"/>
          <w:szCs w:val="28"/>
        </w:rPr>
      </w:pPr>
      <w:r w:rsidRPr="009B064D">
        <w:rPr>
          <w:rFonts w:cs="Times New Roman"/>
          <w:sz w:val="24"/>
          <w:szCs w:val="28"/>
        </w:rPr>
        <w:t>БОКС – является индивидуальным, спортивным единоборством, требующий от спортсмена физической, технико-тактической, психологической подготовки для овладения навыками боя. Правильно организованные занятия боксом являются эффективным средством всестороннего физического развития занимающихся, и способствует решению важных воспитательных задач.</w:t>
      </w:r>
    </w:p>
    <w:p w:rsidR="00B00338" w:rsidRPr="009B064D" w:rsidRDefault="00B00338" w:rsidP="00B00338">
      <w:pPr>
        <w:spacing w:after="0" w:line="276" w:lineRule="auto"/>
        <w:ind w:firstLine="851"/>
        <w:jc w:val="both"/>
        <w:rPr>
          <w:rFonts w:cs="Times New Roman"/>
          <w:sz w:val="24"/>
          <w:szCs w:val="28"/>
        </w:rPr>
      </w:pPr>
      <w:r w:rsidRPr="009B064D">
        <w:rPr>
          <w:rFonts w:cs="Times New Roman"/>
          <w:sz w:val="24"/>
          <w:szCs w:val="28"/>
        </w:rPr>
        <w:t>Отличительная черта – контактный вид единоборств, в котором спортсмены наносят друг другу удары кулаками в специальных перчатках на квадратном ринге в соответствии с официальными правилами соревнований по боксу. Задачей является – набор очков, путем нанесения ударов сопернику или доведение до состояния, при котором он не сможет продолжать поединок. Отличается сложностью и быстротой решения двигательных и технико-тактических задач.</w:t>
      </w:r>
    </w:p>
    <w:p w:rsidR="00B00338" w:rsidRPr="009B064D" w:rsidRDefault="00B00338" w:rsidP="00B00338">
      <w:pPr>
        <w:autoSpaceDE w:val="0"/>
        <w:autoSpaceDN w:val="0"/>
        <w:adjustRightInd w:val="0"/>
        <w:spacing w:after="0" w:line="276" w:lineRule="auto"/>
        <w:ind w:firstLine="708"/>
        <w:jc w:val="both"/>
        <w:rPr>
          <w:rFonts w:cs="Times New Roman"/>
          <w:sz w:val="24"/>
          <w:szCs w:val="28"/>
        </w:rPr>
      </w:pPr>
      <w:r w:rsidRPr="009B064D">
        <w:rPr>
          <w:rFonts w:cs="Times New Roman"/>
          <w:sz w:val="24"/>
          <w:szCs w:val="28"/>
        </w:rPr>
        <w:t>Для этого вида спорта характерно непосредственное контактное противодействие спортсменов-соперников. Поединки — это физическое и психологическое противостояние, которое требует активного проявления волевых качеств, инициативности, самообладания. В процессе спортивного совершенствования развиваются общая и специальная выносливость, силовые качества основных групп мышц и их скоростные характеристики, улучшаются ориентировочные реакции, повышается эффективность и продуктивность психических процессов.</w:t>
      </w:r>
    </w:p>
    <w:p w:rsidR="00B00338" w:rsidRPr="009B064D" w:rsidRDefault="00B00338" w:rsidP="00B00338">
      <w:pPr>
        <w:autoSpaceDE w:val="0"/>
        <w:autoSpaceDN w:val="0"/>
        <w:adjustRightInd w:val="0"/>
        <w:spacing w:after="0" w:line="276" w:lineRule="auto"/>
        <w:ind w:firstLine="708"/>
        <w:jc w:val="both"/>
        <w:rPr>
          <w:rFonts w:cs="Times New Roman"/>
          <w:sz w:val="24"/>
          <w:szCs w:val="28"/>
        </w:rPr>
      </w:pPr>
      <w:r w:rsidRPr="009B064D">
        <w:rPr>
          <w:rFonts w:cs="Times New Roman"/>
          <w:sz w:val="24"/>
          <w:szCs w:val="28"/>
        </w:rPr>
        <w:lastRenderedPageBreak/>
        <w:t>Велико прикладное значение бокса, помогающих нейтрализовать соперника специальным приемом. Сложное сочетание физических, спортивно-технических и психических требований к спортсмену требует длительной подготовки при совершенствовании спортивного мастерства.</w:t>
      </w:r>
    </w:p>
    <w:p w:rsidR="00B00338" w:rsidRPr="009B064D" w:rsidRDefault="00B00338" w:rsidP="00B00338">
      <w:pPr>
        <w:autoSpaceDE w:val="0"/>
        <w:autoSpaceDN w:val="0"/>
        <w:adjustRightInd w:val="0"/>
        <w:spacing w:after="0" w:line="276" w:lineRule="auto"/>
        <w:ind w:firstLine="708"/>
        <w:jc w:val="both"/>
        <w:rPr>
          <w:rFonts w:cs="Times New Roman"/>
          <w:sz w:val="24"/>
          <w:szCs w:val="28"/>
        </w:rPr>
      </w:pPr>
      <w:r w:rsidRPr="009B064D">
        <w:rPr>
          <w:rFonts w:cs="Times New Roman"/>
          <w:sz w:val="24"/>
          <w:szCs w:val="28"/>
        </w:rPr>
        <w:t>Данная программа включает в себя весь комплекс параметров подготовки спортсменов и отражает периодизацию тренировки - от начальной подготовки до совершенствования спортивного мастерства.</w:t>
      </w:r>
    </w:p>
    <w:p w:rsidR="00B00338" w:rsidRPr="009B064D" w:rsidRDefault="00B00338" w:rsidP="00B00338">
      <w:pPr>
        <w:autoSpaceDE w:val="0"/>
        <w:autoSpaceDN w:val="0"/>
        <w:adjustRightInd w:val="0"/>
        <w:spacing w:after="0" w:line="276" w:lineRule="auto"/>
        <w:ind w:firstLine="708"/>
        <w:jc w:val="both"/>
        <w:rPr>
          <w:rFonts w:cs="Times New Roman"/>
          <w:sz w:val="24"/>
          <w:szCs w:val="28"/>
        </w:rPr>
      </w:pPr>
      <w:r w:rsidRPr="009B064D">
        <w:rPr>
          <w:rFonts w:cs="Times New Roman"/>
          <w:sz w:val="24"/>
          <w:szCs w:val="28"/>
        </w:rPr>
        <w:t xml:space="preserve">Особенности спортивной подготовки в боксе учитываются при составлении планов спортивной тренировки. </w:t>
      </w:r>
    </w:p>
    <w:p w:rsidR="00B00338" w:rsidRPr="00846A27" w:rsidRDefault="00B00338" w:rsidP="00B00338">
      <w:pPr>
        <w:autoSpaceDE w:val="0"/>
        <w:autoSpaceDN w:val="0"/>
        <w:adjustRightInd w:val="0"/>
        <w:spacing w:after="0" w:line="276" w:lineRule="auto"/>
        <w:ind w:firstLine="708"/>
        <w:jc w:val="both"/>
        <w:rPr>
          <w:rFonts w:cs="Times New Roman"/>
          <w:sz w:val="20"/>
          <w:szCs w:val="24"/>
        </w:rPr>
      </w:pPr>
      <w:r w:rsidRPr="009B064D">
        <w:rPr>
          <w:rFonts w:cs="Times New Roman"/>
          <w:sz w:val="24"/>
          <w:szCs w:val="28"/>
        </w:rPr>
        <w:t>С позиции целесообразного дифференцирования содержания тренировочного процесса в многолетней спортивной подготовки (подразумевающей избирательность подготовки к выступлению в соревнованиях), боксеры делятся на следующие возрастные группы, указанные в официальных правилах соревнований (Таблица 1).</w:t>
      </w:r>
      <w:r w:rsidRPr="009B064D">
        <w:rPr>
          <w:rFonts w:cs="Times New Roman"/>
          <w:sz w:val="22"/>
          <w:szCs w:val="24"/>
        </w:rPr>
        <w:cr/>
      </w:r>
    </w:p>
    <w:p w:rsidR="00B00338" w:rsidRPr="009B064D" w:rsidRDefault="00B00338" w:rsidP="00B00338">
      <w:pPr>
        <w:autoSpaceDE w:val="0"/>
        <w:autoSpaceDN w:val="0"/>
        <w:adjustRightInd w:val="0"/>
        <w:spacing w:after="0" w:line="240" w:lineRule="auto"/>
        <w:ind w:firstLine="708"/>
        <w:jc w:val="right"/>
        <w:rPr>
          <w:rFonts w:cs="Times New Roman"/>
          <w:b/>
          <w:sz w:val="24"/>
          <w:szCs w:val="24"/>
        </w:rPr>
      </w:pPr>
      <w:r w:rsidRPr="009B064D">
        <w:rPr>
          <w:rFonts w:cs="Times New Roman"/>
          <w:b/>
          <w:sz w:val="24"/>
          <w:szCs w:val="24"/>
        </w:rPr>
        <w:t>Таблица 1</w:t>
      </w:r>
    </w:p>
    <w:p w:rsidR="00B00338" w:rsidRPr="009B064D" w:rsidRDefault="00B00338" w:rsidP="00B00338">
      <w:pPr>
        <w:autoSpaceDE w:val="0"/>
        <w:autoSpaceDN w:val="0"/>
        <w:adjustRightInd w:val="0"/>
        <w:spacing w:after="0" w:line="240" w:lineRule="auto"/>
        <w:jc w:val="center"/>
        <w:rPr>
          <w:rFonts w:cs="Times New Roman"/>
          <w:b/>
          <w:sz w:val="24"/>
          <w:szCs w:val="24"/>
        </w:rPr>
      </w:pPr>
      <w:r w:rsidRPr="009B064D">
        <w:rPr>
          <w:rFonts w:cs="Times New Roman"/>
          <w:b/>
          <w:sz w:val="24"/>
          <w:szCs w:val="24"/>
        </w:rPr>
        <w:t>Возраст и наименование группы боксеров</w:t>
      </w:r>
    </w:p>
    <w:p w:rsidR="00B00338" w:rsidRPr="009B064D" w:rsidRDefault="00B00338" w:rsidP="00B00338">
      <w:pPr>
        <w:autoSpaceDE w:val="0"/>
        <w:autoSpaceDN w:val="0"/>
        <w:adjustRightInd w:val="0"/>
        <w:spacing w:after="0" w:line="240" w:lineRule="auto"/>
        <w:jc w:val="center"/>
        <w:rPr>
          <w:rFonts w:cs="Times New Roman"/>
          <w:b/>
          <w:sz w:val="24"/>
          <w:szCs w:val="24"/>
        </w:rPr>
      </w:pPr>
    </w:p>
    <w:tbl>
      <w:tblPr>
        <w:tblStyle w:val="a9"/>
        <w:tblW w:w="0" w:type="auto"/>
        <w:tblLook w:val="04A0" w:firstRow="1" w:lastRow="0" w:firstColumn="1" w:lastColumn="0" w:noHBand="0" w:noVBand="1"/>
      </w:tblPr>
      <w:tblGrid>
        <w:gridCol w:w="4715"/>
        <w:gridCol w:w="4715"/>
      </w:tblGrid>
      <w:tr w:rsidR="00B00338" w:rsidRPr="009B064D" w:rsidTr="001E48B0">
        <w:trPr>
          <w:trHeight w:val="413"/>
        </w:trPr>
        <w:tc>
          <w:tcPr>
            <w:tcW w:w="4715" w:type="dxa"/>
          </w:tcPr>
          <w:p w:rsidR="00B00338" w:rsidRPr="009B064D" w:rsidRDefault="00B00338" w:rsidP="001E48B0">
            <w:pPr>
              <w:autoSpaceDE w:val="0"/>
              <w:autoSpaceDN w:val="0"/>
              <w:adjustRightInd w:val="0"/>
              <w:jc w:val="center"/>
              <w:rPr>
                <w:rFonts w:cs="Times New Roman"/>
                <w:b/>
                <w:sz w:val="24"/>
                <w:szCs w:val="24"/>
              </w:rPr>
            </w:pPr>
            <w:r w:rsidRPr="009B064D">
              <w:rPr>
                <w:rFonts w:cs="Times New Roman"/>
                <w:b/>
                <w:sz w:val="24"/>
                <w:szCs w:val="24"/>
              </w:rPr>
              <w:t>Наименование группы</w:t>
            </w:r>
          </w:p>
        </w:tc>
        <w:tc>
          <w:tcPr>
            <w:tcW w:w="4715" w:type="dxa"/>
          </w:tcPr>
          <w:p w:rsidR="00B00338" w:rsidRPr="009B064D" w:rsidRDefault="00B00338" w:rsidP="001E48B0">
            <w:pPr>
              <w:autoSpaceDE w:val="0"/>
              <w:autoSpaceDN w:val="0"/>
              <w:adjustRightInd w:val="0"/>
              <w:jc w:val="center"/>
              <w:rPr>
                <w:rFonts w:cs="Times New Roman"/>
                <w:b/>
                <w:sz w:val="24"/>
                <w:szCs w:val="24"/>
              </w:rPr>
            </w:pPr>
            <w:r w:rsidRPr="009B064D">
              <w:rPr>
                <w:rFonts w:cs="Times New Roman"/>
                <w:b/>
                <w:sz w:val="24"/>
                <w:szCs w:val="24"/>
              </w:rPr>
              <w:t>Возраст</w:t>
            </w:r>
          </w:p>
        </w:tc>
      </w:tr>
      <w:tr w:rsidR="00B00338" w:rsidRPr="009B064D" w:rsidTr="001E48B0">
        <w:tc>
          <w:tcPr>
            <w:tcW w:w="4715" w:type="dxa"/>
          </w:tcPr>
          <w:p w:rsidR="00B00338" w:rsidRPr="009B064D" w:rsidRDefault="00B00338" w:rsidP="001E48B0">
            <w:pPr>
              <w:autoSpaceDE w:val="0"/>
              <w:autoSpaceDN w:val="0"/>
              <w:adjustRightInd w:val="0"/>
              <w:jc w:val="both"/>
              <w:rPr>
                <w:rFonts w:cs="Times New Roman"/>
                <w:sz w:val="24"/>
                <w:szCs w:val="24"/>
              </w:rPr>
            </w:pPr>
            <w:r w:rsidRPr="009B064D">
              <w:rPr>
                <w:rFonts w:cs="Times New Roman"/>
                <w:sz w:val="24"/>
                <w:szCs w:val="24"/>
              </w:rPr>
              <w:t xml:space="preserve">Юноши и девушки младшего возраста </w:t>
            </w:r>
          </w:p>
        </w:tc>
        <w:tc>
          <w:tcPr>
            <w:tcW w:w="4715" w:type="dxa"/>
          </w:tcPr>
          <w:p w:rsidR="00B00338" w:rsidRPr="009B064D" w:rsidRDefault="00B00338" w:rsidP="001E48B0">
            <w:pPr>
              <w:autoSpaceDE w:val="0"/>
              <w:autoSpaceDN w:val="0"/>
              <w:adjustRightInd w:val="0"/>
              <w:jc w:val="center"/>
              <w:rPr>
                <w:rFonts w:cs="Times New Roman"/>
                <w:sz w:val="24"/>
                <w:szCs w:val="24"/>
              </w:rPr>
            </w:pPr>
            <w:r w:rsidRPr="009B064D">
              <w:rPr>
                <w:rFonts w:cs="Times New Roman"/>
                <w:sz w:val="24"/>
                <w:szCs w:val="24"/>
              </w:rPr>
              <w:t>12 лет</w:t>
            </w:r>
          </w:p>
        </w:tc>
      </w:tr>
      <w:tr w:rsidR="00B00338" w:rsidRPr="009B064D" w:rsidTr="001E48B0">
        <w:tc>
          <w:tcPr>
            <w:tcW w:w="4715" w:type="dxa"/>
          </w:tcPr>
          <w:p w:rsidR="00B00338" w:rsidRPr="009B064D" w:rsidRDefault="00B00338" w:rsidP="001E48B0">
            <w:pPr>
              <w:autoSpaceDE w:val="0"/>
              <w:autoSpaceDN w:val="0"/>
              <w:adjustRightInd w:val="0"/>
              <w:jc w:val="both"/>
              <w:rPr>
                <w:rFonts w:cs="Times New Roman"/>
                <w:sz w:val="24"/>
                <w:szCs w:val="24"/>
              </w:rPr>
            </w:pPr>
            <w:r w:rsidRPr="009B064D">
              <w:rPr>
                <w:rFonts w:cs="Times New Roman"/>
                <w:sz w:val="24"/>
                <w:szCs w:val="24"/>
              </w:rPr>
              <w:t xml:space="preserve">Юноши и девушки среднего возраста </w:t>
            </w:r>
          </w:p>
        </w:tc>
        <w:tc>
          <w:tcPr>
            <w:tcW w:w="4715" w:type="dxa"/>
          </w:tcPr>
          <w:p w:rsidR="00B00338" w:rsidRPr="009B064D" w:rsidRDefault="00B00338" w:rsidP="001E48B0">
            <w:pPr>
              <w:autoSpaceDE w:val="0"/>
              <w:autoSpaceDN w:val="0"/>
              <w:adjustRightInd w:val="0"/>
              <w:jc w:val="center"/>
              <w:rPr>
                <w:rFonts w:cs="Times New Roman"/>
                <w:sz w:val="24"/>
                <w:szCs w:val="24"/>
              </w:rPr>
            </w:pPr>
            <w:r w:rsidRPr="009B064D">
              <w:rPr>
                <w:rFonts w:cs="Times New Roman"/>
                <w:sz w:val="24"/>
                <w:szCs w:val="24"/>
              </w:rPr>
              <w:t>13-14 лет</w:t>
            </w:r>
          </w:p>
        </w:tc>
      </w:tr>
      <w:tr w:rsidR="00B00338" w:rsidRPr="009B064D" w:rsidTr="001E48B0">
        <w:tc>
          <w:tcPr>
            <w:tcW w:w="4715" w:type="dxa"/>
          </w:tcPr>
          <w:p w:rsidR="00B00338" w:rsidRPr="009B064D" w:rsidRDefault="00B00338" w:rsidP="001E48B0">
            <w:pPr>
              <w:autoSpaceDE w:val="0"/>
              <w:autoSpaceDN w:val="0"/>
              <w:adjustRightInd w:val="0"/>
              <w:jc w:val="both"/>
              <w:rPr>
                <w:rFonts w:cs="Times New Roman"/>
                <w:sz w:val="24"/>
                <w:szCs w:val="24"/>
              </w:rPr>
            </w:pPr>
            <w:r w:rsidRPr="009B064D">
              <w:rPr>
                <w:rFonts w:cs="Times New Roman"/>
                <w:sz w:val="24"/>
                <w:szCs w:val="24"/>
              </w:rPr>
              <w:t xml:space="preserve">Юноши и девушки старшего возраста </w:t>
            </w:r>
          </w:p>
        </w:tc>
        <w:tc>
          <w:tcPr>
            <w:tcW w:w="4715" w:type="dxa"/>
          </w:tcPr>
          <w:p w:rsidR="00B00338" w:rsidRPr="009B064D" w:rsidRDefault="00B00338" w:rsidP="001E48B0">
            <w:pPr>
              <w:autoSpaceDE w:val="0"/>
              <w:autoSpaceDN w:val="0"/>
              <w:adjustRightInd w:val="0"/>
              <w:jc w:val="center"/>
              <w:rPr>
                <w:rFonts w:cs="Times New Roman"/>
                <w:sz w:val="24"/>
                <w:szCs w:val="24"/>
              </w:rPr>
            </w:pPr>
            <w:r w:rsidRPr="009B064D">
              <w:rPr>
                <w:rFonts w:cs="Times New Roman"/>
                <w:sz w:val="24"/>
                <w:szCs w:val="24"/>
              </w:rPr>
              <w:t>15-16 лет</w:t>
            </w:r>
          </w:p>
        </w:tc>
      </w:tr>
      <w:tr w:rsidR="00B00338" w:rsidRPr="009B064D" w:rsidTr="001E48B0">
        <w:tc>
          <w:tcPr>
            <w:tcW w:w="4715" w:type="dxa"/>
          </w:tcPr>
          <w:p w:rsidR="00B00338" w:rsidRPr="009B064D" w:rsidRDefault="00B00338" w:rsidP="001E48B0">
            <w:pPr>
              <w:autoSpaceDE w:val="0"/>
              <w:autoSpaceDN w:val="0"/>
              <w:adjustRightInd w:val="0"/>
              <w:jc w:val="both"/>
              <w:rPr>
                <w:rFonts w:cs="Times New Roman"/>
                <w:sz w:val="24"/>
                <w:szCs w:val="24"/>
              </w:rPr>
            </w:pPr>
            <w:r w:rsidRPr="009B064D">
              <w:rPr>
                <w:rFonts w:cs="Times New Roman"/>
                <w:sz w:val="24"/>
                <w:szCs w:val="24"/>
              </w:rPr>
              <w:t>Юниоры, юниорки</w:t>
            </w:r>
          </w:p>
        </w:tc>
        <w:tc>
          <w:tcPr>
            <w:tcW w:w="4715" w:type="dxa"/>
          </w:tcPr>
          <w:p w:rsidR="00B00338" w:rsidRPr="009B064D" w:rsidRDefault="00B00338" w:rsidP="001E48B0">
            <w:pPr>
              <w:autoSpaceDE w:val="0"/>
              <w:autoSpaceDN w:val="0"/>
              <w:adjustRightInd w:val="0"/>
              <w:jc w:val="center"/>
              <w:rPr>
                <w:rFonts w:cs="Times New Roman"/>
                <w:sz w:val="24"/>
                <w:szCs w:val="24"/>
              </w:rPr>
            </w:pPr>
            <w:r w:rsidRPr="009B064D">
              <w:rPr>
                <w:rFonts w:cs="Times New Roman"/>
                <w:sz w:val="24"/>
                <w:szCs w:val="24"/>
              </w:rPr>
              <w:t>17-18 лет</w:t>
            </w:r>
          </w:p>
        </w:tc>
      </w:tr>
      <w:tr w:rsidR="00B00338" w:rsidRPr="009B064D" w:rsidTr="001E48B0">
        <w:tc>
          <w:tcPr>
            <w:tcW w:w="4715" w:type="dxa"/>
          </w:tcPr>
          <w:p w:rsidR="00B00338" w:rsidRPr="009B064D" w:rsidRDefault="00B00338" w:rsidP="001E48B0">
            <w:pPr>
              <w:autoSpaceDE w:val="0"/>
              <w:autoSpaceDN w:val="0"/>
              <w:adjustRightInd w:val="0"/>
              <w:jc w:val="both"/>
              <w:rPr>
                <w:rFonts w:cs="Times New Roman"/>
                <w:sz w:val="24"/>
                <w:szCs w:val="24"/>
              </w:rPr>
            </w:pPr>
            <w:r w:rsidRPr="009B064D">
              <w:rPr>
                <w:rFonts w:cs="Times New Roman"/>
                <w:sz w:val="24"/>
                <w:szCs w:val="24"/>
              </w:rPr>
              <w:t xml:space="preserve">Юниоры </w:t>
            </w:r>
          </w:p>
        </w:tc>
        <w:tc>
          <w:tcPr>
            <w:tcW w:w="4715" w:type="dxa"/>
          </w:tcPr>
          <w:p w:rsidR="00B00338" w:rsidRPr="009B064D" w:rsidRDefault="00B00338" w:rsidP="001E48B0">
            <w:pPr>
              <w:autoSpaceDE w:val="0"/>
              <w:autoSpaceDN w:val="0"/>
              <w:adjustRightInd w:val="0"/>
              <w:jc w:val="center"/>
              <w:rPr>
                <w:rFonts w:cs="Times New Roman"/>
                <w:sz w:val="24"/>
                <w:szCs w:val="24"/>
              </w:rPr>
            </w:pPr>
            <w:r w:rsidRPr="009B064D">
              <w:rPr>
                <w:rFonts w:cs="Times New Roman"/>
                <w:sz w:val="24"/>
                <w:szCs w:val="24"/>
              </w:rPr>
              <w:t>19-22 года</w:t>
            </w:r>
          </w:p>
        </w:tc>
      </w:tr>
      <w:tr w:rsidR="00B00338" w:rsidRPr="009B064D" w:rsidTr="001E48B0">
        <w:tc>
          <w:tcPr>
            <w:tcW w:w="4715" w:type="dxa"/>
          </w:tcPr>
          <w:p w:rsidR="00B00338" w:rsidRPr="009B064D" w:rsidRDefault="00B00338" w:rsidP="001E48B0">
            <w:pPr>
              <w:autoSpaceDE w:val="0"/>
              <w:autoSpaceDN w:val="0"/>
              <w:adjustRightInd w:val="0"/>
              <w:jc w:val="both"/>
              <w:rPr>
                <w:rFonts w:cs="Times New Roman"/>
                <w:sz w:val="24"/>
                <w:szCs w:val="24"/>
              </w:rPr>
            </w:pPr>
            <w:r w:rsidRPr="009B064D">
              <w:rPr>
                <w:rFonts w:cs="Times New Roman"/>
                <w:sz w:val="24"/>
                <w:szCs w:val="24"/>
              </w:rPr>
              <w:t>Мужчины, женщин</w:t>
            </w:r>
          </w:p>
        </w:tc>
        <w:tc>
          <w:tcPr>
            <w:tcW w:w="4715" w:type="dxa"/>
          </w:tcPr>
          <w:p w:rsidR="00B00338" w:rsidRPr="009B064D" w:rsidRDefault="00B00338" w:rsidP="001E48B0">
            <w:pPr>
              <w:autoSpaceDE w:val="0"/>
              <w:autoSpaceDN w:val="0"/>
              <w:adjustRightInd w:val="0"/>
              <w:jc w:val="center"/>
              <w:rPr>
                <w:rFonts w:cs="Times New Roman"/>
                <w:sz w:val="24"/>
                <w:szCs w:val="24"/>
              </w:rPr>
            </w:pPr>
            <w:r w:rsidRPr="009B064D">
              <w:rPr>
                <w:rFonts w:cs="Times New Roman"/>
                <w:sz w:val="24"/>
                <w:szCs w:val="24"/>
              </w:rPr>
              <w:t>19-40 лет</w:t>
            </w:r>
          </w:p>
        </w:tc>
      </w:tr>
    </w:tbl>
    <w:p w:rsidR="00B00338" w:rsidRPr="009B064D" w:rsidRDefault="00B00338" w:rsidP="00B00338">
      <w:pPr>
        <w:autoSpaceDE w:val="0"/>
        <w:autoSpaceDN w:val="0"/>
        <w:adjustRightInd w:val="0"/>
        <w:spacing w:after="0" w:line="240" w:lineRule="auto"/>
        <w:jc w:val="both"/>
        <w:rPr>
          <w:rFonts w:cs="Times New Roman"/>
          <w:sz w:val="24"/>
          <w:szCs w:val="24"/>
        </w:rPr>
      </w:pPr>
    </w:p>
    <w:p w:rsidR="00B00338" w:rsidRPr="009B064D" w:rsidRDefault="00B00338" w:rsidP="00B00338">
      <w:pPr>
        <w:autoSpaceDE w:val="0"/>
        <w:autoSpaceDN w:val="0"/>
        <w:adjustRightInd w:val="0"/>
        <w:spacing w:after="0" w:line="276" w:lineRule="auto"/>
        <w:ind w:firstLine="708"/>
        <w:jc w:val="both"/>
        <w:rPr>
          <w:rFonts w:cs="Times New Roman"/>
          <w:sz w:val="24"/>
          <w:szCs w:val="24"/>
        </w:rPr>
      </w:pPr>
      <w:r w:rsidRPr="009B064D">
        <w:rPr>
          <w:rFonts w:cs="Times New Roman"/>
          <w:sz w:val="24"/>
          <w:szCs w:val="24"/>
        </w:rPr>
        <w:t>Возраст боксеров определяется по году их рождения. В зависимости от возраста и количества боев, проведенных боксером на соревнованиях, устанавливается следующий обязательный перерыв между соревнованиями (Таблица 2).</w:t>
      </w:r>
    </w:p>
    <w:p w:rsidR="00B00338" w:rsidRPr="009B064D" w:rsidRDefault="00B00338" w:rsidP="00B00338">
      <w:pPr>
        <w:autoSpaceDE w:val="0"/>
        <w:autoSpaceDN w:val="0"/>
        <w:adjustRightInd w:val="0"/>
        <w:spacing w:after="0" w:line="240" w:lineRule="auto"/>
        <w:ind w:firstLine="708"/>
        <w:jc w:val="right"/>
        <w:rPr>
          <w:rFonts w:cs="Times New Roman"/>
          <w:b/>
          <w:sz w:val="24"/>
          <w:szCs w:val="24"/>
        </w:rPr>
      </w:pPr>
    </w:p>
    <w:p w:rsidR="001E48B0" w:rsidRDefault="00B00338" w:rsidP="001E48B0">
      <w:pPr>
        <w:autoSpaceDE w:val="0"/>
        <w:autoSpaceDN w:val="0"/>
        <w:adjustRightInd w:val="0"/>
        <w:spacing w:after="0" w:line="240" w:lineRule="auto"/>
        <w:jc w:val="right"/>
        <w:rPr>
          <w:rFonts w:cs="Times New Roman"/>
          <w:b/>
          <w:sz w:val="24"/>
          <w:szCs w:val="24"/>
        </w:rPr>
      </w:pPr>
      <w:r w:rsidRPr="009B064D">
        <w:rPr>
          <w:rFonts w:cs="Times New Roman"/>
          <w:b/>
          <w:sz w:val="24"/>
          <w:szCs w:val="24"/>
        </w:rPr>
        <w:t>Таблица 2</w:t>
      </w:r>
    </w:p>
    <w:p w:rsidR="00B00338" w:rsidRPr="009B064D" w:rsidRDefault="00B00338" w:rsidP="001E48B0">
      <w:pPr>
        <w:autoSpaceDE w:val="0"/>
        <w:autoSpaceDN w:val="0"/>
        <w:adjustRightInd w:val="0"/>
        <w:spacing w:after="0" w:line="240" w:lineRule="auto"/>
        <w:jc w:val="right"/>
        <w:rPr>
          <w:rFonts w:cs="Times New Roman"/>
          <w:b/>
          <w:sz w:val="24"/>
          <w:szCs w:val="24"/>
        </w:rPr>
      </w:pPr>
      <w:r w:rsidRPr="009B064D">
        <w:rPr>
          <w:rFonts w:cs="Times New Roman"/>
          <w:b/>
          <w:sz w:val="24"/>
          <w:szCs w:val="24"/>
        </w:rPr>
        <w:t xml:space="preserve"> </w:t>
      </w:r>
    </w:p>
    <w:p w:rsidR="00B00338" w:rsidRPr="009B064D" w:rsidRDefault="00B00338" w:rsidP="00B00338">
      <w:pPr>
        <w:autoSpaceDE w:val="0"/>
        <w:autoSpaceDN w:val="0"/>
        <w:adjustRightInd w:val="0"/>
        <w:spacing w:after="0" w:line="240" w:lineRule="auto"/>
        <w:ind w:firstLine="708"/>
        <w:jc w:val="center"/>
        <w:rPr>
          <w:rFonts w:cs="Times New Roman"/>
          <w:b/>
          <w:sz w:val="24"/>
          <w:szCs w:val="24"/>
        </w:rPr>
      </w:pPr>
      <w:r w:rsidRPr="009B064D">
        <w:rPr>
          <w:rFonts w:cs="Times New Roman"/>
          <w:b/>
          <w:sz w:val="24"/>
          <w:szCs w:val="24"/>
        </w:rPr>
        <w:t>Возраст, количество боев и обязательный перерыв до следующих</w:t>
      </w:r>
    </w:p>
    <w:p w:rsidR="00B00338" w:rsidRPr="00BC079A" w:rsidRDefault="00B00338" w:rsidP="00BC079A">
      <w:pPr>
        <w:autoSpaceDE w:val="0"/>
        <w:autoSpaceDN w:val="0"/>
        <w:adjustRightInd w:val="0"/>
        <w:spacing w:after="0" w:line="240" w:lineRule="auto"/>
        <w:ind w:firstLine="708"/>
        <w:jc w:val="center"/>
        <w:rPr>
          <w:rFonts w:cs="Times New Roman"/>
          <w:b/>
          <w:sz w:val="24"/>
          <w:szCs w:val="24"/>
        </w:rPr>
      </w:pPr>
      <w:r w:rsidRPr="009B064D">
        <w:rPr>
          <w:rFonts w:cs="Times New Roman"/>
          <w:b/>
          <w:sz w:val="24"/>
          <w:szCs w:val="24"/>
        </w:rPr>
        <w:t>соревнований у боксеров</w:t>
      </w:r>
    </w:p>
    <w:tbl>
      <w:tblPr>
        <w:tblStyle w:val="a9"/>
        <w:tblW w:w="0" w:type="auto"/>
        <w:tblLook w:val="04A0" w:firstRow="1" w:lastRow="0" w:firstColumn="1" w:lastColumn="0" w:noHBand="0" w:noVBand="1"/>
      </w:tblPr>
      <w:tblGrid>
        <w:gridCol w:w="3143"/>
        <w:gridCol w:w="3143"/>
        <w:gridCol w:w="3144"/>
      </w:tblGrid>
      <w:tr w:rsidR="00B00338" w:rsidRPr="009B064D" w:rsidTr="001E48B0">
        <w:tc>
          <w:tcPr>
            <w:tcW w:w="3143" w:type="dxa"/>
          </w:tcPr>
          <w:p w:rsidR="00B00338" w:rsidRPr="009B064D" w:rsidRDefault="00B00338" w:rsidP="001E48B0">
            <w:pPr>
              <w:autoSpaceDE w:val="0"/>
              <w:autoSpaceDN w:val="0"/>
              <w:adjustRightInd w:val="0"/>
              <w:jc w:val="center"/>
              <w:rPr>
                <w:rFonts w:cs="Times New Roman"/>
                <w:sz w:val="24"/>
                <w:szCs w:val="24"/>
              </w:rPr>
            </w:pPr>
            <w:r w:rsidRPr="009B064D">
              <w:rPr>
                <w:rFonts w:cs="Times New Roman"/>
                <w:sz w:val="24"/>
                <w:szCs w:val="24"/>
              </w:rPr>
              <w:t>Возрастная группа</w:t>
            </w:r>
          </w:p>
          <w:p w:rsidR="00B00338" w:rsidRPr="009B064D" w:rsidRDefault="00B00338" w:rsidP="001E48B0">
            <w:pPr>
              <w:autoSpaceDE w:val="0"/>
              <w:autoSpaceDN w:val="0"/>
              <w:adjustRightInd w:val="0"/>
              <w:jc w:val="center"/>
              <w:rPr>
                <w:rFonts w:cs="Times New Roman"/>
                <w:sz w:val="24"/>
                <w:szCs w:val="24"/>
              </w:rPr>
            </w:pPr>
          </w:p>
        </w:tc>
        <w:tc>
          <w:tcPr>
            <w:tcW w:w="3143" w:type="dxa"/>
          </w:tcPr>
          <w:p w:rsidR="00B00338" w:rsidRPr="009B064D" w:rsidRDefault="00B00338" w:rsidP="001E48B0">
            <w:pPr>
              <w:autoSpaceDE w:val="0"/>
              <w:autoSpaceDN w:val="0"/>
              <w:adjustRightInd w:val="0"/>
              <w:jc w:val="center"/>
              <w:rPr>
                <w:rFonts w:cs="Times New Roman"/>
                <w:sz w:val="24"/>
                <w:szCs w:val="24"/>
              </w:rPr>
            </w:pPr>
            <w:r w:rsidRPr="009B064D">
              <w:rPr>
                <w:rFonts w:cs="Times New Roman"/>
                <w:sz w:val="24"/>
                <w:szCs w:val="24"/>
              </w:rPr>
              <w:t>Количество боев, проведенных</w:t>
            </w:r>
          </w:p>
          <w:p w:rsidR="00B00338" w:rsidRPr="009B064D" w:rsidRDefault="00B00338" w:rsidP="001E48B0">
            <w:pPr>
              <w:autoSpaceDE w:val="0"/>
              <w:autoSpaceDN w:val="0"/>
              <w:adjustRightInd w:val="0"/>
              <w:jc w:val="center"/>
              <w:rPr>
                <w:rFonts w:cs="Times New Roman"/>
                <w:sz w:val="24"/>
                <w:szCs w:val="24"/>
              </w:rPr>
            </w:pPr>
            <w:r w:rsidRPr="009B064D">
              <w:rPr>
                <w:rFonts w:cs="Times New Roman"/>
                <w:sz w:val="24"/>
                <w:szCs w:val="24"/>
              </w:rPr>
              <w:t>на соревнованиях</w:t>
            </w:r>
          </w:p>
        </w:tc>
        <w:tc>
          <w:tcPr>
            <w:tcW w:w="3144" w:type="dxa"/>
          </w:tcPr>
          <w:p w:rsidR="00B00338" w:rsidRPr="009B064D" w:rsidRDefault="00B00338" w:rsidP="001E48B0">
            <w:pPr>
              <w:autoSpaceDE w:val="0"/>
              <w:autoSpaceDN w:val="0"/>
              <w:adjustRightInd w:val="0"/>
              <w:jc w:val="center"/>
              <w:rPr>
                <w:rFonts w:cs="Times New Roman"/>
                <w:sz w:val="24"/>
                <w:szCs w:val="24"/>
              </w:rPr>
            </w:pPr>
            <w:r w:rsidRPr="009B064D">
              <w:rPr>
                <w:rFonts w:cs="Times New Roman"/>
                <w:sz w:val="24"/>
                <w:szCs w:val="24"/>
              </w:rPr>
              <w:t>Обязательный перерыв до следующих соревнований</w:t>
            </w:r>
          </w:p>
          <w:p w:rsidR="00B00338" w:rsidRPr="009B064D" w:rsidRDefault="00B00338" w:rsidP="001E48B0">
            <w:pPr>
              <w:autoSpaceDE w:val="0"/>
              <w:autoSpaceDN w:val="0"/>
              <w:adjustRightInd w:val="0"/>
              <w:jc w:val="center"/>
              <w:rPr>
                <w:rFonts w:cs="Times New Roman"/>
                <w:sz w:val="24"/>
                <w:szCs w:val="24"/>
              </w:rPr>
            </w:pPr>
          </w:p>
        </w:tc>
      </w:tr>
      <w:tr w:rsidR="00B00338" w:rsidRPr="009B064D" w:rsidTr="001E48B0">
        <w:tc>
          <w:tcPr>
            <w:tcW w:w="3143" w:type="dxa"/>
          </w:tcPr>
          <w:p w:rsidR="00B00338" w:rsidRPr="009B064D" w:rsidRDefault="00B00338" w:rsidP="001E48B0">
            <w:pPr>
              <w:autoSpaceDE w:val="0"/>
              <w:autoSpaceDN w:val="0"/>
              <w:adjustRightInd w:val="0"/>
              <w:jc w:val="both"/>
              <w:rPr>
                <w:rFonts w:cs="Times New Roman"/>
                <w:sz w:val="24"/>
                <w:szCs w:val="24"/>
              </w:rPr>
            </w:pPr>
            <w:r w:rsidRPr="009B064D">
              <w:rPr>
                <w:rFonts w:cs="Times New Roman"/>
                <w:sz w:val="24"/>
                <w:szCs w:val="24"/>
              </w:rPr>
              <w:t>Юноши и девочки</w:t>
            </w:r>
          </w:p>
          <w:p w:rsidR="00B00338" w:rsidRPr="009B064D" w:rsidRDefault="00B00338" w:rsidP="001E48B0">
            <w:pPr>
              <w:autoSpaceDE w:val="0"/>
              <w:autoSpaceDN w:val="0"/>
              <w:adjustRightInd w:val="0"/>
              <w:jc w:val="both"/>
              <w:rPr>
                <w:rFonts w:cs="Times New Roman"/>
                <w:sz w:val="24"/>
                <w:szCs w:val="24"/>
              </w:rPr>
            </w:pPr>
            <w:r w:rsidRPr="009B064D">
              <w:rPr>
                <w:rFonts w:cs="Times New Roman"/>
                <w:sz w:val="24"/>
                <w:szCs w:val="24"/>
              </w:rPr>
              <w:t xml:space="preserve">младшего возраста </w:t>
            </w:r>
          </w:p>
          <w:p w:rsidR="00B00338" w:rsidRPr="009B064D" w:rsidRDefault="00B00338" w:rsidP="001E48B0">
            <w:pPr>
              <w:autoSpaceDE w:val="0"/>
              <w:autoSpaceDN w:val="0"/>
              <w:adjustRightInd w:val="0"/>
              <w:jc w:val="both"/>
              <w:rPr>
                <w:rFonts w:cs="Times New Roman"/>
                <w:sz w:val="24"/>
                <w:szCs w:val="24"/>
              </w:rPr>
            </w:pPr>
            <w:r w:rsidRPr="009B064D">
              <w:rPr>
                <w:rFonts w:cs="Times New Roman"/>
                <w:sz w:val="24"/>
                <w:szCs w:val="24"/>
              </w:rPr>
              <w:t>12 лет</w:t>
            </w:r>
          </w:p>
        </w:tc>
        <w:tc>
          <w:tcPr>
            <w:tcW w:w="3143" w:type="dxa"/>
          </w:tcPr>
          <w:p w:rsidR="00B00338" w:rsidRPr="009B064D" w:rsidRDefault="00B00338" w:rsidP="001E48B0">
            <w:pPr>
              <w:autoSpaceDE w:val="0"/>
              <w:autoSpaceDN w:val="0"/>
              <w:adjustRightInd w:val="0"/>
              <w:jc w:val="center"/>
              <w:rPr>
                <w:rFonts w:cs="Times New Roman"/>
                <w:sz w:val="24"/>
                <w:szCs w:val="24"/>
              </w:rPr>
            </w:pPr>
            <w:r w:rsidRPr="009B064D">
              <w:rPr>
                <w:rFonts w:cs="Times New Roman"/>
                <w:sz w:val="24"/>
                <w:szCs w:val="24"/>
              </w:rPr>
              <w:t>2 боя</w:t>
            </w:r>
          </w:p>
        </w:tc>
        <w:tc>
          <w:tcPr>
            <w:tcW w:w="3144" w:type="dxa"/>
          </w:tcPr>
          <w:p w:rsidR="00B00338" w:rsidRPr="009B064D" w:rsidRDefault="00B00338" w:rsidP="001E48B0">
            <w:pPr>
              <w:autoSpaceDE w:val="0"/>
              <w:autoSpaceDN w:val="0"/>
              <w:adjustRightInd w:val="0"/>
              <w:jc w:val="center"/>
              <w:rPr>
                <w:rFonts w:cs="Times New Roman"/>
                <w:sz w:val="24"/>
                <w:szCs w:val="24"/>
              </w:rPr>
            </w:pPr>
            <w:r w:rsidRPr="009B064D">
              <w:rPr>
                <w:rFonts w:cs="Times New Roman"/>
                <w:sz w:val="24"/>
                <w:szCs w:val="24"/>
              </w:rPr>
              <w:t>не менее 30 дней</w:t>
            </w:r>
          </w:p>
          <w:p w:rsidR="00B00338" w:rsidRPr="009B064D" w:rsidRDefault="00B00338" w:rsidP="001E48B0">
            <w:pPr>
              <w:autoSpaceDE w:val="0"/>
              <w:autoSpaceDN w:val="0"/>
              <w:adjustRightInd w:val="0"/>
              <w:jc w:val="center"/>
              <w:rPr>
                <w:rFonts w:cs="Times New Roman"/>
                <w:sz w:val="24"/>
                <w:szCs w:val="24"/>
              </w:rPr>
            </w:pPr>
          </w:p>
        </w:tc>
      </w:tr>
      <w:tr w:rsidR="00B00338" w:rsidRPr="009B064D" w:rsidTr="001E48B0">
        <w:tc>
          <w:tcPr>
            <w:tcW w:w="3143" w:type="dxa"/>
          </w:tcPr>
          <w:p w:rsidR="00B00338" w:rsidRPr="009B064D" w:rsidRDefault="00B00338" w:rsidP="001E48B0">
            <w:pPr>
              <w:autoSpaceDE w:val="0"/>
              <w:autoSpaceDN w:val="0"/>
              <w:adjustRightInd w:val="0"/>
              <w:jc w:val="both"/>
              <w:rPr>
                <w:rFonts w:cs="Times New Roman"/>
                <w:sz w:val="24"/>
                <w:szCs w:val="24"/>
              </w:rPr>
            </w:pPr>
            <w:r w:rsidRPr="009B064D">
              <w:rPr>
                <w:rFonts w:cs="Times New Roman"/>
                <w:sz w:val="24"/>
                <w:szCs w:val="24"/>
              </w:rPr>
              <w:t>Юноши и девочки</w:t>
            </w:r>
          </w:p>
          <w:p w:rsidR="00B00338" w:rsidRPr="009B064D" w:rsidRDefault="00B00338" w:rsidP="001E48B0">
            <w:pPr>
              <w:autoSpaceDE w:val="0"/>
              <w:autoSpaceDN w:val="0"/>
              <w:adjustRightInd w:val="0"/>
              <w:jc w:val="both"/>
              <w:rPr>
                <w:rFonts w:cs="Times New Roman"/>
                <w:sz w:val="24"/>
                <w:szCs w:val="24"/>
              </w:rPr>
            </w:pPr>
            <w:r w:rsidRPr="009B064D">
              <w:rPr>
                <w:rFonts w:cs="Times New Roman"/>
                <w:sz w:val="24"/>
                <w:szCs w:val="24"/>
              </w:rPr>
              <w:t xml:space="preserve">среднего возраста </w:t>
            </w:r>
          </w:p>
          <w:p w:rsidR="00B00338" w:rsidRPr="009B064D" w:rsidRDefault="00B00338" w:rsidP="001E48B0">
            <w:pPr>
              <w:autoSpaceDE w:val="0"/>
              <w:autoSpaceDN w:val="0"/>
              <w:adjustRightInd w:val="0"/>
              <w:jc w:val="both"/>
              <w:rPr>
                <w:rFonts w:cs="Times New Roman"/>
                <w:sz w:val="24"/>
                <w:szCs w:val="24"/>
              </w:rPr>
            </w:pPr>
            <w:r w:rsidRPr="009B064D">
              <w:rPr>
                <w:rFonts w:cs="Times New Roman"/>
                <w:sz w:val="24"/>
                <w:szCs w:val="24"/>
              </w:rPr>
              <w:t>13 - 14 лет</w:t>
            </w:r>
          </w:p>
        </w:tc>
        <w:tc>
          <w:tcPr>
            <w:tcW w:w="3143" w:type="dxa"/>
          </w:tcPr>
          <w:p w:rsidR="00B00338" w:rsidRPr="009B064D" w:rsidRDefault="00B00338" w:rsidP="001E48B0">
            <w:pPr>
              <w:autoSpaceDE w:val="0"/>
              <w:autoSpaceDN w:val="0"/>
              <w:adjustRightInd w:val="0"/>
              <w:jc w:val="center"/>
              <w:rPr>
                <w:rFonts w:cs="Times New Roman"/>
                <w:sz w:val="24"/>
                <w:szCs w:val="24"/>
              </w:rPr>
            </w:pPr>
            <w:r w:rsidRPr="009B064D">
              <w:rPr>
                <w:rFonts w:cs="Times New Roman"/>
                <w:sz w:val="24"/>
                <w:szCs w:val="24"/>
              </w:rPr>
              <w:t>3 боя и более</w:t>
            </w:r>
          </w:p>
        </w:tc>
        <w:tc>
          <w:tcPr>
            <w:tcW w:w="3144" w:type="dxa"/>
          </w:tcPr>
          <w:p w:rsidR="00B00338" w:rsidRPr="009B064D" w:rsidRDefault="00B00338" w:rsidP="001E48B0">
            <w:pPr>
              <w:autoSpaceDE w:val="0"/>
              <w:autoSpaceDN w:val="0"/>
              <w:adjustRightInd w:val="0"/>
              <w:jc w:val="center"/>
              <w:rPr>
                <w:rFonts w:cs="Times New Roman"/>
                <w:sz w:val="24"/>
                <w:szCs w:val="24"/>
              </w:rPr>
            </w:pPr>
            <w:r w:rsidRPr="009B064D">
              <w:rPr>
                <w:rFonts w:cs="Times New Roman"/>
                <w:sz w:val="24"/>
                <w:szCs w:val="24"/>
              </w:rPr>
              <w:t>не менее 20 дней</w:t>
            </w:r>
          </w:p>
          <w:p w:rsidR="00B00338" w:rsidRPr="009B064D" w:rsidRDefault="00B00338" w:rsidP="001E48B0">
            <w:pPr>
              <w:autoSpaceDE w:val="0"/>
              <w:autoSpaceDN w:val="0"/>
              <w:adjustRightInd w:val="0"/>
              <w:jc w:val="center"/>
              <w:rPr>
                <w:rFonts w:cs="Times New Roman"/>
                <w:sz w:val="24"/>
                <w:szCs w:val="24"/>
              </w:rPr>
            </w:pPr>
          </w:p>
        </w:tc>
      </w:tr>
      <w:tr w:rsidR="00B00338" w:rsidRPr="009B064D" w:rsidTr="001E48B0">
        <w:tc>
          <w:tcPr>
            <w:tcW w:w="3143" w:type="dxa"/>
          </w:tcPr>
          <w:p w:rsidR="00B00338" w:rsidRPr="009B064D" w:rsidRDefault="00B00338" w:rsidP="001E48B0">
            <w:pPr>
              <w:autoSpaceDE w:val="0"/>
              <w:autoSpaceDN w:val="0"/>
              <w:adjustRightInd w:val="0"/>
              <w:jc w:val="both"/>
              <w:rPr>
                <w:rFonts w:cs="Times New Roman"/>
                <w:sz w:val="24"/>
                <w:szCs w:val="24"/>
              </w:rPr>
            </w:pPr>
            <w:r w:rsidRPr="009B064D">
              <w:rPr>
                <w:rFonts w:cs="Times New Roman"/>
                <w:sz w:val="24"/>
                <w:szCs w:val="24"/>
              </w:rPr>
              <w:t>Юноши и девушки</w:t>
            </w:r>
          </w:p>
          <w:p w:rsidR="00B00338" w:rsidRPr="009B064D" w:rsidRDefault="00B00338" w:rsidP="001E48B0">
            <w:pPr>
              <w:autoSpaceDE w:val="0"/>
              <w:autoSpaceDN w:val="0"/>
              <w:adjustRightInd w:val="0"/>
              <w:jc w:val="both"/>
              <w:rPr>
                <w:rFonts w:cs="Times New Roman"/>
                <w:sz w:val="24"/>
                <w:szCs w:val="24"/>
              </w:rPr>
            </w:pPr>
            <w:r w:rsidRPr="009B064D">
              <w:rPr>
                <w:rFonts w:cs="Times New Roman"/>
                <w:sz w:val="24"/>
                <w:szCs w:val="24"/>
              </w:rPr>
              <w:t>старшего возраста</w:t>
            </w:r>
          </w:p>
          <w:p w:rsidR="00B00338" w:rsidRPr="009B064D" w:rsidRDefault="00B00338" w:rsidP="001E48B0">
            <w:pPr>
              <w:autoSpaceDE w:val="0"/>
              <w:autoSpaceDN w:val="0"/>
              <w:adjustRightInd w:val="0"/>
              <w:jc w:val="both"/>
              <w:rPr>
                <w:rFonts w:cs="Times New Roman"/>
                <w:sz w:val="24"/>
                <w:szCs w:val="24"/>
              </w:rPr>
            </w:pPr>
            <w:r w:rsidRPr="009B064D">
              <w:rPr>
                <w:rFonts w:cs="Times New Roman"/>
                <w:sz w:val="24"/>
                <w:szCs w:val="24"/>
              </w:rPr>
              <w:t>15-16 лет</w:t>
            </w:r>
          </w:p>
        </w:tc>
        <w:tc>
          <w:tcPr>
            <w:tcW w:w="3143" w:type="dxa"/>
          </w:tcPr>
          <w:p w:rsidR="00B00338" w:rsidRPr="009B064D" w:rsidRDefault="00B00338" w:rsidP="001E48B0">
            <w:pPr>
              <w:autoSpaceDE w:val="0"/>
              <w:autoSpaceDN w:val="0"/>
              <w:adjustRightInd w:val="0"/>
              <w:jc w:val="center"/>
              <w:rPr>
                <w:rFonts w:cs="Times New Roman"/>
                <w:sz w:val="24"/>
                <w:szCs w:val="24"/>
              </w:rPr>
            </w:pPr>
            <w:r w:rsidRPr="009B064D">
              <w:rPr>
                <w:rFonts w:cs="Times New Roman"/>
                <w:sz w:val="24"/>
                <w:szCs w:val="24"/>
              </w:rPr>
              <w:t>3 боя и более</w:t>
            </w:r>
          </w:p>
        </w:tc>
        <w:tc>
          <w:tcPr>
            <w:tcW w:w="3144" w:type="dxa"/>
          </w:tcPr>
          <w:p w:rsidR="00B00338" w:rsidRPr="009B064D" w:rsidRDefault="00B00338" w:rsidP="001E48B0">
            <w:pPr>
              <w:autoSpaceDE w:val="0"/>
              <w:autoSpaceDN w:val="0"/>
              <w:adjustRightInd w:val="0"/>
              <w:jc w:val="center"/>
              <w:rPr>
                <w:rFonts w:cs="Times New Roman"/>
                <w:sz w:val="24"/>
                <w:szCs w:val="24"/>
              </w:rPr>
            </w:pPr>
            <w:r w:rsidRPr="009B064D">
              <w:rPr>
                <w:rFonts w:cs="Times New Roman"/>
                <w:sz w:val="24"/>
                <w:szCs w:val="24"/>
              </w:rPr>
              <w:t>не менее 15 дней</w:t>
            </w:r>
          </w:p>
          <w:p w:rsidR="00B00338" w:rsidRPr="009B064D" w:rsidRDefault="00B00338" w:rsidP="001E48B0">
            <w:pPr>
              <w:autoSpaceDE w:val="0"/>
              <w:autoSpaceDN w:val="0"/>
              <w:adjustRightInd w:val="0"/>
              <w:jc w:val="center"/>
              <w:rPr>
                <w:rFonts w:cs="Times New Roman"/>
                <w:sz w:val="24"/>
                <w:szCs w:val="24"/>
              </w:rPr>
            </w:pPr>
          </w:p>
        </w:tc>
      </w:tr>
      <w:tr w:rsidR="00B00338" w:rsidRPr="009B064D" w:rsidTr="001E48B0">
        <w:tc>
          <w:tcPr>
            <w:tcW w:w="3143" w:type="dxa"/>
          </w:tcPr>
          <w:p w:rsidR="00B00338" w:rsidRPr="009B064D" w:rsidRDefault="00B00338" w:rsidP="001E48B0">
            <w:pPr>
              <w:autoSpaceDE w:val="0"/>
              <w:autoSpaceDN w:val="0"/>
              <w:adjustRightInd w:val="0"/>
              <w:jc w:val="both"/>
              <w:rPr>
                <w:rFonts w:cs="Times New Roman"/>
                <w:sz w:val="24"/>
                <w:szCs w:val="24"/>
              </w:rPr>
            </w:pPr>
            <w:r w:rsidRPr="009B064D">
              <w:rPr>
                <w:rFonts w:cs="Times New Roman"/>
                <w:sz w:val="24"/>
                <w:szCs w:val="24"/>
              </w:rPr>
              <w:t>Юниоры и юниорки</w:t>
            </w:r>
          </w:p>
          <w:p w:rsidR="00B00338" w:rsidRPr="009B064D" w:rsidRDefault="00B00338" w:rsidP="001E48B0">
            <w:pPr>
              <w:autoSpaceDE w:val="0"/>
              <w:autoSpaceDN w:val="0"/>
              <w:adjustRightInd w:val="0"/>
              <w:jc w:val="both"/>
              <w:rPr>
                <w:rFonts w:cs="Times New Roman"/>
                <w:sz w:val="24"/>
                <w:szCs w:val="24"/>
              </w:rPr>
            </w:pPr>
            <w:r w:rsidRPr="009B064D">
              <w:rPr>
                <w:rFonts w:cs="Times New Roman"/>
                <w:sz w:val="24"/>
                <w:szCs w:val="24"/>
              </w:rPr>
              <w:t>17 – 18 лет</w:t>
            </w:r>
          </w:p>
        </w:tc>
        <w:tc>
          <w:tcPr>
            <w:tcW w:w="3143" w:type="dxa"/>
          </w:tcPr>
          <w:p w:rsidR="00B00338" w:rsidRPr="009B064D" w:rsidRDefault="00B00338" w:rsidP="001E48B0">
            <w:pPr>
              <w:autoSpaceDE w:val="0"/>
              <w:autoSpaceDN w:val="0"/>
              <w:adjustRightInd w:val="0"/>
              <w:jc w:val="center"/>
              <w:rPr>
                <w:rFonts w:cs="Times New Roman"/>
                <w:sz w:val="24"/>
                <w:szCs w:val="24"/>
              </w:rPr>
            </w:pPr>
            <w:r w:rsidRPr="009B064D">
              <w:rPr>
                <w:rFonts w:cs="Times New Roman"/>
                <w:sz w:val="24"/>
                <w:szCs w:val="24"/>
              </w:rPr>
              <w:t>3 боя и более</w:t>
            </w:r>
          </w:p>
        </w:tc>
        <w:tc>
          <w:tcPr>
            <w:tcW w:w="3144" w:type="dxa"/>
          </w:tcPr>
          <w:p w:rsidR="00B00338" w:rsidRPr="009B064D" w:rsidRDefault="00B00338" w:rsidP="001E48B0">
            <w:pPr>
              <w:autoSpaceDE w:val="0"/>
              <w:autoSpaceDN w:val="0"/>
              <w:adjustRightInd w:val="0"/>
              <w:jc w:val="center"/>
              <w:rPr>
                <w:rFonts w:cs="Times New Roman"/>
                <w:sz w:val="24"/>
                <w:szCs w:val="24"/>
              </w:rPr>
            </w:pPr>
            <w:r w:rsidRPr="009B064D">
              <w:rPr>
                <w:rFonts w:cs="Times New Roman"/>
                <w:sz w:val="24"/>
                <w:szCs w:val="24"/>
              </w:rPr>
              <w:t>не менее 10 дней</w:t>
            </w:r>
          </w:p>
          <w:p w:rsidR="00B00338" w:rsidRPr="009B064D" w:rsidRDefault="00B00338" w:rsidP="001E48B0">
            <w:pPr>
              <w:autoSpaceDE w:val="0"/>
              <w:autoSpaceDN w:val="0"/>
              <w:adjustRightInd w:val="0"/>
              <w:jc w:val="center"/>
              <w:rPr>
                <w:rFonts w:cs="Times New Roman"/>
                <w:sz w:val="24"/>
                <w:szCs w:val="24"/>
              </w:rPr>
            </w:pPr>
          </w:p>
        </w:tc>
      </w:tr>
    </w:tbl>
    <w:p w:rsidR="00B00338" w:rsidRPr="009B064D" w:rsidRDefault="00B00338" w:rsidP="00B00338">
      <w:pPr>
        <w:autoSpaceDE w:val="0"/>
        <w:autoSpaceDN w:val="0"/>
        <w:adjustRightInd w:val="0"/>
        <w:spacing w:after="0" w:line="240" w:lineRule="auto"/>
        <w:jc w:val="both"/>
        <w:rPr>
          <w:rFonts w:cs="Times New Roman"/>
          <w:sz w:val="24"/>
          <w:szCs w:val="24"/>
        </w:rPr>
      </w:pPr>
    </w:p>
    <w:p w:rsidR="00B00338" w:rsidRPr="009B064D" w:rsidRDefault="00B00338" w:rsidP="00B00338">
      <w:pPr>
        <w:autoSpaceDE w:val="0"/>
        <w:autoSpaceDN w:val="0"/>
        <w:adjustRightInd w:val="0"/>
        <w:spacing w:after="0" w:line="276" w:lineRule="auto"/>
        <w:ind w:firstLine="708"/>
        <w:jc w:val="both"/>
        <w:rPr>
          <w:rFonts w:cs="Times New Roman"/>
          <w:sz w:val="24"/>
          <w:szCs w:val="24"/>
        </w:rPr>
      </w:pPr>
      <w:r w:rsidRPr="009B064D">
        <w:rPr>
          <w:rFonts w:cs="Times New Roman"/>
          <w:sz w:val="24"/>
          <w:szCs w:val="24"/>
        </w:rPr>
        <w:lastRenderedPageBreak/>
        <w:t>Начинающие спортсмены допускаются к соревнованиям не ранее, чем через три месяца после начала занятий боксом. Официальные соревнования проводятся в спортивных дисциплинах (весовых категориях) указанных в официальных правилах соревнований по боксу и в Единой всероссийской спортивной классификации (ЕВСК) (Таблица 3).</w:t>
      </w:r>
    </w:p>
    <w:p w:rsidR="00946E82" w:rsidRDefault="00946E82" w:rsidP="00B00338">
      <w:pPr>
        <w:autoSpaceDE w:val="0"/>
        <w:autoSpaceDN w:val="0"/>
        <w:adjustRightInd w:val="0"/>
        <w:spacing w:after="0" w:line="276" w:lineRule="auto"/>
        <w:ind w:firstLine="708"/>
        <w:jc w:val="right"/>
        <w:rPr>
          <w:rFonts w:cs="Times New Roman"/>
          <w:b/>
          <w:sz w:val="24"/>
          <w:szCs w:val="24"/>
        </w:rPr>
      </w:pPr>
    </w:p>
    <w:p w:rsidR="00B00338" w:rsidRPr="009B064D" w:rsidRDefault="00B00338" w:rsidP="00B00338">
      <w:pPr>
        <w:autoSpaceDE w:val="0"/>
        <w:autoSpaceDN w:val="0"/>
        <w:adjustRightInd w:val="0"/>
        <w:spacing w:after="0" w:line="276" w:lineRule="auto"/>
        <w:ind w:firstLine="708"/>
        <w:jc w:val="right"/>
        <w:rPr>
          <w:rFonts w:cs="Times New Roman"/>
          <w:sz w:val="24"/>
          <w:szCs w:val="24"/>
        </w:rPr>
      </w:pPr>
      <w:r w:rsidRPr="009B064D">
        <w:rPr>
          <w:rFonts w:cs="Times New Roman"/>
          <w:b/>
          <w:sz w:val="24"/>
          <w:szCs w:val="24"/>
        </w:rPr>
        <w:t xml:space="preserve">Таблица 3 </w:t>
      </w:r>
    </w:p>
    <w:p w:rsidR="00B00338" w:rsidRPr="009B064D" w:rsidRDefault="00B00338" w:rsidP="00B00338">
      <w:pPr>
        <w:autoSpaceDE w:val="0"/>
        <w:autoSpaceDN w:val="0"/>
        <w:adjustRightInd w:val="0"/>
        <w:spacing w:after="0" w:line="240" w:lineRule="auto"/>
        <w:ind w:firstLine="708"/>
        <w:jc w:val="center"/>
        <w:rPr>
          <w:rFonts w:cs="Times New Roman"/>
          <w:b/>
          <w:sz w:val="24"/>
          <w:szCs w:val="24"/>
        </w:rPr>
      </w:pPr>
      <w:r w:rsidRPr="009B064D">
        <w:rPr>
          <w:rFonts w:cs="Times New Roman"/>
          <w:b/>
          <w:sz w:val="24"/>
          <w:szCs w:val="24"/>
        </w:rPr>
        <w:t>Возраст и весовые категории в соревновании боксеров</w:t>
      </w:r>
    </w:p>
    <w:p w:rsidR="00B00338" w:rsidRPr="009B064D" w:rsidRDefault="00B00338" w:rsidP="00B00338">
      <w:pPr>
        <w:autoSpaceDE w:val="0"/>
        <w:autoSpaceDN w:val="0"/>
        <w:adjustRightInd w:val="0"/>
        <w:spacing w:after="0" w:line="240" w:lineRule="auto"/>
        <w:rPr>
          <w:rFonts w:cs="Times New Roman"/>
          <w:sz w:val="24"/>
          <w:szCs w:val="24"/>
        </w:rPr>
      </w:pPr>
    </w:p>
    <w:tbl>
      <w:tblPr>
        <w:tblStyle w:val="a9"/>
        <w:tblW w:w="9908" w:type="dxa"/>
        <w:tblLook w:val="04A0" w:firstRow="1" w:lastRow="0" w:firstColumn="1" w:lastColumn="0" w:noHBand="0" w:noVBand="1"/>
      </w:tblPr>
      <w:tblGrid>
        <w:gridCol w:w="2830"/>
        <w:gridCol w:w="1550"/>
        <w:gridCol w:w="1468"/>
        <w:gridCol w:w="2126"/>
        <w:gridCol w:w="1934"/>
      </w:tblGrid>
      <w:tr w:rsidR="00B00338" w:rsidRPr="009B064D" w:rsidTr="001568B2">
        <w:trPr>
          <w:trHeight w:val="1751"/>
        </w:trPr>
        <w:tc>
          <w:tcPr>
            <w:tcW w:w="2830" w:type="dxa"/>
          </w:tcPr>
          <w:p w:rsidR="00B00338" w:rsidRPr="009B064D" w:rsidRDefault="00B00338" w:rsidP="00B00338">
            <w:pPr>
              <w:autoSpaceDE w:val="0"/>
              <w:autoSpaceDN w:val="0"/>
              <w:adjustRightInd w:val="0"/>
              <w:jc w:val="center"/>
              <w:rPr>
                <w:rFonts w:cs="Times New Roman"/>
                <w:b/>
                <w:sz w:val="24"/>
                <w:szCs w:val="24"/>
              </w:rPr>
            </w:pPr>
            <w:r w:rsidRPr="009B064D">
              <w:rPr>
                <w:rFonts w:cs="Times New Roman"/>
                <w:b/>
                <w:sz w:val="24"/>
                <w:szCs w:val="24"/>
              </w:rPr>
              <w:t>Весовые категории</w:t>
            </w:r>
          </w:p>
          <w:p w:rsidR="00B00338" w:rsidRPr="009B064D" w:rsidRDefault="00B00338" w:rsidP="00B00338">
            <w:pPr>
              <w:autoSpaceDE w:val="0"/>
              <w:autoSpaceDN w:val="0"/>
              <w:adjustRightInd w:val="0"/>
              <w:jc w:val="center"/>
              <w:rPr>
                <w:rFonts w:cs="Times New Roman"/>
                <w:b/>
                <w:sz w:val="24"/>
                <w:szCs w:val="24"/>
              </w:rPr>
            </w:pPr>
          </w:p>
        </w:tc>
        <w:tc>
          <w:tcPr>
            <w:tcW w:w="1550" w:type="dxa"/>
          </w:tcPr>
          <w:p w:rsidR="00B00338" w:rsidRPr="009B064D" w:rsidRDefault="00B00338" w:rsidP="00B00338">
            <w:pPr>
              <w:autoSpaceDE w:val="0"/>
              <w:autoSpaceDN w:val="0"/>
              <w:adjustRightInd w:val="0"/>
              <w:jc w:val="center"/>
              <w:rPr>
                <w:rFonts w:cs="Times New Roman"/>
                <w:b/>
                <w:sz w:val="24"/>
                <w:szCs w:val="24"/>
              </w:rPr>
            </w:pPr>
            <w:r w:rsidRPr="009B064D">
              <w:rPr>
                <w:rFonts w:cs="Times New Roman"/>
                <w:b/>
                <w:sz w:val="24"/>
                <w:szCs w:val="24"/>
              </w:rPr>
              <w:t>Юноши и</w:t>
            </w:r>
          </w:p>
          <w:p w:rsidR="00B00338" w:rsidRPr="009B064D" w:rsidRDefault="00B00338" w:rsidP="00B00338">
            <w:pPr>
              <w:autoSpaceDE w:val="0"/>
              <w:autoSpaceDN w:val="0"/>
              <w:adjustRightInd w:val="0"/>
              <w:jc w:val="center"/>
              <w:rPr>
                <w:rFonts w:cs="Times New Roman"/>
                <w:b/>
                <w:sz w:val="24"/>
                <w:szCs w:val="24"/>
              </w:rPr>
            </w:pPr>
            <w:r w:rsidRPr="009B064D">
              <w:rPr>
                <w:rFonts w:cs="Times New Roman"/>
                <w:b/>
                <w:sz w:val="24"/>
                <w:szCs w:val="24"/>
              </w:rPr>
              <w:t>девочки</w:t>
            </w:r>
          </w:p>
          <w:p w:rsidR="00B00338" w:rsidRPr="009B064D" w:rsidRDefault="00B00338" w:rsidP="00B00338">
            <w:pPr>
              <w:autoSpaceDE w:val="0"/>
              <w:autoSpaceDN w:val="0"/>
              <w:adjustRightInd w:val="0"/>
              <w:jc w:val="center"/>
              <w:rPr>
                <w:rFonts w:cs="Times New Roman"/>
                <w:b/>
                <w:sz w:val="24"/>
                <w:szCs w:val="24"/>
              </w:rPr>
            </w:pPr>
            <w:r w:rsidRPr="009B064D">
              <w:rPr>
                <w:rFonts w:cs="Times New Roman"/>
                <w:b/>
                <w:sz w:val="24"/>
                <w:szCs w:val="24"/>
              </w:rPr>
              <w:t>13-14 лет</w:t>
            </w:r>
          </w:p>
          <w:p w:rsidR="00B00338" w:rsidRPr="009B064D" w:rsidRDefault="00B00338" w:rsidP="00B00338">
            <w:pPr>
              <w:autoSpaceDE w:val="0"/>
              <w:autoSpaceDN w:val="0"/>
              <w:adjustRightInd w:val="0"/>
              <w:jc w:val="center"/>
              <w:rPr>
                <w:rFonts w:cs="Times New Roman"/>
                <w:b/>
                <w:sz w:val="24"/>
                <w:szCs w:val="24"/>
              </w:rPr>
            </w:pPr>
            <w:r w:rsidRPr="009B064D">
              <w:rPr>
                <w:rFonts w:cs="Times New Roman"/>
                <w:b/>
                <w:sz w:val="24"/>
                <w:szCs w:val="24"/>
              </w:rPr>
              <w:t>до кг.</w:t>
            </w:r>
          </w:p>
          <w:p w:rsidR="00B00338" w:rsidRPr="009B064D" w:rsidRDefault="00B00338" w:rsidP="00B00338">
            <w:pPr>
              <w:autoSpaceDE w:val="0"/>
              <w:autoSpaceDN w:val="0"/>
              <w:adjustRightInd w:val="0"/>
              <w:jc w:val="center"/>
              <w:rPr>
                <w:rFonts w:cs="Times New Roman"/>
                <w:b/>
                <w:sz w:val="24"/>
                <w:szCs w:val="24"/>
              </w:rPr>
            </w:pPr>
          </w:p>
        </w:tc>
        <w:tc>
          <w:tcPr>
            <w:tcW w:w="1468" w:type="dxa"/>
          </w:tcPr>
          <w:p w:rsidR="00B00338" w:rsidRPr="009B064D" w:rsidRDefault="00B00338" w:rsidP="00B00338">
            <w:pPr>
              <w:autoSpaceDE w:val="0"/>
              <w:autoSpaceDN w:val="0"/>
              <w:adjustRightInd w:val="0"/>
              <w:jc w:val="center"/>
              <w:rPr>
                <w:rFonts w:cs="Times New Roman"/>
                <w:b/>
                <w:sz w:val="24"/>
                <w:szCs w:val="24"/>
              </w:rPr>
            </w:pPr>
            <w:r w:rsidRPr="009B064D">
              <w:rPr>
                <w:rFonts w:cs="Times New Roman"/>
                <w:b/>
                <w:sz w:val="24"/>
                <w:szCs w:val="24"/>
              </w:rPr>
              <w:t>Юноши и</w:t>
            </w:r>
          </w:p>
          <w:p w:rsidR="00B00338" w:rsidRPr="009B064D" w:rsidRDefault="00B00338" w:rsidP="00B00338">
            <w:pPr>
              <w:autoSpaceDE w:val="0"/>
              <w:autoSpaceDN w:val="0"/>
              <w:adjustRightInd w:val="0"/>
              <w:jc w:val="center"/>
              <w:rPr>
                <w:rFonts w:cs="Times New Roman"/>
                <w:b/>
                <w:sz w:val="24"/>
                <w:szCs w:val="24"/>
              </w:rPr>
            </w:pPr>
            <w:r w:rsidRPr="009B064D">
              <w:rPr>
                <w:rFonts w:cs="Times New Roman"/>
                <w:b/>
                <w:sz w:val="24"/>
                <w:szCs w:val="24"/>
              </w:rPr>
              <w:t>девочки</w:t>
            </w:r>
          </w:p>
          <w:p w:rsidR="00B00338" w:rsidRPr="009B064D" w:rsidRDefault="00B00338" w:rsidP="00B00338">
            <w:pPr>
              <w:autoSpaceDE w:val="0"/>
              <w:autoSpaceDN w:val="0"/>
              <w:adjustRightInd w:val="0"/>
              <w:jc w:val="center"/>
              <w:rPr>
                <w:rFonts w:cs="Times New Roman"/>
                <w:b/>
                <w:sz w:val="24"/>
                <w:szCs w:val="24"/>
              </w:rPr>
            </w:pPr>
            <w:r w:rsidRPr="009B064D">
              <w:rPr>
                <w:rFonts w:cs="Times New Roman"/>
                <w:b/>
                <w:sz w:val="24"/>
                <w:szCs w:val="24"/>
              </w:rPr>
              <w:t>15-16 лет</w:t>
            </w:r>
          </w:p>
          <w:p w:rsidR="00B00338" w:rsidRPr="009B064D" w:rsidRDefault="00B00338" w:rsidP="00B00338">
            <w:pPr>
              <w:autoSpaceDE w:val="0"/>
              <w:autoSpaceDN w:val="0"/>
              <w:adjustRightInd w:val="0"/>
              <w:jc w:val="center"/>
              <w:rPr>
                <w:rFonts w:cs="Times New Roman"/>
                <w:b/>
                <w:sz w:val="24"/>
                <w:szCs w:val="24"/>
              </w:rPr>
            </w:pPr>
            <w:r w:rsidRPr="009B064D">
              <w:rPr>
                <w:rFonts w:cs="Times New Roman"/>
                <w:b/>
                <w:sz w:val="24"/>
                <w:szCs w:val="24"/>
              </w:rPr>
              <w:t>до кг.</w:t>
            </w:r>
          </w:p>
          <w:p w:rsidR="00B00338" w:rsidRPr="009B064D" w:rsidRDefault="00B00338" w:rsidP="00B00338">
            <w:pPr>
              <w:autoSpaceDE w:val="0"/>
              <w:autoSpaceDN w:val="0"/>
              <w:adjustRightInd w:val="0"/>
              <w:jc w:val="center"/>
              <w:rPr>
                <w:rFonts w:cs="Times New Roman"/>
                <w:b/>
                <w:sz w:val="24"/>
                <w:szCs w:val="24"/>
              </w:rPr>
            </w:pPr>
          </w:p>
        </w:tc>
        <w:tc>
          <w:tcPr>
            <w:tcW w:w="2126" w:type="dxa"/>
          </w:tcPr>
          <w:p w:rsidR="00B00338" w:rsidRPr="009B064D" w:rsidRDefault="00B00338" w:rsidP="00B00338">
            <w:pPr>
              <w:autoSpaceDE w:val="0"/>
              <w:autoSpaceDN w:val="0"/>
              <w:adjustRightInd w:val="0"/>
              <w:jc w:val="center"/>
              <w:rPr>
                <w:rFonts w:cs="Times New Roman"/>
                <w:b/>
                <w:sz w:val="24"/>
                <w:szCs w:val="24"/>
              </w:rPr>
            </w:pPr>
            <w:r w:rsidRPr="009B064D">
              <w:rPr>
                <w:rFonts w:cs="Times New Roman"/>
                <w:b/>
                <w:sz w:val="24"/>
                <w:szCs w:val="24"/>
              </w:rPr>
              <w:t>Женщины 19-40</w:t>
            </w:r>
          </w:p>
          <w:p w:rsidR="00B00338" w:rsidRPr="009B064D" w:rsidRDefault="00B00338" w:rsidP="00B00338">
            <w:pPr>
              <w:autoSpaceDE w:val="0"/>
              <w:autoSpaceDN w:val="0"/>
              <w:adjustRightInd w:val="0"/>
              <w:jc w:val="center"/>
              <w:rPr>
                <w:rFonts w:cs="Times New Roman"/>
                <w:b/>
                <w:sz w:val="24"/>
                <w:szCs w:val="24"/>
              </w:rPr>
            </w:pPr>
            <w:r w:rsidRPr="009B064D">
              <w:rPr>
                <w:rFonts w:cs="Times New Roman"/>
                <w:b/>
                <w:sz w:val="24"/>
                <w:szCs w:val="24"/>
              </w:rPr>
              <w:t>лет и юниорки</w:t>
            </w:r>
          </w:p>
          <w:p w:rsidR="00B00338" w:rsidRPr="009B064D" w:rsidRDefault="00B00338" w:rsidP="00B00338">
            <w:pPr>
              <w:autoSpaceDE w:val="0"/>
              <w:autoSpaceDN w:val="0"/>
              <w:adjustRightInd w:val="0"/>
              <w:jc w:val="center"/>
              <w:rPr>
                <w:rFonts w:cs="Times New Roman"/>
                <w:b/>
                <w:sz w:val="24"/>
                <w:szCs w:val="24"/>
              </w:rPr>
            </w:pPr>
            <w:r w:rsidRPr="009B064D">
              <w:rPr>
                <w:rFonts w:cs="Times New Roman"/>
                <w:b/>
                <w:sz w:val="24"/>
                <w:szCs w:val="24"/>
              </w:rPr>
              <w:t>17-18 лет</w:t>
            </w:r>
          </w:p>
          <w:p w:rsidR="00B00338" w:rsidRPr="009B064D" w:rsidRDefault="00B00338" w:rsidP="00B00338">
            <w:pPr>
              <w:autoSpaceDE w:val="0"/>
              <w:autoSpaceDN w:val="0"/>
              <w:adjustRightInd w:val="0"/>
              <w:jc w:val="center"/>
              <w:rPr>
                <w:rFonts w:cs="Times New Roman"/>
                <w:b/>
                <w:sz w:val="24"/>
                <w:szCs w:val="24"/>
              </w:rPr>
            </w:pPr>
            <w:r w:rsidRPr="009B064D">
              <w:rPr>
                <w:rFonts w:cs="Times New Roman"/>
                <w:b/>
                <w:sz w:val="24"/>
                <w:szCs w:val="24"/>
              </w:rPr>
              <w:t>до кг.</w:t>
            </w:r>
          </w:p>
        </w:tc>
        <w:tc>
          <w:tcPr>
            <w:tcW w:w="1934" w:type="dxa"/>
          </w:tcPr>
          <w:p w:rsidR="00B00338" w:rsidRPr="009B064D" w:rsidRDefault="00B00338" w:rsidP="00B00338">
            <w:pPr>
              <w:autoSpaceDE w:val="0"/>
              <w:autoSpaceDN w:val="0"/>
              <w:adjustRightInd w:val="0"/>
              <w:jc w:val="center"/>
              <w:rPr>
                <w:rFonts w:cs="Times New Roman"/>
                <w:b/>
                <w:sz w:val="24"/>
                <w:szCs w:val="24"/>
              </w:rPr>
            </w:pPr>
            <w:r w:rsidRPr="009B064D">
              <w:rPr>
                <w:rFonts w:cs="Times New Roman"/>
                <w:b/>
                <w:sz w:val="24"/>
                <w:szCs w:val="24"/>
              </w:rPr>
              <w:t>Мужчины</w:t>
            </w:r>
          </w:p>
          <w:p w:rsidR="00B00338" w:rsidRPr="009B064D" w:rsidRDefault="00B00338" w:rsidP="00B00338">
            <w:pPr>
              <w:autoSpaceDE w:val="0"/>
              <w:autoSpaceDN w:val="0"/>
              <w:adjustRightInd w:val="0"/>
              <w:jc w:val="center"/>
              <w:rPr>
                <w:rFonts w:cs="Times New Roman"/>
                <w:b/>
                <w:sz w:val="24"/>
                <w:szCs w:val="24"/>
              </w:rPr>
            </w:pPr>
            <w:r w:rsidRPr="009B064D">
              <w:rPr>
                <w:rFonts w:cs="Times New Roman"/>
                <w:b/>
                <w:sz w:val="24"/>
                <w:szCs w:val="24"/>
              </w:rPr>
              <w:t>19-40 лет и</w:t>
            </w:r>
          </w:p>
          <w:p w:rsidR="00B00338" w:rsidRPr="009B064D" w:rsidRDefault="00B00338" w:rsidP="00B00338">
            <w:pPr>
              <w:autoSpaceDE w:val="0"/>
              <w:autoSpaceDN w:val="0"/>
              <w:adjustRightInd w:val="0"/>
              <w:jc w:val="center"/>
              <w:rPr>
                <w:rFonts w:cs="Times New Roman"/>
                <w:b/>
                <w:sz w:val="24"/>
                <w:szCs w:val="24"/>
              </w:rPr>
            </w:pPr>
            <w:r w:rsidRPr="009B064D">
              <w:rPr>
                <w:rFonts w:cs="Times New Roman"/>
                <w:b/>
                <w:sz w:val="24"/>
                <w:szCs w:val="24"/>
              </w:rPr>
              <w:t>юниоры</w:t>
            </w:r>
          </w:p>
          <w:p w:rsidR="00B00338" w:rsidRPr="009B064D" w:rsidRDefault="00B00338" w:rsidP="00B00338">
            <w:pPr>
              <w:autoSpaceDE w:val="0"/>
              <w:autoSpaceDN w:val="0"/>
              <w:adjustRightInd w:val="0"/>
              <w:jc w:val="center"/>
              <w:rPr>
                <w:rFonts w:cs="Times New Roman"/>
                <w:b/>
                <w:sz w:val="24"/>
                <w:szCs w:val="24"/>
              </w:rPr>
            </w:pPr>
            <w:r w:rsidRPr="009B064D">
              <w:rPr>
                <w:rFonts w:cs="Times New Roman"/>
                <w:b/>
                <w:sz w:val="24"/>
                <w:szCs w:val="24"/>
              </w:rPr>
              <w:t>17 – 18 лет,</w:t>
            </w:r>
          </w:p>
          <w:p w:rsidR="00B00338" w:rsidRPr="009B064D" w:rsidRDefault="00B00338" w:rsidP="00B00338">
            <w:pPr>
              <w:autoSpaceDE w:val="0"/>
              <w:autoSpaceDN w:val="0"/>
              <w:adjustRightInd w:val="0"/>
              <w:jc w:val="center"/>
              <w:rPr>
                <w:rFonts w:cs="Times New Roman"/>
                <w:b/>
                <w:sz w:val="24"/>
                <w:szCs w:val="24"/>
              </w:rPr>
            </w:pPr>
            <w:r w:rsidRPr="009B064D">
              <w:rPr>
                <w:rFonts w:cs="Times New Roman"/>
                <w:b/>
                <w:sz w:val="24"/>
                <w:szCs w:val="24"/>
              </w:rPr>
              <w:t>19 – 22 года</w:t>
            </w:r>
          </w:p>
          <w:p w:rsidR="00B00338" w:rsidRPr="009B064D" w:rsidRDefault="00B00338" w:rsidP="00B00338">
            <w:pPr>
              <w:autoSpaceDE w:val="0"/>
              <w:autoSpaceDN w:val="0"/>
              <w:adjustRightInd w:val="0"/>
              <w:jc w:val="center"/>
              <w:rPr>
                <w:rFonts w:cs="Times New Roman"/>
                <w:b/>
                <w:sz w:val="24"/>
                <w:szCs w:val="24"/>
              </w:rPr>
            </w:pPr>
            <w:r w:rsidRPr="009B064D">
              <w:rPr>
                <w:rFonts w:cs="Times New Roman"/>
                <w:b/>
                <w:sz w:val="24"/>
                <w:szCs w:val="24"/>
              </w:rPr>
              <w:t>до кг.</w:t>
            </w:r>
          </w:p>
        </w:tc>
      </w:tr>
      <w:tr w:rsidR="00B00338" w:rsidRPr="009B064D" w:rsidTr="001568B2">
        <w:tc>
          <w:tcPr>
            <w:tcW w:w="2830" w:type="dxa"/>
          </w:tcPr>
          <w:p w:rsidR="00B00338" w:rsidRPr="009B064D" w:rsidRDefault="00B00338" w:rsidP="001E48B0">
            <w:pPr>
              <w:autoSpaceDE w:val="0"/>
              <w:autoSpaceDN w:val="0"/>
              <w:adjustRightInd w:val="0"/>
              <w:rPr>
                <w:rFonts w:cs="Times New Roman"/>
                <w:sz w:val="24"/>
                <w:szCs w:val="24"/>
              </w:rPr>
            </w:pPr>
            <w:r w:rsidRPr="009B064D">
              <w:rPr>
                <w:rFonts w:cs="Times New Roman"/>
                <w:sz w:val="24"/>
                <w:szCs w:val="24"/>
              </w:rPr>
              <w:t>Первая</w:t>
            </w:r>
          </w:p>
          <w:p w:rsidR="00B00338" w:rsidRPr="009B064D" w:rsidRDefault="001568B2" w:rsidP="001E48B0">
            <w:pPr>
              <w:autoSpaceDE w:val="0"/>
              <w:autoSpaceDN w:val="0"/>
              <w:adjustRightInd w:val="0"/>
              <w:rPr>
                <w:rFonts w:cs="Times New Roman"/>
                <w:sz w:val="24"/>
                <w:szCs w:val="24"/>
              </w:rPr>
            </w:pPr>
            <w:r w:rsidRPr="009B064D">
              <w:rPr>
                <w:rFonts w:cs="Times New Roman"/>
                <w:sz w:val="24"/>
                <w:szCs w:val="24"/>
              </w:rPr>
              <w:t>супер наилегчайшая</w:t>
            </w:r>
          </w:p>
        </w:tc>
        <w:tc>
          <w:tcPr>
            <w:tcW w:w="1550"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38,5</w:t>
            </w:r>
          </w:p>
        </w:tc>
        <w:tc>
          <w:tcPr>
            <w:tcW w:w="1468"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w:t>
            </w:r>
          </w:p>
        </w:tc>
        <w:tc>
          <w:tcPr>
            <w:tcW w:w="2126"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w:t>
            </w:r>
          </w:p>
        </w:tc>
        <w:tc>
          <w:tcPr>
            <w:tcW w:w="1934"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w:t>
            </w:r>
          </w:p>
        </w:tc>
      </w:tr>
      <w:tr w:rsidR="00B00338" w:rsidRPr="009B064D" w:rsidTr="001568B2">
        <w:tc>
          <w:tcPr>
            <w:tcW w:w="2830" w:type="dxa"/>
          </w:tcPr>
          <w:p w:rsidR="00B00338" w:rsidRPr="009B064D" w:rsidRDefault="00B00338" w:rsidP="001E48B0">
            <w:pPr>
              <w:autoSpaceDE w:val="0"/>
              <w:autoSpaceDN w:val="0"/>
              <w:adjustRightInd w:val="0"/>
              <w:rPr>
                <w:rFonts w:cs="Times New Roman"/>
                <w:sz w:val="24"/>
                <w:szCs w:val="24"/>
              </w:rPr>
            </w:pPr>
            <w:r w:rsidRPr="009B064D">
              <w:rPr>
                <w:rFonts w:cs="Times New Roman"/>
                <w:sz w:val="24"/>
                <w:szCs w:val="24"/>
              </w:rPr>
              <w:t>Вторая</w:t>
            </w:r>
          </w:p>
          <w:p w:rsidR="00B00338" w:rsidRPr="009B064D" w:rsidRDefault="001568B2" w:rsidP="001E48B0">
            <w:pPr>
              <w:autoSpaceDE w:val="0"/>
              <w:autoSpaceDN w:val="0"/>
              <w:adjustRightInd w:val="0"/>
              <w:rPr>
                <w:rFonts w:cs="Times New Roman"/>
                <w:sz w:val="24"/>
                <w:szCs w:val="24"/>
              </w:rPr>
            </w:pPr>
            <w:r w:rsidRPr="009B064D">
              <w:rPr>
                <w:rFonts w:cs="Times New Roman"/>
                <w:sz w:val="24"/>
                <w:szCs w:val="24"/>
              </w:rPr>
              <w:t>супер наилегчайшая</w:t>
            </w:r>
          </w:p>
        </w:tc>
        <w:tc>
          <w:tcPr>
            <w:tcW w:w="1550"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40</w:t>
            </w:r>
          </w:p>
        </w:tc>
        <w:tc>
          <w:tcPr>
            <w:tcW w:w="1468"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w:t>
            </w:r>
          </w:p>
        </w:tc>
        <w:tc>
          <w:tcPr>
            <w:tcW w:w="2126"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w:t>
            </w:r>
          </w:p>
        </w:tc>
        <w:tc>
          <w:tcPr>
            <w:tcW w:w="1934"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w:t>
            </w:r>
          </w:p>
        </w:tc>
      </w:tr>
      <w:tr w:rsidR="00B00338" w:rsidRPr="009B064D" w:rsidTr="001568B2">
        <w:tc>
          <w:tcPr>
            <w:tcW w:w="2830" w:type="dxa"/>
          </w:tcPr>
          <w:p w:rsidR="00B00338" w:rsidRPr="009B064D" w:rsidRDefault="00B00338" w:rsidP="001E48B0">
            <w:pPr>
              <w:autoSpaceDE w:val="0"/>
              <w:autoSpaceDN w:val="0"/>
              <w:adjustRightInd w:val="0"/>
              <w:rPr>
                <w:rFonts w:cs="Times New Roman"/>
                <w:sz w:val="24"/>
                <w:szCs w:val="24"/>
              </w:rPr>
            </w:pPr>
            <w:r w:rsidRPr="009B064D">
              <w:rPr>
                <w:rFonts w:cs="Times New Roman"/>
                <w:sz w:val="24"/>
                <w:szCs w:val="24"/>
              </w:rPr>
              <w:t>Первая</w:t>
            </w:r>
          </w:p>
          <w:p w:rsidR="00B00338" w:rsidRPr="009B064D" w:rsidRDefault="001568B2" w:rsidP="001E48B0">
            <w:pPr>
              <w:autoSpaceDE w:val="0"/>
              <w:autoSpaceDN w:val="0"/>
              <w:adjustRightInd w:val="0"/>
              <w:rPr>
                <w:rFonts w:cs="Times New Roman"/>
                <w:sz w:val="24"/>
                <w:szCs w:val="24"/>
              </w:rPr>
            </w:pPr>
            <w:r w:rsidRPr="009B064D">
              <w:rPr>
                <w:rFonts w:cs="Times New Roman"/>
                <w:sz w:val="24"/>
                <w:szCs w:val="24"/>
              </w:rPr>
              <w:t>супер легчайшая</w:t>
            </w:r>
          </w:p>
        </w:tc>
        <w:tc>
          <w:tcPr>
            <w:tcW w:w="1550"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41,5</w:t>
            </w:r>
          </w:p>
        </w:tc>
        <w:tc>
          <w:tcPr>
            <w:tcW w:w="1468"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w:t>
            </w:r>
          </w:p>
        </w:tc>
        <w:tc>
          <w:tcPr>
            <w:tcW w:w="2126"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w:t>
            </w:r>
          </w:p>
        </w:tc>
        <w:tc>
          <w:tcPr>
            <w:tcW w:w="1934"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w:t>
            </w:r>
          </w:p>
        </w:tc>
      </w:tr>
      <w:tr w:rsidR="00B00338" w:rsidRPr="009B064D" w:rsidTr="001568B2">
        <w:tc>
          <w:tcPr>
            <w:tcW w:w="2830" w:type="dxa"/>
          </w:tcPr>
          <w:p w:rsidR="00B00338" w:rsidRPr="009B064D" w:rsidRDefault="00B00338" w:rsidP="001E48B0">
            <w:pPr>
              <w:autoSpaceDE w:val="0"/>
              <w:autoSpaceDN w:val="0"/>
              <w:adjustRightInd w:val="0"/>
              <w:rPr>
                <w:rFonts w:cs="Times New Roman"/>
                <w:sz w:val="24"/>
                <w:szCs w:val="24"/>
              </w:rPr>
            </w:pPr>
            <w:r w:rsidRPr="009B064D">
              <w:rPr>
                <w:rFonts w:cs="Times New Roman"/>
                <w:sz w:val="24"/>
                <w:szCs w:val="24"/>
              </w:rPr>
              <w:t>Вторая</w:t>
            </w:r>
          </w:p>
          <w:p w:rsidR="00B00338" w:rsidRPr="009B064D" w:rsidRDefault="001568B2" w:rsidP="001E48B0">
            <w:pPr>
              <w:autoSpaceDE w:val="0"/>
              <w:autoSpaceDN w:val="0"/>
              <w:adjustRightInd w:val="0"/>
              <w:rPr>
                <w:rFonts w:cs="Times New Roman"/>
                <w:sz w:val="24"/>
                <w:szCs w:val="24"/>
              </w:rPr>
            </w:pPr>
            <w:r w:rsidRPr="009B064D">
              <w:rPr>
                <w:rFonts w:cs="Times New Roman"/>
                <w:sz w:val="24"/>
                <w:szCs w:val="24"/>
              </w:rPr>
              <w:t>супер легчайшая</w:t>
            </w:r>
          </w:p>
        </w:tc>
        <w:tc>
          <w:tcPr>
            <w:tcW w:w="1550"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43</w:t>
            </w:r>
          </w:p>
        </w:tc>
        <w:tc>
          <w:tcPr>
            <w:tcW w:w="1468"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w:t>
            </w:r>
          </w:p>
        </w:tc>
        <w:tc>
          <w:tcPr>
            <w:tcW w:w="2126"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w:t>
            </w:r>
          </w:p>
        </w:tc>
        <w:tc>
          <w:tcPr>
            <w:tcW w:w="1934"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w:t>
            </w:r>
          </w:p>
        </w:tc>
      </w:tr>
      <w:tr w:rsidR="00B00338" w:rsidRPr="009B064D" w:rsidTr="001568B2">
        <w:tc>
          <w:tcPr>
            <w:tcW w:w="2830" w:type="dxa"/>
          </w:tcPr>
          <w:p w:rsidR="00B00338" w:rsidRPr="009B064D" w:rsidRDefault="00B00338" w:rsidP="001E48B0">
            <w:pPr>
              <w:autoSpaceDE w:val="0"/>
              <w:autoSpaceDN w:val="0"/>
              <w:adjustRightInd w:val="0"/>
              <w:rPr>
                <w:rFonts w:cs="Times New Roman"/>
                <w:sz w:val="24"/>
                <w:szCs w:val="24"/>
              </w:rPr>
            </w:pPr>
            <w:r w:rsidRPr="009B064D">
              <w:rPr>
                <w:rFonts w:cs="Times New Roman"/>
                <w:sz w:val="24"/>
                <w:szCs w:val="24"/>
              </w:rPr>
              <w:t>Третья</w:t>
            </w:r>
          </w:p>
          <w:p w:rsidR="00B00338" w:rsidRPr="009B064D" w:rsidRDefault="001568B2" w:rsidP="001E48B0">
            <w:pPr>
              <w:autoSpaceDE w:val="0"/>
              <w:autoSpaceDN w:val="0"/>
              <w:adjustRightInd w:val="0"/>
              <w:rPr>
                <w:rFonts w:cs="Times New Roman"/>
                <w:sz w:val="24"/>
                <w:szCs w:val="24"/>
              </w:rPr>
            </w:pPr>
            <w:r w:rsidRPr="009B064D">
              <w:rPr>
                <w:rFonts w:cs="Times New Roman"/>
                <w:sz w:val="24"/>
                <w:szCs w:val="24"/>
              </w:rPr>
              <w:t>супер легчайшая</w:t>
            </w:r>
          </w:p>
        </w:tc>
        <w:tc>
          <w:tcPr>
            <w:tcW w:w="1550"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44,5</w:t>
            </w:r>
          </w:p>
        </w:tc>
        <w:tc>
          <w:tcPr>
            <w:tcW w:w="1468"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w:t>
            </w:r>
          </w:p>
        </w:tc>
        <w:tc>
          <w:tcPr>
            <w:tcW w:w="2126"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w:t>
            </w:r>
          </w:p>
        </w:tc>
        <w:tc>
          <w:tcPr>
            <w:tcW w:w="1934"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w:t>
            </w:r>
          </w:p>
        </w:tc>
      </w:tr>
      <w:tr w:rsidR="00B00338" w:rsidRPr="009B064D" w:rsidTr="001568B2">
        <w:tc>
          <w:tcPr>
            <w:tcW w:w="2830" w:type="dxa"/>
          </w:tcPr>
          <w:p w:rsidR="00B00338" w:rsidRPr="009B064D" w:rsidRDefault="001568B2" w:rsidP="001E48B0">
            <w:pPr>
              <w:autoSpaceDE w:val="0"/>
              <w:autoSpaceDN w:val="0"/>
              <w:adjustRightInd w:val="0"/>
              <w:rPr>
                <w:rFonts w:cs="Times New Roman"/>
                <w:sz w:val="24"/>
                <w:szCs w:val="24"/>
              </w:rPr>
            </w:pPr>
            <w:r w:rsidRPr="009B064D">
              <w:rPr>
                <w:rFonts w:cs="Times New Roman"/>
                <w:sz w:val="24"/>
                <w:szCs w:val="24"/>
              </w:rPr>
              <w:t>Супер легчайшая</w:t>
            </w:r>
          </w:p>
        </w:tc>
        <w:tc>
          <w:tcPr>
            <w:tcW w:w="1550"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46</w:t>
            </w:r>
          </w:p>
        </w:tc>
        <w:tc>
          <w:tcPr>
            <w:tcW w:w="1468"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44 - 46</w:t>
            </w:r>
          </w:p>
        </w:tc>
        <w:tc>
          <w:tcPr>
            <w:tcW w:w="2126" w:type="dxa"/>
          </w:tcPr>
          <w:p w:rsidR="00B00338" w:rsidRPr="009B064D" w:rsidRDefault="00B00338" w:rsidP="001568B2">
            <w:pPr>
              <w:autoSpaceDE w:val="0"/>
              <w:autoSpaceDN w:val="0"/>
              <w:adjustRightInd w:val="0"/>
              <w:jc w:val="center"/>
              <w:rPr>
                <w:rFonts w:cs="Times New Roman"/>
                <w:sz w:val="24"/>
                <w:szCs w:val="24"/>
              </w:rPr>
            </w:pPr>
          </w:p>
        </w:tc>
        <w:tc>
          <w:tcPr>
            <w:tcW w:w="1934" w:type="dxa"/>
          </w:tcPr>
          <w:p w:rsidR="00B00338" w:rsidRPr="009B064D" w:rsidRDefault="00B00338" w:rsidP="001568B2">
            <w:pPr>
              <w:autoSpaceDE w:val="0"/>
              <w:autoSpaceDN w:val="0"/>
              <w:adjustRightInd w:val="0"/>
              <w:jc w:val="center"/>
              <w:rPr>
                <w:rFonts w:cs="Times New Roman"/>
                <w:sz w:val="24"/>
                <w:szCs w:val="24"/>
              </w:rPr>
            </w:pPr>
          </w:p>
        </w:tc>
      </w:tr>
      <w:tr w:rsidR="00B00338" w:rsidRPr="009B064D" w:rsidTr="001568B2">
        <w:tc>
          <w:tcPr>
            <w:tcW w:w="2830" w:type="dxa"/>
          </w:tcPr>
          <w:p w:rsidR="00B00338" w:rsidRPr="009B064D" w:rsidRDefault="00B00338" w:rsidP="001E48B0">
            <w:pPr>
              <w:autoSpaceDE w:val="0"/>
              <w:autoSpaceDN w:val="0"/>
              <w:adjustRightInd w:val="0"/>
              <w:rPr>
                <w:rFonts w:cs="Times New Roman"/>
                <w:sz w:val="24"/>
                <w:szCs w:val="24"/>
              </w:rPr>
            </w:pPr>
            <w:r w:rsidRPr="009B064D">
              <w:rPr>
                <w:rFonts w:cs="Times New Roman"/>
                <w:sz w:val="24"/>
                <w:szCs w:val="24"/>
              </w:rPr>
              <w:t xml:space="preserve">Первая наилегчайшая </w:t>
            </w:r>
          </w:p>
        </w:tc>
        <w:tc>
          <w:tcPr>
            <w:tcW w:w="1550"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48</w:t>
            </w:r>
          </w:p>
        </w:tc>
        <w:tc>
          <w:tcPr>
            <w:tcW w:w="1468"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48</w:t>
            </w:r>
          </w:p>
        </w:tc>
        <w:tc>
          <w:tcPr>
            <w:tcW w:w="2126"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45 -48</w:t>
            </w:r>
          </w:p>
        </w:tc>
        <w:tc>
          <w:tcPr>
            <w:tcW w:w="1934"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46 - 49</w:t>
            </w:r>
          </w:p>
          <w:p w:rsidR="00B00338" w:rsidRPr="009B064D" w:rsidRDefault="00B00338" w:rsidP="001568B2">
            <w:pPr>
              <w:autoSpaceDE w:val="0"/>
              <w:autoSpaceDN w:val="0"/>
              <w:adjustRightInd w:val="0"/>
              <w:jc w:val="center"/>
              <w:rPr>
                <w:rFonts w:cs="Times New Roman"/>
                <w:sz w:val="24"/>
                <w:szCs w:val="24"/>
              </w:rPr>
            </w:pPr>
          </w:p>
        </w:tc>
      </w:tr>
      <w:tr w:rsidR="00B00338" w:rsidRPr="009B064D" w:rsidTr="001568B2">
        <w:tc>
          <w:tcPr>
            <w:tcW w:w="2830" w:type="dxa"/>
          </w:tcPr>
          <w:p w:rsidR="00B00338" w:rsidRPr="009B064D" w:rsidRDefault="00B00338" w:rsidP="001E48B0">
            <w:pPr>
              <w:autoSpaceDE w:val="0"/>
              <w:autoSpaceDN w:val="0"/>
              <w:adjustRightInd w:val="0"/>
              <w:rPr>
                <w:rFonts w:cs="Times New Roman"/>
                <w:sz w:val="24"/>
                <w:szCs w:val="24"/>
              </w:rPr>
            </w:pPr>
            <w:r w:rsidRPr="009B064D">
              <w:rPr>
                <w:rFonts w:cs="Times New Roman"/>
                <w:sz w:val="24"/>
                <w:szCs w:val="24"/>
              </w:rPr>
              <w:t>Наилегчайшая</w:t>
            </w:r>
          </w:p>
        </w:tc>
        <w:tc>
          <w:tcPr>
            <w:tcW w:w="1550"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50</w:t>
            </w:r>
          </w:p>
        </w:tc>
        <w:tc>
          <w:tcPr>
            <w:tcW w:w="1468"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50</w:t>
            </w:r>
          </w:p>
        </w:tc>
        <w:tc>
          <w:tcPr>
            <w:tcW w:w="2126"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51</w:t>
            </w:r>
          </w:p>
        </w:tc>
        <w:tc>
          <w:tcPr>
            <w:tcW w:w="1934"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52</w:t>
            </w:r>
          </w:p>
        </w:tc>
      </w:tr>
      <w:tr w:rsidR="00B00338" w:rsidRPr="009B064D" w:rsidTr="001568B2">
        <w:tc>
          <w:tcPr>
            <w:tcW w:w="2830" w:type="dxa"/>
          </w:tcPr>
          <w:p w:rsidR="00B00338" w:rsidRPr="009B064D" w:rsidRDefault="00B00338" w:rsidP="001E48B0">
            <w:pPr>
              <w:autoSpaceDE w:val="0"/>
              <w:autoSpaceDN w:val="0"/>
              <w:adjustRightInd w:val="0"/>
              <w:rPr>
                <w:rFonts w:cs="Times New Roman"/>
                <w:sz w:val="24"/>
                <w:szCs w:val="24"/>
              </w:rPr>
            </w:pPr>
            <w:r w:rsidRPr="009B064D">
              <w:rPr>
                <w:rFonts w:cs="Times New Roman"/>
                <w:sz w:val="24"/>
                <w:szCs w:val="24"/>
              </w:rPr>
              <w:t>Первая легчайшая</w:t>
            </w:r>
          </w:p>
        </w:tc>
        <w:tc>
          <w:tcPr>
            <w:tcW w:w="1550"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52</w:t>
            </w:r>
          </w:p>
        </w:tc>
        <w:tc>
          <w:tcPr>
            <w:tcW w:w="1468"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52</w:t>
            </w:r>
          </w:p>
        </w:tc>
        <w:tc>
          <w:tcPr>
            <w:tcW w:w="2126" w:type="dxa"/>
          </w:tcPr>
          <w:p w:rsidR="00B00338" w:rsidRPr="009B064D" w:rsidRDefault="00B00338" w:rsidP="001568B2">
            <w:pPr>
              <w:autoSpaceDE w:val="0"/>
              <w:autoSpaceDN w:val="0"/>
              <w:adjustRightInd w:val="0"/>
              <w:jc w:val="center"/>
              <w:rPr>
                <w:rFonts w:cs="Times New Roman"/>
                <w:sz w:val="24"/>
                <w:szCs w:val="24"/>
              </w:rPr>
            </w:pPr>
          </w:p>
        </w:tc>
        <w:tc>
          <w:tcPr>
            <w:tcW w:w="1934" w:type="dxa"/>
          </w:tcPr>
          <w:p w:rsidR="00B00338" w:rsidRPr="009B064D" w:rsidRDefault="00B00338" w:rsidP="001568B2">
            <w:pPr>
              <w:autoSpaceDE w:val="0"/>
              <w:autoSpaceDN w:val="0"/>
              <w:adjustRightInd w:val="0"/>
              <w:jc w:val="center"/>
              <w:rPr>
                <w:rFonts w:cs="Times New Roman"/>
                <w:sz w:val="24"/>
                <w:szCs w:val="24"/>
              </w:rPr>
            </w:pPr>
          </w:p>
        </w:tc>
      </w:tr>
      <w:tr w:rsidR="00B00338" w:rsidRPr="009B064D" w:rsidTr="001568B2">
        <w:tc>
          <w:tcPr>
            <w:tcW w:w="2830" w:type="dxa"/>
          </w:tcPr>
          <w:p w:rsidR="00B00338" w:rsidRPr="009B064D" w:rsidRDefault="00B00338" w:rsidP="001E48B0">
            <w:pPr>
              <w:autoSpaceDE w:val="0"/>
              <w:autoSpaceDN w:val="0"/>
              <w:adjustRightInd w:val="0"/>
              <w:rPr>
                <w:rFonts w:cs="Times New Roman"/>
                <w:sz w:val="24"/>
                <w:szCs w:val="24"/>
              </w:rPr>
            </w:pPr>
            <w:r w:rsidRPr="009B064D">
              <w:rPr>
                <w:rFonts w:cs="Times New Roman"/>
                <w:sz w:val="24"/>
                <w:szCs w:val="24"/>
              </w:rPr>
              <w:t>Легчайшая</w:t>
            </w:r>
          </w:p>
        </w:tc>
        <w:tc>
          <w:tcPr>
            <w:tcW w:w="1550"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54</w:t>
            </w:r>
          </w:p>
        </w:tc>
        <w:tc>
          <w:tcPr>
            <w:tcW w:w="1468"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54</w:t>
            </w:r>
          </w:p>
        </w:tc>
        <w:tc>
          <w:tcPr>
            <w:tcW w:w="2126"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54</w:t>
            </w:r>
          </w:p>
        </w:tc>
        <w:tc>
          <w:tcPr>
            <w:tcW w:w="1934"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56</w:t>
            </w:r>
          </w:p>
        </w:tc>
      </w:tr>
      <w:tr w:rsidR="00B00338" w:rsidRPr="009B064D" w:rsidTr="001568B2">
        <w:tc>
          <w:tcPr>
            <w:tcW w:w="2830" w:type="dxa"/>
          </w:tcPr>
          <w:p w:rsidR="00B00338" w:rsidRPr="009B064D" w:rsidRDefault="00B00338" w:rsidP="001E48B0">
            <w:pPr>
              <w:autoSpaceDE w:val="0"/>
              <w:autoSpaceDN w:val="0"/>
              <w:adjustRightInd w:val="0"/>
              <w:rPr>
                <w:rFonts w:cs="Times New Roman"/>
                <w:sz w:val="24"/>
                <w:szCs w:val="24"/>
              </w:rPr>
            </w:pPr>
            <w:r w:rsidRPr="009B064D">
              <w:rPr>
                <w:rFonts w:cs="Times New Roman"/>
                <w:sz w:val="24"/>
                <w:szCs w:val="24"/>
              </w:rPr>
              <w:t>Полулегкая</w:t>
            </w:r>
          </w:p>
        </w:tc>
        <w:tc>
          <w:tcPr>
            <w:tcW w:w="1550"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56</w:t>
            </w:r>
          </w:p>
        </w:tc>
        <w:tc>
          <w:tcPr>
            <w:tcW w:w="1468"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57</w:t>
            </w:r>
          </w:p>
        </w:tc>
        <w:tc>
          <w:tcPr>
            <w:tcW w:w="2126"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57</w:t>
            </w:r>
          </w:p>
        </w:tc>
        <w:tc>
          <w:tcPr>
            <w:tcW w:w="1934" w:type="dxa"/>
          </w:tcPr>
          <w:p w:rsidR="00B00338" w:rsidRPr="009B064D" w:rsidRDefault="00B00338" w:rsidP="001568B2">
            <w:pPr>
              <w:autoSpaceDE w:val="0"/>
              <w:autoSpaceDN w:val="0"/>
              <w:adjustRightInd w:val="0"/>
              <w:jc w:val="center"/>
              <w:rPr>
                <w:rFonts w:cs="Times New Roman"/>
                <w:sz w:val="24"/>
                <w:szCs w:val="24"/>
              </w:rPr>
            </w:pPr>
          </w:p>
        </w:tc>
      </w:tr>
      <w:tr w:rsidR="00B00338" w:rsidRPr="009B064D" w:rsidTr="001568B2">
        <w:tc>
          <w:tcPr>
            <w:tcW w:w="2830" w:type="dxa"/>
          </w:tcPr>
          <w:p w:rsidR="00B00338" w:rsidRPr="009B064D" w:rsidRDefault="00B00338" w:rsidP="001E48B0">
            <w:pPr>
              <w:autoSpaceDE w:val="0"/>
              <w:autoSpaceDN w:val="0"/>
              <w:adjustRightInd w:val="0"/>
              <w:rPr>
                <w:rFonts w:cs="Times New Roman"/>
                <w:sz w:val="24"/>
                <w:szCs w:val="24"/>
              </w:rPr>
            </w:pPr>
            <w:r w:rsidRPr="009B064D">
              <w:rPr>
                <w:rFonts w:cs="Times New Roman"/>
                <w:sz w:val="24"/>
                <w:szCs w:val="24"/>
              </w:rPr>
              <w:t>Легкая</w:t>
            </w:r>
          </w:p>
        </w:tc>
        <w:tc>
          <w:tcPr>
            <w:tcW w:w="1550"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59</w:t>
            </w:r>
          </w:p>
        </w:tc>
        <w:tc>
          <w:tcPr>
            <w:tcW w:w="1468"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60</w:t>
            </w:r>
          </w:p>
        </w:tc>
        <w:tc>
          <w:tcPr>
            <w:tcW w:w="2126"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60</w:t>
            </w:r>
          </w:p>
        </w:tc>
        <w:tc>
          <w:tcPr>
            <w:tcW w:w="1934"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60</w:t>
            </w:r>
          </w:p>
        </w:tc>
      </w:tr>
      <w:tr w:rsidR="00B00338" w:rsidRPr="009B064D" w:rsidTr="001568B2">
        <w:tc>
          <w:tcPr>
            <w:tcW w:w="2830" w:type="dxa"/>
          </w:tcPr>
          <w:p w:rsidR="00B00338" w:rsidRPr="009B064D" w:rsidRDefault="00B00338" w:rsidP="001E48B0">
            <w:pPr>
              <w:autoSpaceDE w:val="0"/>
              <w:autoSpaceDN w:val="0"/>
              <w:adjustRightInd w:val="0"/>
              <w:rPr>
                <w:rFonts w:cs="Times New Roman"/>
                <w:sz w:val="24"/>
                <w:szCs w:val="24"/>
              </w:rPr>
            </w:pPr>
            <w:r w:rsidRPr="009B064D">
              <w:rPr>
                <w:rFonts w:cs="Times New Roman"/>
                <w:sz w:val="24"/>
                <w:szCs w:val="24"/>
              </w:rPr>
              <w:t>Первая полусредняя</w:t>
            </w:r>
          </w:p>
        </w:tc>
        <w:tc>
          <w:tcPr>
            <w:tcW w:w="1550"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62</w:t>
            </w:r>
          </w:p>
        </w:tc>
        <w:tc>
          <w:tcPr>
            <w:tcW w:w="1468"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63</w:t>
            </w:r>
          </w:p>
        </w:tc>
        <w:tc>
          <w:tcPr>
            <w:tcW w:w="2126"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64</w:t>
            </w:r>
          </w:p>
        </w:tc>
        <w:tc>
          <w:tcPr>
            <w:tcW w:w="1934"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64</w:t>
            </w:r>
          </w:p>
        </w:tc>
      </w:tr>
      <w:tr w:rsidR="00B00338" w:rsidRPr="009B064D" w:rsidTr="001568B2">
        <w:tc>
          <w:tcPr>
            <w:tcW w:w="2830" w:type="dxa"/>
          </w:tcPr>
          <w:p w:rsidR="00B00338" w:rsidRPr="009B064D" w:rsidRDefault="00B00338" w:rsidP="001E48B0">
            <w:pPr>
              <w:autoSpaceDE w:val="0"/>
              <w:autoSpaceDN w:val="0"/>
              <w:adjustRightInd w:val="0"/>
              <w:rPr>
                <w:rFonts w:cs="Times New Roman"/>
                <w:sz w:val="24"/>
                <w:szCs w:val="24"/>
              </w:rPr>
            </w:pPr>
            <w:r w:rsidRPr="009B064D">
              <w:rPr>
                <w:rFonts w:cs="Times New Roman"/>
                <w:sz w:val="24"/>
                <w:szCs w:val="24"/>
              </w:rPr>
              <w:t>Вторая полусредняя</w:t>
            </w:r>
          </w:p>
        </w:tc>
        <w:tc>
          <w:tcPr>
            <w:tcW w:w="1550"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65</w:t>
            </w:r>
          </w:p>
        </w:tc>
        <w:tc>
          <w:tcPr>
            <w:tcW w:w="1468"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66</w:t>
            </w:r>
          </w:p>
        </w:tc>
        <w:tc>
          <w:tcPr>
            <w:tcW w:w="2126"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69</w:t>
            </w:r>
          </w:p>
        </w:tc>
        <w:tc>
          <w:tcPr>
            <w:tcW w:w="1934"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69</w:t>
            </w:r>
          </w:p>
        </w:tc>
      </w:tr>
      <w:tr w:rsidR="00B00338" w:rsidRPr="009B064D" w:rsidTr="001568B2">
        <w:tc>
          <w:tcPr>
            <w:tcW w:w="2830" w:type="dxa"/>
          </w:tcPr>
          <w:p w:rsidR="00B00338" w:rsidRPr="009B064D" w:rsidRDefault="00B00338" w:rsidP="001E48B0">
            <w:pPr>
              <w:autoSpaceDE w:val="0"/>
              <w:autoSpaceDN w:val="0"/>
              <w:adjustRightInd w:val="0"/>
              <w:rPr>
                <w:rFonts w:cs="Times New Roman"/>
                <w:sz w:val="24"/>
                <w:szCs w:val="24"/>
              </w:rPr>
            </w:pPr>
            <w:r w:rsidRPr="009B064D">
              <w:rPr>
                <w:rFonts w:cs="Times New Roman"/>
                <w:sz w:val="24"/>
                <w:szCs w:val="24"/>
              </w:rPr>
              <w:t>Первая средняя</w:t>
            </w:r>
          </w:p>
        </w:tc>
        <w:tc>
          <w:tcPr>
            <w:tcW w:w="1550"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68</w:t>
            </w:r>
          </w:p>
        </w:tc>
        <w:tc>
          <w:tcPr>
            <w:tcW w:w="1468"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70</w:t>
            </w:r>
          </w:p>
        </w:tc>
        <w:tc>
          <w:tcPr>
            <w:tcW w:w="2126"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w:t>
            </w:r>
          </w:p>
        </w:tc>
        <w:tc>
          <w:tcPr>
            <w:tcW w:w="1934"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w:t>
            </w:r>
          </w:p>
        </w:tc>
      </w:tr>
      <w:tr w:rsidR="00B00338" w:rsidRPr="009B064D" w:rsidTr="001568B2">
        <w:tc>
          <w:tcPr>
            <w:tcW w:w="2830" w:type="dxa"/>
          </w:tcPr>
          <w:p w:rsidR="00B00338" w:rsidRPr="009B064D" w:rsidRDefault="00B00338" w:rsidP="001E48B0">
            <w:pPr>
              <w:autoSpaceDE w:val="0"/>
              <w:autoSpaceDN w:val="0"/>
              <w:adjustRightInd w:val="0"/>
              <w:rPr>
                <w:rFonts w:cs="Times New Roman"/>
                <w:sz w:val="24"/>
                <w:szCs w:val="24"/>
              </w:rPr>
            </w:pPr>
            <w:r w:rsidRPr="009B064D">
              <w:rPr>
                <w:rFonts w:cs="Times New Roman"/>
                <w:sz w:val="24"/>
                <w:szCs w:val="24"/>
              </w:rPr>
              <w:t>Средняя</w:t>
            </w:r>
          </w:p>
        </w:tc>
        <w:tc>
          <w:tcPr>
            <w:tcW w:w="1550"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72</w:t>
            </w:r>
          </w:p>
        </w:tc>
        <w:tc>
          <w:tcPr>
            <w:tcW w:w="1468"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75</w:t>
            </w:r>
          </w:p>
        </w:tc>
        <w:tc>
          <w:tcPr>
            <w:tcW w:w="2126"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75</w:t>
            </w:r>
          </w:p>
        </w:tc>
        <w:tc>
          <w:tcPr>
            <w:tcW w:w="1934"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75</w:t>
            </w:r>
          </w:p>
        </w:tc>
      </w:tr>
      <w:tr w:rsidR="00B00338" w:rsidRPr="009B064D" w:rsidTr="001568B2">
        <w:tc>
          <w:tcPr>
            <w:tcW w:w="2830" w:type="dxa"/>
          </w:tcPr>
          <w:p w:rsidR="00B00338" w:rsidRPr="009B064D" w:rsidRDefault="00B00338" w:rsidP="001E48B0">
            <w:pPr>
              <w:autoSpaceDE w:val="0"/>
              <w:autoSpaceDN w:val="0"/>
              <w:adjustRightInd w:val="0"/>
              <w:rPr>
                <w:rFonts w:cs="Times New Roman"/>
                <w:sz w:val="24"/>
                <w:szCs w:val="24"/>
              </w:rPr>
            </w:pPr>
            <w:r w:rsidRPr="009B064D">
              <w:rPr>
                <w:rFonts w:cs="Times New Roman"/>
                <w:sz w:val="24"/>
                <w:szCs w:val="24"/>
              </w:rPr>
              <w:t>Полутяжелая</w:t>
            </w:r>
          </w:p>
        </w:tc>
        <w:tc>
          <w:tcPr>
            <w:tcW w:w="1550"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76</w:t>
            </w:r>
          </w:p>
        </w:tc>
        <w:tc>
          <w:tcPr>
            <w:tcW w:w="1468"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80</w:t>
            </w:r>
          </w:p>
        </w:tc>
        <w:tc>
          <w:tcPr>
            <w:tcW w:w="2126"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81</w:t>
            </w:r>
          </w:p>
        </w:tc>
        <w:tc>
          <w:tcPr>
            <w:tcW w:w="1934"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81</w:t>
            </w:r>
          </w:p>
        </w:tc>
      </w:tr>
      <w:tr w:rsidR="00B00338" w:rsidRPr="009B064D" w:rsidTr="001568B2">
        <w:tc>
          <w:tcPr>
            <w:tcW w:w="2830" w:type="dxa"/>
          </w:tcPr>
          <w:p w:rsidR="00B00338" w:rsidRPr="009B064D" w:rsidRDefault="00B00338" w:rsidP="001E48B0">
            <w:pPr>
              <w:autoSpaceDE w:val="0"/>
              <w:autoSpaceDN w:val="0"/>
              <w:adjustRightInd w:val="0"/>
              <w:rPr>
                <w:rFonts w:cs="Times New Roman"/>
                <w:sz w:val="24"/>
                <w:szCs w:val="24"/>
              </w:rPr>
            </w:pPr>
            <w:r w:rsidRPr="009B064D">
              <w:rPr>
                <w:rFonts w:cs="Times New Roman"/>
                <w:sz w:val="24"/>
                <w:szCs w:val="24"/>
              </w:rPr>
              <w:t>Тяжелая</w:t>
            </w:r>
          </w:p>
        </w:tc>
        <w:tc>
          <w:tcPr>
            <w:tcW w:w="1550"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Св. 76</w:t>
            </w:r>
          </w:p>
        </w:tc>
        <w:tc>
          <w:tcPr>
            <w:tcW w:w="1468"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Св. 80</w:t>
            </w:r>
          </w:p>
        </w:tc>
        <w:tc>
          <w:tcPr>
            <w:tcW w:w="2126"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Св. 81</w:t>
            </w:r>
          </w:p>
        </w:tc>
        <w:tc>
          <w:tcPr>
            <w:tcW w:w="1934"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91</w:t>
            </w:r>
          </w:p>
        </w:tc>
      </w:tr>
      <w:tr w:rsidR="00B00338" w:rsidRPr="009B064D" w:rsidTr="001568B2">
        <w:tc>
          <w:tcPr>
            <w:tcW w:w="2830" w:type="dxa"/>
          </w:tcPr>
          <w:p w:rsidR="00B00338" w:rsidRPr="009B064D" w:rsidRDefault="00B00338" w:rsidP="001E48B0">
            <w:pPr>
              <w:autoSpaceDE w:val="0"/>
              <w:autoSpaceDN w:val="0"/>
              <w:adjustRightInd w:val="0"/>
              <w:rPr>
                <w:rFonts w:cs="Times New Roman"/>
                <w:sz w:val="24"/>
                <w:szCs w:val="24"/>
              </w:rPr>
            </w:pPr>
            <w:r w:rsidRPr="009B064D">
              <w:rPr>
                <w:rFonts w:cs="Times New Roman"/>
                <w:sz w:val="24"/>
                <w:szCs w:val="24"/>
              </w:rPr>
              <w:t>Супертяжелая</w:t>
            </w:r>
          </w:p>
        </w:tc>
        <w:tc>
          <w:tcPr>
            <w:tcW w:w="1550"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w:t>
            </w:r>
          </w:p>
        </w:tc>
        <w:tc>
          <w:tcPr>
            <w:tcW w:w="1468"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w:t>
            </w:r>
          </w:p>
        </w:tc>
        <w:tc>
          <w:tcPr>
            <w:tcW w:w="2126"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w:t>
            </w:r>
          </w:p>
        </w:tc>
        <w:tc>
          <w:tcPr>
            <w:tcW w:w="1934" w:type="dxa"/>
          </w:tcPr>
          <w:p w:rsidR="00B00338" w:rsidRPr="009B064D" w:rsidRDefault="00B00338" w:rsidP="001568B2">
            <w:pPr>
              <w:autoSpaceDE w:val="0"/>
              <w:autoSpaceDN w:val="0"/>
              <w:adjustRightInd w:val="0"/>
              <w:jc w:val="center"/>
              <w:rPr>
                <w:rFonts w:cs="Times New Roman"/>
                <w:sz w:val="24"/>
                <w:szCs w:val="24"/>
              </w:rPr>
            </w:pPr>
            <w:r w:rsidRPr="009B064D">
              <w:rPr>
                <w:rFonts w:cs="Times New Roman"/>
                <w:sz w:val="24"/>
                <w:szCs w:val="24"/>
              </w:rPr>
              <w:t>Св. 91</w:t>
            </w:r>
          </w:p>
        </w:tc>
      </w:tr>
    </w:tbl>
    <w:p w:rsidR="00B00338" w:rsidRDefault="00B00338" w:rsidP="00B00338">
      <w:pPr>
        <w:spacing w:after="0" w:line="276" w:lineRule="auto"/>
        <w:jc w:val="both"/>
        <w:rPr>
          <w:rFonts w:cs="Times New Roman"/>
          <w:sz w:val="24"/>
          <w:szCs w:val="24"/>
        </w:rPr>
      </w:pPr>
    </w:p>
    <w:p w:rsidR="00B16B8B" w:rsidRPr="009B064D" w:rsidRDefault="00B16B8B" w:rsidP="00B00338">
      <w:pPr>
        <w:spacing w:after="0" w:line="276" w:lineRule="auto"/>
        <w:jc w:val="both"/>
        <w:rPr>
          <w:rFonts w:cs="Times New Roman"/>
          <w:sz w:val="24"/>
          <w:szCs w:val="24"/>
        </w:rPr>
      </w:pPr>
    </w:p>
    <w:p w:rsidR="001E48B0" w:rsidRDefault="00976875" w:rsidP="001568B2">
      <w:pPr>
        <w:pStyle w:val="1"/>
        <w:numPr>
          <w:ilvl w:val="1"/>
          <w:numId w:val="6"/>
        </w:numPr>
        <w:spacing w:before="0" w:line="240" w:lineRule="auto"/>
        <w:rPr>
          <w:rFonts w:eastAsia="Times New Roman" w:cs="Times New Roman"/>
          <w:sz w:val="24"/>
          <w:szCs w:val="28"/>
        </w:rPr>
      </w:pPr>
      <w:bookmarkStart w:id="5" w:name="_Toc130809611"/>
      <w:r w:rsidRPr="001E48B0">
        <w:rPr>
          <w:rFonts w:cs="Times New Roman"/>
          <w:bCs/>
          <w:sz w:val="24"/>
          <w:szCs w:val="28"/>
        </w:rPr>
        <w:t xml:space="preserve">Сроки реализации этапов спортивной подготовки и возрастные границы лиц, проходящих спортивную подготовку, </w:t>
      </w:r>
      <w:r w:rsidRPr="001E48B0">
        <w:rPr>
          <w:rFonts w:eastAsia="Times New Roman" w:cs="Times New Roman"/>
          <w:sz w:val="24"/>
          <w:szCs w:val="28"/>
        </w:rPr>
        <w:t>количество лиц, проходящих спортивную подготовку в группах на этапах спортивной подготовки</w:t>
      </w:r>
      <w:bookmarkEnd w:id="5"/>
    </w:p>
    <w:p w:rsidR="00B16B8B" w:rsidRPr="00B16B8B" w:rsidRDefault="00B16B8B" w:rsidP="00B16B8B"/>
    <w:p w:rsidR="001E48B0" w:rsidRDefault="001E48B0" w:rsidP="001E48B0">
      <w:pPr>
        <w:spacing w:line="276" w:lineRule="auto"/>
        <w:jc w:val="right"/>
        <w:rPr>
          <w:rStyle w:val="ad"/>
          <w:bCs w:val="0"/>
          <w:sz w:val="24"/>
          <w:szCs w:val="24"/>
        </w:rPr>
      </w:pPr>
      <w:r>
        <w:rPr>
          <w:rStyle w:val="ad"/>
          <w:bCs w:val="0"/>
          <w:sz w:val="24"/>
          <w:szCs w:val="24"/>
        </w:rPr>
        <w:t>Таблица 4</w:t>
      </w:r>
    </w:p>
    <w:p w:rsidR="00C1373F" w:rsidRPr="001568B2" w:rsidRDefault="00C1373F" w:rsidP="001568B2">
      <w:pPr>
        <w:spacing w:line="240" w:lineRule="auto"/>
        <w:jc w:val="center"/>
        <w:rPr>
          <w:sz w:val="24"/>
          <w:szCs w:val="24"/>
        </w:rPr>
      </w:pPr>
      <w:r w:rsidRPr="009B064D">
        <w:rPr>
          <w:rStyle w:val="ad"/>
          <w:bCs w:val="0"/>
          <w:sz w:val="24"/>
          <w:szCs w:val="24"/>
        </w:rPr>
        <w:t xml:space="preserve">Продолжительность этапов спортивной подготовки, минимальный возраст лиц для зачисления на этапы спортивной подготовки и минимальное количество лиц, </w:t>
      </w:r>
      <w:r w:rsidRPr="009B064D">
        <w:rPr>
          <w:rStyle w:val="ad"/>
          <w:bCs w:val="0"/>
          <w:sz w:val="24"/>
          <w:szCs w:val="24"/>
        </w:rPr>
        <w:lastRenderedPageBreak/>
        <w:t>проходящих спортивную подготовку в группах на этапах спортивной подготовки по виду спорта «бокс»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2211"/>
        <w:gridCol w:w="1984"/>
        <w:gridCol w:w="1361"/>
      </w:tblGrid>
      <w:tr w:rsidR="00866753" w:rsidRPr="00B95E93" w:rsidTr="00B95E93">
        <w:trPr>
          <w:jc w:val="center"/>
        </w:trPr>
        <w:tc>
          <w:tcPr>
            <w:tcW w:w="3515" w:type="dxa"/>
          </w:tcPr>
          <w:p w:rsidR="00866753" w:rsidRPr="00B95E93" w:rsidRDefault="00866753" w:rsidP="007F210A">
            <w:pPr>
              <w:spacing w:line="240" w:lineRule="auto"/>
              <w:jc w:val="center"/>
              <w:rPr>
                <w:sz w:val="24"/>
                <w:szCs w:val="24"/>
              </w:rPr>
            </w:pPr>
            <w:r w:rsidRPr="00B95E93">
              <w:rPr>
                <w:sz w:val="24"/>
                <w:szCs w:val="24"/>
              </w:rPr>
              <w:t>Этапы спортивной подготовки</w:t>
            </w:r>
          </w:p>
        </w:tc>
        <w:tc>
          <w:tcPr>
            <w:tcW w:w="2211" w:type="dxa"/>
          </w:tcPr>
          <w:p w:rsidR="00866753" w:rsidRPr="00B95E93" w:rsidRDefault="00866753" w:rsidP="007F210A">
            <w:pPr>
              <w:spacing w:line="240" w:lineRule="auto"/>
              <w:jc w:val="center"/>
              <w:rPr>
                <w:sz w:val="24"/>
                <w:szCs w:val="24"/>
              </w:rPr>
            </w:pPr>
            <w:r w:rsidRPr="00B95E93">
              <w:rPr>
                <w:sz w:val="24"/>
                <w:szCs w:val="24"/>
              </w:rPr>
              <w:t>Срок реализации этапов спортивной подготовки (лет)</w:t>
            </w:r>
          </w:p>
        </w:tc>
        <w:tc>
          <w:tcPr>
            <w:tcW w:w="1984" w:type="dxa"/>
          </w:tcPr>
          <w:p w:rsidR="00866753" w:rsidRPr="00B95E93" w:rsidRDefault="00866753" w:rsidP="007F210A">
            <w:pPr>
              <w:spacing w:line="240" w:lineRule="auto"/>
              <w:jc w:val="center"/>
              <w:rPr>
                <w:sz w:val="24"/>
                <w:szCs w:val="24"/>
              </w:rPr>
            </w:pPr>
            <w:r w:rsidRPr="00B95E93">
              <w:rPr>
                <w:sz w:val="24"/>
                <w:szCs w:val="24"/>
              </w:rPr>
              <w:t>Возрастные границы лиц, проходящих спортивную подготовку (лет)</w:t>
            </w:r>
          </w:p>
        </w:tc>
        <w:tc>
          <w:tcPr>
            <w:tcW w:w="1361" w:type="dxa"/>
          </w:tcPr>
          <w:p w:rsidR="00866753" w:rsidRPr="00B95E93" w:rsidRDefault="00866753" w:rsidP="007F210A">
            <w:pPr>
              <w:spacing w:line="240" w:lineRule="auto"/>
              <w:jc w:val="center"/>
              <w:rPr>
                <w:sz w:val="24"/>
                <w:szCs w:val="24"/>
              </w:rPr>
            </w:pPr>
            <w:r w:rsidRPr="00B95E93">
              <w:rPr>
                <w:sz w:val="24"/>
                <w:szCs w:val="24"/>
              </w:rPr>
              <w:t>Наполняемость (человек)</w:t>
            </w:r>
          </w:p>
        </w:tc>
      </w:tr>
      <w:tr w:rsidR="00866753" w:rsidRPr="00B95E93" w:rsidTr="00B95E93">
        <w:trPr>
          <w:jc w:val="center"/>
        </w:trPr>
        <w:tc>
          <w:tcPr>
            <w:tcW w:w="9071" w:type="dxa"/>
            <w:gridSpan w:val="4"/>
            <w:vAlign w:val="center"/>
          </w:tcPr>
          <w:p w:rsidR="00866753" w:rsidRPr="00B95E93" w:rsidRDefault="00866753" w:rsidP="00B95E93">
            <w:pPr>
              <w:jc w:val="center"/>
              <w:rPr>
                <w:sz w:val="24"/>
                <w:szCs w:val="24"/>
              </w:rPr>
            </w:pPr>
            <w:r w:rsidRPr="00B95E93">
              <w:rPr>
                <w:sz w:val="24"/>
                <w:szCs w:val="24"/>
              </w:rPr>
              <w:t>Для спортивной дисциплины "бокс"</w:t>
            </w:r>
          </w:p>
        </w:tc>
      </w:tr>
      <w:tr w:rsidR="00866753" w:rsidRPr="00B95E93" w:rsidTr="00B95E93">
        <w:trPr>
          <w:jc w:val="center"/>
        </w:trPr>
        <w:tc>
          <w:tcPr>
            <w:tcW w:w="3515" w:type="dxa"/>
            <w:vAlign w:val="center"/>
          </w:tcPr>
          <w:p w:rsidR="00866753" w:rsidRPr="00B95E93" w:rsidRDefault="00866753" w:rsidP="007F210A">
            <w:pPr>
              <w:spacing w:line="240" w:lineRule="auto"/>
              <w:jc w:val="center"/>
              <w:rPr>
                <w:sz w:val="24"/>
                <w:szCs w:val="24"/>
              </w:rPr>
            </w:pPr>
            <w:r w:rsidRPr="00B95E93">
              <w:rPr>
                <w:sz w:val="24"/>
                <w:szCs w:val="24"/>
              </w:rPr>
              <w:t>Этап начальной подготовки</w:t>
            </w:r>
          </w:p>
        </w:tc>
        <w:tc>
          <w:tcPr>
            <w:tcW w:w="2211" w:type="dxa"/>
            <w:vAlign w:val="center"/>
          </w:tcPr>
          <w:p w:rsidR="00866753" w:rsidRPr="00B95E93" w:rsidRDefault="00866753" w:rsidP="007F210A">
            <w:pPr>
              <w:spacing w:line="240" w:lineRule="auto"/>
              <w:jc w:val="center"/>
              <w:rPr>
                <w:sz w:val="24"/>
                <w:szCs w:val="24"/>
              </w:rPr>
            </w:pPr>
            <w:r w:rsidRPr="00B95E93">
              <w:rPr>
                <w:sz w:val="24"/>
                <w:szCs w:val="24"/>
              </w:rPr>
              <w:t>2 - 3</w:t>
            </w:r>
          </w:p>
        </w:tc>
        <w:tc>
          <w:tcPr>
            <w:tcW w:w="1984" w:type="dxa"/>
            <w:vAlign w:val="center"/>
          </w:tcPr>
          <w:p w:rsidR="00866753" w:rsidRPr="00B95E93" w:rsidRDefault="00866753" w:rsidP="007F210A">
            <w:pPr>
              <w:spacing w:line="240" w:lineRule="auto"/>
              <w:jc w:val="center"/>
              <w:rPr>
                <w:sz w:val="24"/>
                <w:szCs w:val="24"/>
              </w:rPr>
            </w:pPr>
            <w:r w:rsidRPr="00B95E93">
              <w:rPr>
                <w:sz w:val="24"/>
                <w:szCs w:val="24"/>
              </w:rPr>
              <w:t>9</w:t>
            </w:r>
          </w:p>
        </w:tc>
        <w:tc>
          <w:tcPr>
            <w:tcW w:w="1361" w:type="dxa"/>
            <w:vAlign w:val="center"/>
          </w:tcPr>
          <w:p w:rsidR="00866753" w:rsidRPr="00B95E93" w:rsidRDefault="00866753" w:rsidP="007F210A">
            <w:pPr>
              <w:spacing w:line="240" w:lineRule="auto"/>
              <w:jc w:val="center"/>
              <w:rPr>
                <w:sz w:val="24"/>
                <w:szCs w:val="24"/>
              </w:rPr>
            </w:pPr>
            <w:r w:rsidRPr="00B95E93">
              <w:rPr>
                <w:sz w:val="24"/>
                <w:szCs w:val="24"/>
              </w:rPr>
              <w:t>10</w:t>
            </w:r>
          </w:p>
        </w:tc>
      </w:tr>
      <w:tr w:rsidR="00866753" w:rsidRPr="00B95E93" w:rsidTr="00B95E93">
        <w:trPr>
          <w:jc w:val="center"/>
        </w:trPr>
        <w:tc>
          <w:tcPr>
            <w:tcW w:w="3515" w:type="dxa"/>
            <w:vAlign w:val="center"/>
          </w:tcPr>
          <w:p w:rsidR="00866753" w:rsidRPr="00B95E93" w:rsidRDefault="00866753" w:rsidP="007F210A">
            <w:pPr>
              <w:spacing w:line="240" w:lineRule="auto"/>
              <w:jc w:val="center"/>
              <w:rPr>
                <w:sz w:val="24"/>
                <w:szCs w:val="24"/>
              </w:rPr>
            </w:pPr>
            <w:r w:rsidRPr="00B95E93">
              <w:rPr>
                <w:sz w:val="24"/>
                <w:szCs w:val="24"/>
              </w:rPr>
              <w:t>Учебно-тренировочный этап (этап спортивной специализации)</w:t>
            </w:r>
          </w:p>
        </w:tc>
        <w:tc>
          <w:tcPr>
            <w:tcW w:w="2211" w:type="dxa"/>
            <w:vAlign w:val="center"/>
          </w:tcPr>
          <w:p w:rsidR="00866753" w:rsidRPr="00B95E93" w:rsidRDefault="00866753" w:rsidP="007F210A">
            <w:pPr>
              <w:spacing w:line="240" w:lineRule="auto"/>
              <w:jc w:val="center"/>
              <w:rPr>
                <w:sz w:val="24"/>
                <w:szCs w:val="24"/>
              </w:rPr>
            </w:pPr>
            <w:r w:rsidRPr="00B95E93">
              <w:rPr>
                <w:sz w:val="24"/>
                <w:szCs w:val="24"/>
              </w:rPr>
              <w:t>2 - 5</w:t>
            </w:r>
          </w:p>
        </w:tc>
        <w:tc>
          <w:tcPr>
            <w:tcW w:w="1984" w:type="dxa"/>
            <w:vAlign w:val="center"/>
          </w:tcPr>
          <w:p w:rsidR="00866753" w:rsidRPr="00B95E93" w:rsidRDefault="00866753" w:rsidP="007F210A">
            <w:pPr>
              <w:spacing w:line="240" w:lineRule="auto"/>
              <w:jc w:val="center"/>
              <w:rPr>
                <w:sz w:val="24"/>
                <w:szCs w:val="24"/>
              </w:rPr>
            </w:pPr>
            <w:r w:rsidRPr="00B95E93">
              <w:rPr>
                <w:sz w:val="24"/>
                <w:szCs w:val="24"/>
              </w:rPr>
              <w:t>12</w:t>
            </w:r>
          </w:p>
        </w:tc>
        <w:tc>
          <w:tcPr>
            <w:tcW w:w="1361" w:type="dxa"/>
            <w:vAlign w:val="center"/>
          </w:tcPr>
          <w:p w:rsidR="00866753" w:rsidRPr="00B95E93" w:rsidRDefault="00866753" w:rsidP="007F210A">
            <w:pPr>
              <w:spacing w:line="240" w:lineRule="auto"/>
              <w:jc w:val="center"/>
              <w:rPr>
                <w:sz w:val="24"/>
                <w:szCs w:val="24"/>
              </w:rPr>
            </w:pPr>
            <w:r w:rsidRPr="00B95E93">
              <w:rPr>
                <w:sz w:val="24"/>
                <w:szCs w:val="24"/>
              </w:rPr>
              <w:t>8</w:t>
            </w:r>
          </w:p>
        </w:tc>
      </w:tr>
      <w:tr w:rsidR="00866753" w:rsidRPr="00B95E93" w:rsidTr="00B95E93">
        <w:trPr>
          <w:jc w:val="center"/>
        </w:trPr>
        <w:tc>
          <w:tcPr>
            <w:tcW w:w="3515" w:type="dxa"/>
            <w:vAlign w:val="center"/>
          </w:tcPr>
          <w:p w:rsidR="00866753" w:rsidRPr="00B95E93" w:rsidRDefault="00866753" w:rsidP="007F210A">
            <w:pPr>
              <w:spacing w:line="240" w:lineRule="auto"/>
              <w:jc w:val="center"/>
              <w:rPr>
                <w:sz w:val="24"/>
                <w:szCs w:val="24"/>
              </w:rPr>
            </w:pPr>
            <w:r w:rsidRPr="00B95E93">
              <w:rPr>
                <w:sz w:val="24"/>
                <w:szCs w:val="24"/>
              </w:rPr>
              <w:t>Этап совершенствования спортивного мастерства</w:t>
            </w:r>
          </w:p>
        </w:tc>
        <w:tc>
          <w:tcPr>
            <w:tcW w:w="2211" w:type="dxa"/>
            <w:vAlign w:val="center"/>
          </w:tcPr>
          <w:p w:rsidR="00866753" w:rsidRPr="00B95E93" w:rsidRDefault="00866753" w:rsidP="007F210A">
            <w:pPr>
              <w:spacing w:line="240" w:lineRule="auto"/>
              <w:jc w:val="center"/>
              <w:rPr>
                <w:sz w:val="24"/>
                <w:szCs w:val="24"/>
              </w:rPr>
            </w:pPr>
            <w:r w:rsidRPr="00B95E93">
              <w:rPr>
                <w:sz w:val="24"/>
                <w:szCs w:val="24"/>
              </w:rPr>
              <w:t>не ограничивается</w:t>
            </w:r>
          </w:p>
        </w:tc>
        <w:tc>
          <w:tcPr>
            <w:tcW w:w="1984" w:type="dxa"/>
            <w:vAlign w:val="center"/>
          </w:tcPr>
          <w:p w:rsidR="00866753" w:rsidRPr="00B95E93" w:rsidRDefault="00866753" w:rsidP="007F210A">
            <w:pPr>
              <w:spacing w:line="240" w:lineRule="auto"/>
              <w:jc w:val="center"/>
              <w:rPr>
                <w:sz w:val="24"/>
                <w:szCs w:val="24"/>
              </w:rPr>
            </w:pPr>
            <w:r w:rsidRPr="00B95E93">
              <w:rPr>
                <w:sz w:val="24"/>
                <w:szCs w:val="24"/>
              </w:rPr>
              <w:t>14</w:t>
            </w:r>
          </w:p>
        </w:tc>
        <w:tc>
          <w:tcPr>
            <w:tcW w:w="1361" w:type="dxa"/>
            <w:vAlign w:val="center"/>
          </w:tcPr>
          <w:p w:rsidR="00866753" w:rsidRPr="00B95E93" w:rsidRDefault="00866753" w:rsidP="007F210A">
            <w:pPr>
              <w:spacing w:line="240" w:lineRule="auto"/>
              <w:jc w:val="center"/>
              <w:rPr>
                <w:sz w:val="24"/>
                <w:szCs w:val="24"/>
              </w:rPr>
            </w:pPr>
            <w:r w:rsidRPr="00B95E93">
              <w:rPr>
                <w:sz w:val="24"/>
                <w:szCs w:val="24"/>
              </w:rPr>
              <w:t>4</w:t>
            </w:r>
          </w:p>
        </w:tc>
      </w:tr>
      <w:tr w:rsidR="00866753" w:rsidRPr="00B95E93" w:rsidTr="00B95E93">
        <w:trPr>
          <w:jc w:val="center"/>
        </w:trPr>
        <w:tc>
          <w:tcPr>
            <w:tcW w:w="3515" w:type="dxa"/>
            <w:vAlign w:val="center"/>
          </w:tcPr>
          <w:p w:rsidR="00866753" w:rsidRPr="00B95E93" w:rsidRDefault="00866753" w:rsidP="007F210A">
            <w:pPr>
              <w:spacing w:line="240" w:lineRule="auto"/>
              <w:jc w:val="center"/>
              <w:rPr>
                <w:sz w:val="24"/>
                <w:szCs w:val="24"/>
              </w:rPr>
            </w:pPr>
            <w:r w:rsidRPr="00B95E93">
              <w:rPr>
                <w:sz w:val="24"/>
                <w:szCs w:val="24"/>
              </w:rPr>
              <w:t>Этап высшего спортивного мастерства</w:t>
            </w:r>
          </w:p>
        </w:tc>
        <w:tc>
          <w:tcPr>
            <w:tcW w:w="2211" w:type="dxa"/>
            <w:vAlign w:val="center"/>
          </w:tcPr>
          <w:p w:rsidR="00866753" w:rsidRPr="00B95E93" w:rsidRDefault="00866753" w:rsidP="007F210A">
            <w:pPr>
              <w:spacing w:line="240" w:lineRule="auto"/>
              <w:jc w:val="center"/>
              <w:rPr>
                <w:sz w:val="24"/>
                <w:szCs w:val="24"/>
              </w:rPr>
            </w:pPr>
            <w:r w:rsidRPr="00B95E93">
              <w:rPr>
                <w:sz w:val="24"/>
                <w:szCs w:val="24"/>
              </w:rPr>
              <w:t>не ограничивается</w:t>
            </w:r>
          </w:p>
        </w:tc>
        <w:tc>
          <w:tcPr>
            <w:tcW w:w="1984" w:type="dxa"/>
            <w:vAlign w:val="center"/>
          </w:tcPr>
          <w:p w:rsidR="00866753" w:rsidRPr="00B95E93" w:rsidRDefault="00866753" w:rsidP="007F210A">
            <w:pPr>
              <w:spacing w:line="240" w:lineRule="auto"/>
              <w:jc w:val="center"/>
              <w:rPr>
                <w:sz w:val="24"/>
                <w:szCs w:val="24"/>
              </w:rPr>
            </w:pPr>
            <w:r w:rsidRPr="00B95E93">
              <w:rPr>
                <w:sz w:val="24"/>
                <w:szCs w:val="24"/>
              </w:rPr>
              <w:t>16</w:t>
            </w:r>
          </w:p>
        </w:tc>
        <w:tc>
          <w:tcPr>
            <w:tcW w:w="1361" w:type="dxa"/>
            <w:vAlign w:val="center"/>
          </w:tcPr>
          <w:p w:rsidR="00866753" w:rsidRPr="00B95E93" w:rsidRDefault="00866753" w:rsidP="007F210A">
            <w:pPr>
              <w:spacing w:line="240" w:lineRule="auto"/>
              <w:jc w:val="center"/>
              <w:rPr>
                <w:sz w:val="24"/>
                <w:szCs w:val="24"/>
              </w:rPr>
            </w:pPr>
            <w:r w:rsidRPr="00B95E93">
              <w:rPr>
                <w:sz w:val="24"/>
                <w:szCs w:val="24"/>
              </w:rPr>
              <w:t>1</w:t>
            </w:r>
          </w:p>
        </w:tc>
      </w:tr>
      <w:tr w:rsidR="00866753" w:rsidRPr="00B95E93" w:rsidTr="00B95E93">
        <w:trPr>
          <w:jc w:val="center"/>
        </w:trPr>
        <w:tc>
          <w:tcPr>
            <w:tcW w:w="3515" w:type="dxa"/>
            <w:vAlign w:val="center"/>
          </w:tcPr>
          <w:p w:rsidR="00866753" w:rsidRPr="00B95E93" w:rsidRDefault="00866753" w:rsidP="007F210A">
            <w:pPr>
              <w:spacing w:line="240" w:lineRule="auto"/>
              <w:jc w:val="center"/>
              <w:rPr>
                <w:sz w:val="24"/>
                <w:szCs w:val="24"/>
              </w:rPr>
            </w:pPr>
            <w:r w:rsidRPr="00B95E93">
              <w:rPr>
                <w:sz w:val="24"/>
                <w:szCs w:val="24"/>
              </w:rPr>
              <w:t>Этап высшего спортивного мастерства</w:t>
            </w:r>
          </w:p>
        </w:tc>
        <w:tc>
          <w:tcPr>
            <w:tcW w:w="2211" w:type="dxa"/>
            <w:vAlign w:val="center"/>
          </w:tcPr>
          <w:p w:rsidR="00866753" w:rsidRPr="00B95E93" w:rsidRDefault="00866753" w:rsidP="007F210A">
            <w:pPr>
              <w:spacing w:line="240" w:lineRule="auto"/>
              <w:jc w:val="center"/>
              <w:rPr>
                <w:sz w:val="24"/>
                <w:szCs w:val="24"/>
              </w:rPr>
            </w:pPr>
            <w:r w:rsidRPr="00B95E93">
              <w:rPr>
                <w:sz w:val="24"/>
                <w:szCs w:val="24"/>
              </w:rPr>
              <w:t>не ограничивается</w:t>
            </w:r>
          </w:p>
        </w:tc>
        <w:tc>
          <w:tcPr>
            <w:tcW w:w="1984" w:type="dxa"/>
            <w:vAlign w:val="center"/>
          </w:tcPr>
          <w:p w:rsidR="00866753" w:rsidRPr="00B95E93" w:rsidRDefault="00866753" w:rsidP="007F210A">
            <w:pPr>
              <w:spacing w:line="240" w:lineRule="auto"/>
              <w:jc w:val="center"/>
              <w:rPr>
                <w:sz w:val="24"/>
                <w:szCs w:val="24"/>
              </w:rPr>
            </w:pPr>
            <w:r w:rsidRPr="00B95E93">
              <w:rPr>
                <w:sz w:val="24"/>
                <w:szCs w:val="24"/>
              </w:rPr>
              <w:t>21</w:t>
            </w:r>
          </w:p>
        </w:tc>
        <w:tc>
          <w:tcPr>
            <w:tcW w:w="1361" w:type="dxa"/>
            <w:vAlign w:val="center"/>
          </w:tcPr>
          <w:p w:rsidR="00866753" w:rsidRPr="00B95E93" w:rsidRDefault="00866753" w:rsidP="007F210A">
            <w:pPr>
              <w:spacing w:line="240" w:lineRule="auto"/>
              <w:jc w:val="center"/>
              <w:rPr>
                <w:sz w:val="24"/>
                <w:szCs w:val="24"/>
              </w:rPr>
            </w:pPr>
            <w:r w:rsidRPr="00B95E93">
              <w:rPr>
                <w:sz w:val="24"/>
                <w:szCs w:val="24"/>
              </w:rPr>
              <w:t>1</w:t>
            </w:r>
          </w:p>
        </w:tc>
      </w:tr>
    </w:tbl>
    <w:p w:rsidR="00B00338" w:rsidRPr="009B064D" w:rsidRDefault="00B00338" w:rsidP="00B00338">
      <w:pPr>
        <w:spacing w:after="0" w:line="276" w:lineRule="auto"/>
        <w:ind w:firstLine="708"/>
        <w:jc w:val="both"/>
        <w:rPr>
          <w:sz w:val="24"/>
          <w:szCs w:val="24"/>
        </w:rPr>
      </w:pPr>
    </w:p>
    <w:p w:rsidR="00B00338" w:rsidRPr="009B064D" w:rsidRDefault="00B00338" w:rsidP="00B00338">
      <w:pPr>
        <w:spacing w:after="0" w:line="276" w:lineRule="auto"/>
        <w:ind w:firstLine="708"/>
        <w:jc w:val="both"/>
        <w:rPr>
          <w:sz w:val="24"/>
          <w:szCs w:val="24"/>
        </w:rPr>
      </w:pPr>
      <w:r w:rsidRPr="009B064D">
        <w:rPr>
          <w:sz w:val="24"/>
          <w:szCs w:val="24"/>
        </w:rPr>
        <w:t>На этап начальной подготов</w:t>
      </w:r>
      <w:r w:rsidR="00866753">
        <w:rPr>
          <w:sz w:val="24"/>
          <w:szCs w:val="24"/>
        </w:rPr>
        <w:t>ки зачисляются лица не моложе 9</w:t>
      </w:r>
      <w:r w:rsidRPr="009B064D">
        <w:rPr>
          <w:sz w:val="24"/>
          <w:szCs w:val="24"/>
        </w:rPr>
        <w:t xml:space="preserve"> лет. Продолжительность этапа начальной подготовки составляет </w:t>
      </w:r>
      <w:r w:rsidR="00866753">
        <w:rPr>
          <w:sz w:val="24"/>
          <w:szCs w:val="24"/>
        </w:rPr>
        <w:t>от 2 до 3 лет</w:t>
      </w:r>
      <w:r w:rsidRPr="009B064D">
        <w:rPr>
          <w:sz w:val="24"/>
          <w:szCs w:val="24"/>
        </w:rPr>
        <w:t xml:space="preserve">. 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 </w:t>
      </w:r>
    </w:p>
    <w:p w:rsidR="00B00338" w:rsidRPr="009B064D" w:rsidRDefault="00B00338" w:rsidP="00B00338">
      <w:pPr>
        <w:spacing w:after="0" w:line="276" w:lineRule="auto"/>
        <w:ind w:firstLine="708"/>
        <w:jc w:val="both"/>
        <w:rPr>
          <w:sz w:val="24"/>
          <w:szCs w:val="24"/>
        </w:rPr>
      </w:pPr>
      <w:r w:rsidRPr="009B064D">
        <w:rPr>
          <w:sz w:val="24"/>
          <w:szCs w:val="24"/>
        </w:rPr>
        <w:t xml:space="preserve">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гендерными и возрастными особенностями развития. - отбор перспективных юных спортсменов для дальнейшей спортивной подготовки. </w:t>
      </w:r>
    </w:p>
    <w:p w:rsidR="00B00338" w:rsidRPr="009B064D" w:rsidRDefault="00B00338" w:rsidP="006C78FC">
      <w:pPr>
        <w:spacing w:after="0" w:line="276" w:lineRule="auto"/>
        <w:ind w:firstLine="708"/>
        <w:jc w:val="both"/>
        <w:rPr>
          <w:sz w:val="24"/>
          <w:szCs w:val="24"/>
        </w:rPr>
      </w:pPr>
      <w:r w:rsidRPr="009B064D">
        <w:rPr>
          <w:sz w:val="24"/>
          <w:szCs w:val="24"/>
        </w:rPr>
        <w:t>На тренировочный этап зачисляются подростки не моложе 12 лет. Перевод и зачисление в учебные группы на тренировочный этап подготовки осуществляются при условии посещения учащимися не менее 75% учебных занятий, сдачи утвержденных контрольно-переводных нормативов, прохождения необходимой подготовки на этапе начальной подготовки не менее 1 года и динамике роста уровня специальной подготовки.</w:t>
      </w:r>
    </w:p>
    <w:p w:rsidR="00B00338" w:rsidRPr="009B064D" w:rsidRDefault="00B00338" w:rsidP="006C78FC">
      <w:pPr>
        <w:spacing w:after="0" w:line="276" w:lineRule="auto"/>
        <w:ind w:firstLine="708"/>
        <w:jc w:val="both"/>
        <w:rPr>
          <w:sz w:val="24"/>
          <w:szCs w:val="24"/>
        </w:rPr>
      </w:pPr>
      <w:r w:rsidRPr="009B064D">
        <w:rPr>
          <w:rFonts w:cs="Times New Roman"/>
          <w:sz w:val="24"/>
          <w:szCs w:val="24"/>
        </w:rPr>
        <w:t>Группы совершенствования спортивного мастерства, формируются из лиц, не моложе 14 лет и старше, выполнивших (подтвердившие) спортивный разряд кандидата в мастера спорта. На данном этапе подготовка лиц, проходящих спортивную подготовку, проходит на основании индивидуальных планов.</w:t>
      </w:r>
      <w:r w:rsidRPr="009B064D">
        <w:rPr>
          <w:sz w:val="24"/>
          <w:szCs w:val="24"/>
        </w:rPr>
        <w:t xml:space="preserve"> </w:t>
      </w:r>
      <w:r w:rsidRPr="009B064D">
        <w:rPr>
          <w:rFonts w:cs="Times New Roman"/>
          <w:sz w:val="24"/>
          <w:szCs w:val="24"/>
        </w:rPr>
        <w:t>Перевод обучающихся на следующий год обучения на этом этапе осуществляется при наличии роста спортивных показателей. Наполняемость группы для комплектования этапа не менее 4 человек.</w:t>
      </w:r>
    </w:p>
    <w:p w:rsidR="00B00338" w:rsidRPr="009B064D" w:rsidRDefault="00B00338" w:rsidP="006C78FC">
      <w:pPr>
        <w:spacing w:after="0" w:line="276" w:lineRule="auto"/>
        <w:ind w:firstLine="708"/>
        <w:jc w:val="both"/>
        <w:rPr>
          <w:rFonts w:cs="Times New Roman"/>
          <w:sz w:val="24"/>
          <w:szCs w:val="24"/>
        </w:rPr>
      </w:pPr>
      <w:r w:rsidRPr="009B064D">
        <w:rPr>
          <w:rFonts w:cs="Times New Roman"/>
          <w:sz w:val="24"/>
          <w:szCs w:val="24"/>
        </w:rPr>
        <w:lastRenderedPageBreak/>
        <w:t>Группы высшего спортивного мастерства формируются из числа перспективных спортсменов, возраст должен быть не менее 16 лет, выполнивших норматив мастера спорта (МС) и являющихся кандидатами в состав спортивных сборных команд ХМАО-Югры и России. Продолжительность этапа без ограничений, если результаты спортсмена стабильны и соответствуют требованиям этапа высшего спортивного мастерства. На данном этапе подготовка лиц, проходящих спортивную подготовку, проходит на основании индивидуальных планов. Возраст спортсменов не ограничивается при стабильности их результатов, соответствующих требованиям данного этапа подготовки. Наполняемость группы для комплектования этапа не менее 1 человека.</w:t>
      </w:r>
    </w:p>
    <w:p w:rsidR="00B00338" w:rsidRPr="009B064D" w:rsidRDefault="00B00338" w:rsidP="006C78FC">
      <w:pPr>
        <w:spacing w:after="0" w:line="276" w:lineRule="auto"/>
        <w:ind w:firstLine="708"/>
        <w:jc w:val="both"/>
        <w:rPr>
          <w:rFonts w:cs="Times New Roman"/>
          <w:sz w:val="24"/>
          <w:szCs w:val="24"/>
        </w:rPr>
      </w:pPr>
      <w:r w:rsidRPr="009B064D">
        <w:rPr>
          <w:rFonts w:cs="Times New Roman"/>
          <w:sz w:val="24"/>
          <w:szCs w:val="24"/>
        </w:rPr>
        <w:t>Перевод обучающихся в группу следующего года обучения или этап спортивной подготовки, в том числе и досрочно, осуществляется решением аттестационной комиссии на основании комплексной оценки следующих разделов подготовки: контрольно-переводные нормативы, теоретические знания, общая физическая подготовка, специальная физическая подготовка, техническая подготовка, результаты медицинского обследования и дисциплинированность.</w:t>
      </w:r>
    </w:p>
    <w:p w:rsidR="00B00338" w:rsidRPr="009B064D" w:rsidRDefault="00B00338" w:rsidP="006C78FC">
      <w:pPr>
        <w:autoSpaceDE w:val="0"/>
        <w:autoSpaceDN w:val="0"/>
        <w:adjustRightInd w:val="0"/>
        <w:spacing w:after="0" w:line="276" w:lineRule="auto"/>
        <w:ind w:firstLine="708"/>
        <w:jc w:val="both"/>
        <w:rPr>
          <w:rFonts w:cs="Times New Roman"/>
          <w:sz w:val="24"/>
          <w:szCs w:val="24"/>
        </w:rPr>
      </w:pPr>
      <w:r w:rsidRPr="009B064D">
        <w:rPr>
          <w:rFonts w:cs="Times New Roman"/>
          <w:sz w:val="24"/>
          <w:szCs w:val="24"/>
        </w:rPr>
        <w:t xml:space="preserve">Контрольные, приемные и контрольно-переводные нормативы, а также требования по переводу и зачислению на этапы подготовки отделения бокса представлены в таблицах </w:t>
      </w:r>
      <w:r w:rsidR="00FC1633" w:rsidRPr="00FC1633">
        <w:rPr>
          <w:rFonts w:cs="Times New Roman"/>
          <w:sz w:val="24"/>
          <w:szCs w:val="24"/>
        </w:rPr>
        <w:t>12-15</w:t>
      </w:r>
      <w:r w:rsidRPr="00FC1633">
        <w:rPr>
          <w:rFonts w:cs="Times New Roman"/>
          <w:sz w:val="24"/>
          <w:szCs w:val="24"/>
        </w:rPr>
        <w:t>.</w:t>
      </w:r>
    </w:p>
    <w:p w:rsidR="00B00338" w:rsidRPr="009B064D" w:rsidRDefault="00B00338" w:rsidP="006C78FC">
      <w:pPr>
        <w:autoSpaceDE w:val="0"/>
        <w:autoSpaceDN w:val="0"/>
        <w:adjustRightInd w:val="0"/>
        <w:spacing w:after="0" w:line="276" w:lineRule="auto"/>
        <w:ind w:firstLine="708"/>
        <w:jc w:val="both"/>
        <w:rPr>
          <w:sz w:val="24"/>
          <w:szCs w:val="24"/>
        </w:rPr>
      </w:pPr>
      <w:r w:rsidRPr="009B064D">
        <w:rPr>
          <w:sz w:val="24"/>
          <w:szCs w:val="24"/>
        </w:rPr>
        <w:t>Для зачисления и перевода в группы на этапах спортивной подготовки необходимо наличие:</w:t>
      </w:r>
    </w:p>
    <w:p w:rsidR="00B00338" w:rsidRPr="009B064D" w:rsidRDefault="00B00338" w:rsidP="00977EEB">
      <w:pPr>
        <w:pStyle w:val="a3"/>
        <w:numPr>
          <w:ilvl w:val="0"/>
          <w:numId w:val="7"/>
        </w:numPr>
        <w:autoSpaceDE w:val="0"/>
        <w:autoSpaceDN w:val="0"/>
        <w:adjustRightInd w:val="0"/>
        <w:spacing w:after="0"/>
        <w:ind w:left="0" w:firstLine="360"/>
        <w:jc w:val="both"/>
        <w:rPr>
          <w:rFonts w:cs="Times New Roman"/>
          <w:sz w:val="24"/>
          <w:szCs w:val="24"/>
        </w:rPr>
      </w:pPr>
      <w:r w:rsidRPr="009B064D">
        <w:rPr>
          <w:sz w:val="24"/>
          <w:szCs w:val="24"/>
        </w:rPr>
        <w:t>на этапе совершенствования спортивного мастерства - спортивного разряда "кандидат в мастера спорта";</w:t>
      </w:r>
    </w:p>
    <w:p w:rsidR="00B00338" w:rsidRPr="009B064D" w:rsidRDefault="00B00338" w:rsidP="00977EEB">
      <w:pPr>
        <w:pStyle w:val="a3"/>
        <w:numPr>
          <w:ilvl w:val="0"/>
          <w:numId w:val="7"/>
        </w:numPr>
        <w:autoSpaceDE w:val="0"/>
        <w:autoSpaceDN w:val="0"/>
        <w:adjustRightInd w:val="0"/>
        <w:spacing w:after="0"/>
        <w:ind w:left="0" w:firstLine="360"/>
        <w:jc w:val="both"/>
        <w:rPr>
          <w:rFonts w:cs="Times New Roman"/>
          <w:sz w:val="24"/>
          <w:szCs w:val="24"/>
        </w:rPr>
      </w:pPr>
      <w:r w:rsidRPr="009B064D">
        <w:rPr>
          <w:sz w:val="24"/>
          <w:szCs w:val="24"/>
        </w:rPr>
        <w:t>на этапе высшего спортивного мастерства - спортивного звания "мастер спорта России".</w:t>
      </w:r>
    </w:p>
    <w:p w:rsidR="00C1373F" w:rsidRPr="009B064D" w:rsidRDefault="00B00338" w:rsidP="006C78FC">
      <w:pPr>
        <w:spacing w:after="0" w:line="276" w:lineRule="auto"/>
        <w:ind w:firstLine="708"/>
        <w:jc w:val="both"/>
        <w:rPr>
          <w:rFonts w:cs="Times New Roman"/>
          <w:sz w:val="24"/>
          <w:szCs w:val="24"/>
        </w:rPr>
      </w:pPr>
      <w:r w:rsidRPr="009B064D">
        <w:rPr>
          <w:rFonts w:cs="Times New Roman"/>
          <w:sz w:val="24"/>
          <w:szCs w:val="24"/>
        </w:rPr>
        <w:t>Обучающиеся, не выполнившие эти требования, на следующий этап обучения не переводятся. Решением аттестационной комиссии эти обучающиеся могут продолжить обучение в группе этого же года обучения повторно.</w:t>
      </w:r>
    </w:p>
    <w:p w:rsidR="007F210A" w:rsidRDefault="007F210A" w:rsidP="008D21F0">
      <w:pPr>
        <w:rPr>
          <w:b/>
          <w:sz w:val="24"/>
          <w:szCs w:val="28"/>
        </w:rPr>
      </w:pPr>
    </w:p>
    <w:p w:rsidR="00C1373F" w:rsidRPr="009B064D" w:rsidRDefault="00B00338" w:rsidP="00BA7868">
      <w:pPr>
        <w:ind w:firstLine="708"/>
        <w:jc w:val="right"/>
        <w:rPr>
          <w:b/>
          <w:sz w:val="24"/>
          <w:szCs w:val="28"/>
        </w:rPr>
      </w:pPr>
      <w:r w:rsidRPr="009B064D">
        <w:rPr>
          <w:b/>
          <w:sz w:val="24"/>
          <w:szCs w:val="28"/>
        </w:rPr>
        <w:t>Таблица 5</w:t>
      </w:r>
    </w:p>
    <w:p w:rsidR="00C1373F" w:rsidRDefault="00866753" w:rsidP="00C1373F">
      <w:pPr>
        <w:pStyle w:val="Default"/>
        <w:spacing w:line="276" w:lineRule="auto"/>
        <w:jc w:val="center"/>
        <w:rPr>
          <w:b/>
          <w:szCs w:val="28"/>
        </w:rPr>
      </w:pPr>
      <w:r>
        <w:rPr>
          <w:b/>
          <w:szCs w:val="28"/>
        </w:rPr>
        <w:t>Объем дополнительной образовательной программы</w:t>
      </w:r>
      <w:r w:rsidR="00C1373F" w:rsidRPr="009B064D">
        <w:rPr>
          <w:b/>
          <w:szCs w:val="28"/>
        </w:rPr>
        <w:t xml:space="preserve"> </w:t>
      </w:r>
      <w:r>
        <w:rPr>
          <w:b/>
          <w:szCs w:val="28"/>
        </w:rPr>
        <w:t xml:space="preserve">спортивной подготовки </w:t>
      </w:r>
    </w:p>
    <w:p w:rsidR="00866753" w:rsidRPr="009B064D" w:rsidRDefault="00866753" w:rsidP="00C1373F">
      <w:pPr>
        <w:pStyle w:val="Default"/>
        <w:spacing w:line="276" w:lineRule="auto"/>
        <w:jc w:val="cente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191"/>
        <w:gridCol w:w="1134"/>
        <w:gridCol w:w="1133"/>
        <w:gridCol w:w="1191"/>
        <w:gridCol w:w="1474"/>
        <w:gridCol w:w="1417"/>
      </w:tblGrid>
      <w:tr w:rsidR="00866753" w:rsidRPr="00866753" w:rsidTr="00866753">
        <w:tc>
          <w:tcPr>
            <w:tcW w:w="1531" w:type="dxa"/>
            <w:vMerge w:val="restart"/>
          </w:tcPr>
          <w:p w:rsidR="00866753" w:rsidRPr="00866753" w:rsidRDefault="00866753" w:rsidP="00866753">
            <w:pPr>
              <w:pStyle w:val="ConsPlusNormal"/>
              <w:jc w:val="center"/>
              <w:rPr>
                <w:szCs w:val="28"/>
              </w:rPr>
            </w:pPr>
            <w:r w:rsidRPr="00866753">
              <w:rPr>
                <w:szCs w:val="28"/>
              </w:rPr>
              <w:t>Этапный норматив</w:t>
            </w:r>
          </w:p>
        </w:tc>
        <w:tc>
          <w:tcPr>
            <w:tcW w:w="7540" w:type="dxa"/>
            <w:gridSpan w:val="6"/>
          </w:tcPr>
          <w:p w:rsidR="00866753" w:rsidRPr="00866753" w:rsidRDefault="00866753" w:rsidP="00866753">
            <w:pPr>
              <w:pStyle w:val="ConsPlusNormal"/>
              <w:jc w:val="center"/>
              <w:rPr>
                <w:szCs w:val="28"/>
              </w:rPr>
            </w:pPr>
            <w:r w:rsidRPr="00866753">
              <w:rPr>
                <w:szCs w:val="28"/>
              </w:rPr>
              <w:t>Этапы и годы спортивной подготовки</w:t>
            </w:r>
          </w:p>
        </w:tc>
      </w:tr>
      <w:tr w:rsidR="00866753" w:rsidRPr="00866753" w:rsidTr="00866753">
        <w:tc>
          <w:tcPr>
            <w:tcW w:w="1531" w:type="dxa"/>
            <w:vMerge/>
          </w:tcPr>
          <w:p w:rsidR="00866753" w:rsidRPr="00866753" w:rsidRDefault="00866753" w:rsidP="00866753">
            <w:pPr>
              <w:pStyle w:val="ConsPlusNormal"/>
              <w:rPr>
                <w:szCs w:val="28"/>
              </w:rPr>
            </w:pPr>
          </w:p>
        </w:tc>
        <w:tc>
          <w:tcPr>
            <w:tcW w:w="2325" w:type="dxa"/>
            <w:gridSpan w:val="2"/>
          </w:tcPr>
          <w:p w:rsidR="00866753" w:rsidRPr="00866753" w:rsidRDefault="00866753" w:rsidP="00866753">
            <w:pPr>
              <w:pStyle w:val="ConsPlusNormal"/>
              <w:jc w:val="center"/>
              <w:rPr>
                <w:szCs w:val="28"/>
              </w:rPr>
            </w:pPr>
            <w:r w:rsidRPr="00866753">
              <w:rPr>
                <w:szCs w:val="28"/>
              </w:rPr>
              <w:t>Этап начальной подготовки</w:t>
            </w:r>
          </w:p>
        </w:tc>
        <w:tc>
          <w:tcPr>
            <w:tcW w:w="2324" w:type="dxa"/>
            <w:gridSpan w:val="2"/>
          </w:tcPr>
          <w:p w:rsidR="00866753" w:rsidRPr="00866753" w:rsidRDefault="00866753" w:rsidP="00866753">
            <w:pPr>
              <w:pStyle w:val="ConsPlusNormal"/>
              <w:jc w:val="center"/>
              <w:rPr>
                <w:szCs w:val="28"/>
              </w:rPr>
            </w:pPr>
            <w:r w:rsidRPr="00866753">
              <w:rPr>
                <w:szCs w:val="28"/>
              </w:rPr>
              <w:t>Учебно-тренировочный этап (этап спортивной специализации)</w:t>
            </w:r>
          </w:p>
        </w:tc>
        <w:tc>
          <w:tcPr>
            <w:tcW w:w="1474" w:type="dxa"/>
            <w:vMerge w:val="restart"/>
          </w:tcPr>
          <w:p w:rsidR="00866753" w:rsidRPr="00866753" w:rsidRDefault="00866753" w:rsidP="00866753">
            <w:pPr>
              <w:pStyle w:val="ConsPlusNormal"/>
              <w:jc w:val="center"/>
              <w:rPr>
                <w:szCs w:val="28"/>
              </w:rPr>
            </w:pPr>
            <w:r w:rsidRPr="00866753">
              <w:rPr>
                <w:szCs w:val="28"/>
              </w:rPr>
              <w:t>Этап совершенствования спортивного мастерства</w:t>
            </w:r>
          </w:p>
        </w:tc>
        <w:tc>
          <w:tcPr>
            <w:tcW w:w="1417" w:type="dxa"/>
            <w:vMerge w:val="restart"/>
          </w:tcPr>
          <w:p w:rsidR="00866753" w:rsidRPr="00866753" w:rsidRDefault="00866753" w:rsidP="00866753">
            <w:pPr>
              <w:pStyle w:val="ConsPlusNormal"/>
              <w:jc w:val="center"/>
              <w:rPr>
                <w:szCs w:val="28"/>
              </w:rPr>
            </w:pPr>
            <w:r w:rsidRPr="00866753">
              <w:rPr>
                <w:szCs w:val="28"/>
              </w:rPr>
              <w:t>Этап высшего спортивного мастерства</w:t>
            </w:r>
          </w:p>
        </w:tc>
      </w:tr>
      <w:tr w:rsidR="00866753" w:rsidRPr="00866753" w:rsidTr="00866753">
        <w:tc>
          <w:tcPr>
            <w:tcW w:w="1531" w:type="dxa"/>
            <w:vMerge/>
          </w:tcPr>
          <w:p w:rsidR="00866753" w:rsidRPr="00866753" w:rsidRDefault="00866753" w:rsidP="00866753">
            <w:pPr>
              <w:pStyle w:val="ConsPlusNormal"/>
              <w:rPr>
                <w:szCs w:val="28"/>
              </w:rPr>
            </w:pPr>
          </w:p>
        </w:tc>
        <w:tc>
          <w:tcPr>
            <w:tcW w:w="1191" w:type="dxa"/>
          </w:tcPr>
          <w:p w:rsidR="00866753" w:rsidRPr="00866753" w:rsidRDefault="00866753" w:rsidP="00866753">
            <w:pPr>
              <w:pStyle w:val="ConsPlusNormal"/>
              <w:jc w:val="center"/>
              <w:rPr>
                <w:szCs w:val="28"/>
              </w:rPr>
            </w:pPr>
            <w:r w:rsidRPr="00866753">
              <w:rPr>
                <w:szCs w:val="28"/>
              </w:rPr>
              <w:t>До года</w:t>
            </w:r>
          </w:p>
        </w:tc>
        <w:tc>
          <w:tcPr>
            <w:tcW w:w="1134" w:type="dxa"/>
          </w:tcPr>
          <w:p w:rsidR="00866753" w:rsidRPr="00866753" w:rsidRDefault="00866753" w:rsidP="00866753">
            <w:pPr>
              <w:pStyle w:val="ConsPlusNormal"/>
              <w:jc w:val="center"/>
              <w:rPr>
                <w:szCs w:val="28"/>
              </w:rPr>
            </w:pPr>
            <w:r w:rsidRPr="00866753">
              <w:rPr>
                <w:szCs w:val="28"/>
              </w:rPr>
              <w:t>Свыше года</w:t>
            </w:r>
          </w:p>
        </w:tc>
        <w:tc>
          <w:tcPr>
            <w:tcW w:w="1133" w:type="dxa"/>
          </w:tcPr>
          <w:p w:rsidR="00866753" w:rsidRPr="00866753" w:rsidRDefault="00866753" w:rsidP="00866753">
            <w:pPr>
              <w:pStyle w:val="ConsPlusNormal"/>
              <w:jc w:val="center"/>
              <w:rPr>
                <w:szCs w:val="28"/>
              </w:rPr>
            </w:pPr>
            <w:r w:rsidRPr="00866753">
              <w:rPr>
                <w:szCs w:val="28"/>
              </w:rPr>
              <w:t>До трех лет</w:t>
            </w:r>
          </w:p>
        </w:tc>
        <w:tc>
          <w:tcPr>
            <w:tcW w:w="1191" w:type="dxa"/>
          </w:tcPr>
          <w:p w:rsidR="00866753" w:rsidRPr="00866753" w:rsidRDefault="00866753" w:rsidP="00866753">
            <w:pPr>
              <w:pStyle w:val="ConsPlusNormal"/>
              <w:jc w:val="center"/>
              <w:rPr>
                <w:szCs w:val="28"/>
              </w:rPr>
            </w:pPr>
            <w:r w:rsidRPr="00866753">
              <w:rPr>
                <w:szCs w:val="28"/>
              </w:rPr>
              <w:t>Свыше трех лет</w:t>
            </w:r>
          </w:p>
        </w:tc>
        <w:tc>
          <w:tcPr>
            <w:tcW w:w="1474" w:type="dxa"/>
            <w:vMerge/>
          </w:tcPr>
          <w:p w:rsidR="00866753" w:rsidRPr="00866753" w:rsidRDefault="00866753" w:rsidP="00866753">
            <w:pPr>
              <w:pStyle w:val="ConsPlusNormal"/>
              <w:rPr>
                <w:szCs w:val="28"/>
              </w:rPr>
            </w:pPr>
          </w:p>
        </w:tc>
        <w:tc>
          <w:tcPr>
            <w:tcW w:w="1417" w:type="dxa"/>
            <w:vMerge/>
          </w:tcPr>
          <w:p w:rsidR="00866753" w:rsidRPr="00866753" w:rsidRDefault="00866753" w:rsidP="00866753">
            <w:pPr>
              <w:pStyle w:val="ConsPlusNormal"/>
              <w:rPr>
                <w:szCs w:val="28"/>
              </w:rPr>
            </w:pPr>
          </w:p>
        </w:tc>
      </w:tr>
      <w:tr w:rsidR="00866753" w:rsidRPr="00866753" w:rsidTr="00866753">
        <w:tc>
          <w:tcPr>
            <w:tcW w:w="9071" w:type="dxa"/>
            <w:gridSpan w:val="7"/>
            <w:vAlign w:val="center"/>
          </w:tcPr>
          <w:p w:rsidR="00866753" w:rsidRPr="00866753" w:rsidRDefault="00866753" w:rsidP="00B95E93">
            <w:pPr>
              <w:pStyle w:val="ConsPlusNormal"/>
              <w:jc w:val="center"/>
            </w:pPr>
            <w:r w:rsidRPr="00866753">
              <w:t>Для спортивной дисциплины "бокс"</w:t>
            </w:r>
          </w:p>
        </w:tc>
      </w:tr>
      <w:tr w:rsidR="00866753" w:rsidRPr="00866753" w:rsidTr="00866753">
        <w:tc>
          <w:tcPr>
            <w:tcW w:w="1531" w:type="dxa"/>
            <w:vAlign w:val="center"/>
          </w:tcPr>
          <w:p w:rsidR="00866753" w:rsidRPr="00866753" w:rsidRDefault="00866753" w:rsidP="00866753">
            <w:pPr>
              <w:pStyle w:val="ConsPlusNormal"/>
              <w:jc w:val="center"/>
              <w:rPr>
                <w:szCs w:val="28"/>
              </w:rPr>
            </w:pPr>
            <w:r w:rsidRPr="00866753">
              <w:rPr>
                <w:szCs w:val="28"/>
              </w:rPr>
              <w:t>Количество часов в неделю</w:t>
            </w:r>
          </w:p>
        </w:tc>
        <w:tc>
          <w:tcPr>
            <w:tcW w:w="1191" w:type="dxa"/>
            <w:vAlign w:val="center"/>
          </w:tcPr>
          <w:p w:rsidR="00866753" w:rsidRPr="00866753" w:rsidRDefault="00866753" w:rsidP="00866753">
            <w:pPr>
              <w:pStyle w:val="ConsPlusNormal"/>
              <w:jc w:val="center"/>
              <w:rPr>
                <w:szCs w:val="28"/>
              </w:rPr>
            </w:pPr>
            <w:r w:rsidRPr="00866753">
              <w:rPr>
                <w:szCs w:val="28"/>
              </w:rPr>
              <w:t>4,5 - 6</w:t>
            </w:r>
          </w:p>
        </w:tc>
        <w:tc>
          <w:tcPr>
            <w:tcW w:w="1134" w:type="dxa"/>
            <w:vAlign w:val="center"/>
          </w:tcPr>
          <w:p w:rsidR="00866753" w:rsidRPr="00866753" w:rsidRDefault="00866753" w:rsidP="00866753">
            <w:pPr>
              <w:pStyle w:val="ConsPlusNormal"/>
              <w:jc w:val="center"/>
              <w:rPr>
                <w:szCs w:val="28"/>
              </w:rPr>
            </w:pPr>
            <w:r w:rsidRPr="00866753">
              <w:rPr>
                <w:szCs w:val="28"/>
              </w:rPr>
              <w:t>6 - 8</w:t>
            </w:r>
          </w:p>
        </w:tc>
        <w:tc>
          <w:tcPr>
            <w:tcW w:w="1133" w:type="dxa"/>
            <w:vAlign w:val="center"/>
          </w:tcPr>
          <w:p w:rsidR="00866753" w:rsidRPr="00866753" w:rsidRDefault="00866753" w:rsidP="00866753">
            <w:pPr>
              <w:pStyle w:val="ConsPlusNormal"/>
              <w:jc w:val="center"/>
              <w:rPr>
                <w:szCs w:val="28"/>
              </w:rPr>
            </w:pPr>
            <w:r w:rsidRPr="00866753">
              <w:rPr>
                <w:szCs w:val="28"/>
              </w:rPr>
              <w:t>10 - 14</w:t>
            </w:r>
          </w:p>
        </w:tc>
        <w:tc>
          <w:tcPr>
            <w:tcW w:w="1191" w:type="dxa"/>
            <w:vAlign w:val="center"/>
          </w:tcPr>
          <w:p w:rsidR="00866753" w:rsidRPr="00866753" w:rsidRDefault="00866753" w:rsidP="00866753">
            <w:pPr>
              <w:pStyle w:val="ConsPlusNormal"/>
              <w:jc w:val="center"/>
              <w:rPr>
                <w:szCs w:val="28"/>
              </w:rPr>
            </w:pPr>
            <w:r w:rsidRPr="00866753">
              <w:rPr>
                <w:szCs w:val="28"/>
              </w:rPr>
              <w:t>16 - 18</w:t>
            </w:r>
          </w:p>
        </w:tc>
        <w:tc>
          <w:tcPr>
            <w:tcW w:w="1474" w:type="dxa"/>
            <w:vAlign w:val="center"/>
          </w:tcPr>
          <w:p w:rsidR="00866753" w:rsidRPr="00866753" w:rsidRDefault="00866753" w:rsidP="00866753">
            <w:pPr>
              <w:pStyle w:val="ConsPlusNormal"/>
              <w:jc w:val="center"/>
              <w:rPr>
                <w:szCs w:val="28"/>
              </w:rPr>
            </w:pPr>
            <w:r w:rsidRPr="00866753">
              <w:rPr>
                <w:szCs w:val="28"/>
              </w:rPr>
              <w:t>20 - 24</w:t>
            </w:r>
          </w:p>
        </w:tc>
        <w:tc>
          <w:tcPr>
            <w:tcW w:w="1417" w:type="dxa"/>
            <w:vAlign w:val="center"/>
          </w:tcPr>
          <w:p w:rsidR="00866753" w:rsidRPr="00866753" w:rsidRDefault="00866753" w:rsidP="00866753">
            <w:pPr>
              <w:pStyle w:val="ConsPlusNormal"/>
              <w:jc w:val="center"/>
              <w:rPr>
                <w:szCs w:val="28"/>
              </w:rPr>
            </w:pPr>
            <w:r w:rsidRPr="00866753">
              <w:rPr>
                <w:szCs w:val="28"/>
              </w:rPr>
              <w:t>24 - 32</w:t>
            </w:r>
          </w:p>
        </w:tc>
      </w:tr>
      <w:tr w:rsidR="00866753" w:rsidRPr="00866753" w:rsidTr="00866753">
        <w:tc>
          <w:tcPr>
            <w:tcW w:w="1531" w:type="dxa"/>
            <w:vAlign w:val="center"/>
          </w:tcPr>
          <w:p w:rsidR="00866753" w:rsidRPr="00866753" w:rsidRDefault="00866753" w:rsidP="00866753">
            <w:pPr>
              <w:pStyle w:val="ConsPlusNormal"/>
              <w:jc w:val="center"/>
              <w:rPr>
                <w:szCs w:val="28"/>
              </w:rPr>
            </w:pPr>
            <w:r w:rsidRPr="00866753">
              <w:rPr>
                <w:szCs w:val="28"/>
              </w:rPr>
              <w:t xml:space="preserve">Общее количество </w:t>
            </w:r>
            <w:r w:rsidRPr="00866753">
              <w:rPr>
                <w:szCs w:val="28"/>
              </w:rPr>
              <w:lastRenderedPageBreak/>
              <w:t>часов в год</w:t>
            </w:r>
          </w:p>
        </w:tc>
        <w:tc>
          <w:tcPr>
            <w:tcW w:w="1191" w:type="dxa"/>
            <w:vAlign w:val="center"/>
          </w:tcPr>
          <w:p w:rsidR="00866753" w:rsidRPr="00866753" w:rsidRDefault="00866753" w:rsidP="00866753">
            <w:pPr>
              <w:pStyle w:val="ConsPlusNormal"/>
              <w:jc w:val="center"/>
              <w:rPr>
                <w:szCs w:val="28"/>
              </w:rPr>
            </w:pPr>
            <w:r w:rsidRPr="00866753">
              <w:rPr>
                <w:szCs w:val="28"/>
              </w:rPr>
              <w:lastRenderedPageBreak/>
              <w:t>234 - 312</w:t>
            </w:r>
          </w:p>
        </w:tc>
        <w:tc>
          <w:tcPr>
            <w:tcW w:w="1134" w:type="dxa"/>
            <w:vAlign w:val="center"/>
          </w:tcPr>
          <w:p w:rsidR="00866753" w:rsidRPr="00866753" w:rsidRDefault="00866753" w:rsidP="00866753">
            <w:pPr>
              <w:pStyle w:val="ConsPlusNormal"/>
              <w:jc w:val="center"/>
              <w:rPr>
                <w:szCs w:val="28"/>
              </w:rPr>
            </w:pPr>
            <w:r w:rsidRPr="00866753">
              <w:rPr>
                <w:szCs w:val="28"/>
              </w:rPr>
              <w:t>312 - 416</w:t>
            </w:r>
          </w:p>
        </w:tc>
        <w:tc>
          <w:tcPr>
            <w:tcW w:w="1133" w:type="dxa"/>
            <w:vAlign w:val="center"/>
          </w:tcPr>
          <w:p w:rsidR="00866753" w:rsidRPr="00866753" w:rsidRDefault="00866753" w:rsidP="00866753">
            <w:pPr>
              <w:pStyle w:val="ConsPlusNormal"/>
              <w:jc w:val="center"/>
              <w:rPr>
                <w:szCs w:val="28"/>
              </w:rPr>
            </w:pPr>
            <w:r w:rsidRPr="00866753">
              <w:rPr>
                <w:szCs w:val="28"/>
              </w:rPr>
              <w:t>520 - 728</w:t>
            </w:r>
          </w:p>
        </w:tc>
        <w:tc>
          <w:tcPr>
            <w:tcW w:w="1191" w:type="dxa"/>
            <w:vAlign w:val="center"/>
          </w:tcPr>
          <w:p w:rsidR="00866753" w:rsidRPr="00866753" w:rsidRDefault="00866753" w:rsidP="00866753">
            <w:pPr>
              <w:pStyle w:val="ConsPlusNormal"/>
              <w:jc w:val="center"/>
              <w:rPr>
                <w:szCs w:val="28"/>
              </w:rPr>
            </w:pPr>
            <w:r w:rsidRPr="00866753">
              <w:rPr>
                <w:szCs w:val="28"/>
              </w:rPr>
              <w:t>832 - 936</w:t>
            </w:r>
          </w:p>
        </w:tc>
        <w:tc>
          <w:tcPr>
            <w:tcW w:w="1474" w:type="dxa"/>
            <w:vAlign w:val="center"/>
          </w:tcPr>
          <w:p w:rsidR="00866753" w:rsidRPr="00866753" w:rsidRDefault="00866753" w:rsidP="00866753">
            <w:pPr>
              <w:pStyle w:val="ConsPlusNormal"/>
              <w:jc w:val="center"/>
              <w:rPr>
                <w:szCs w:val="28"/>
              </w:rPr>
            </w:pPr>
            <w:r w:rsidRPr="00866753">
              <w:rPr>
                <w:szCs w:val="28"/>
              </w:rPr>
              <w:t>1040 - 1248</w:t>
            </w:r>
          </w:p>
        </w:tc>
        <w:tc>
          <w:tcPr>
            <w:tcW w:w="1417" w:type="dxa"/>
            <w:vAlign w:val="center"/>
          </w:tcPr>
          <w:p w:rsidR="00866753" w:rsidRPr="00866753" w:rsidRDefault="00866753" w:rsidP="00866753">
            <w:pPr>
              <w:pStyle w:val="ConsPlusNormal"/>
              <w:jc w:val="center"/>
              <w:rPr>
                <w:szCs w:val="28"/>
              </w:rPr>
            </w:pPr>
            <w:r w:rsidRPr="00866753">
              <w:rPr>
                <w:szCs w:val="28"/>
              </w:rPr>
              <w:t>1248 - 1664</w:t>
            </w:r>
          </w:p>
        </w:tc>
      </w:tr>
      <w:tr w:rsidR="00866753" w:rsidRPr="00866753" w:rsidTr="00866753">
        <w:tc>
          <w:tcPr>
            <w:tcW w:w="9071" w:type="dxa"/>
            <w:gridSpan w:val="7"/>
            <w:vAlign w:val="center"/>
          </w:tcPr>
          <w:p w:rsidR="00866753" w:rsidRPr="00866753" w:rsidRDefault="00866753" w:rsidP="00B95E93">
            <w:pPr>
              <w:pStyle w:val="ConsPlusNormal"/>
              <w:jc w:val="center"/>
            </w:pPr>
            <w:r w:rsidRPr="00866753">
              <w:lastRenderedPageBreak/>
              <w:t>Для спортивной дисциплины "кулачный бой"</w:t>
            </w:r>
          </w:p>
        </w:tc>
      </w:tr>
      <w:tr w:rsidR="00866753" w:rsidRPr="00866753" w:rsidTr="00866753">
        <w:tc>
          <w:tcPr>
            <w:tcW w:w="1531" w:type="dxa"/>
            <w:vAlign w:val="center"/>
          </w:tcPr>
          <w:p w:rsidR="00866753" w:rsidRPr="00866753" w:rsidRDefault="00866753" w:rsidP="00866753">
            <w:pPr>
              <w:pStyle w:val="ConsPlusNormal"/>
              <w:jc w:val="center"/>
              <w:rPr>
                <w:szCs w:val="28"/>
              </w:rPr>
            </w:pPr>
            <w:r w:rsidRPr="00866753">
              <w:rPr>
                <w:szCs w:val="28"/>
              </w:rPr>
              <w:t>Количество часов в неделю</w:t>
            </w:r>
          </w:p>
        </w:tc>
        <w:tc>
          <w:tcPr>
            <w:tcW w:w="2325" w:type="dxa"/>
            <w:gridSpan w:val="2"/>
            <w:vAlign w:val="center"/>
          </w:tcPr>
          <w:p w:rsidR="00866753" w:rsidRPr="00866753" w:rsidRDefault="00866753" w:rsidP="00866753">
            <w:pPr>
              <w:pStyle w:val="ConsPlusNormal"/>
              <w:jc w:val="center"/>
              <w:rPr>
                <w:szCs w:val="28"/>
              </w:rPr>
            </w:pPr>
            <w:r w:rsidRPr="00866753">
              <w:rPr>
                <w:szCs w:val="28"/>
              </w:rPr>
              <w:t>12 - 14</w:t>
            </w:r>
          </w:p>
        </w:tc>
        <w:tc>
          <w:tcPr>
            <w:tcW w:w="2324" w:type="dxa"/>
            <w:gridSpan w:val="2"/>
            <w:vAlign w:val="center"/>
          </w:tcPr>
          <w:p w:rsidR="00866753" w:rsidRPr="00866753" w:rsidRDefault="00866753" w:rsidP="00866753">
            <w:pPr>
              <w:pStyle w:val="ConsPlusNormal"/>
              <w:jc w:val="center"/>
              <w:rPr>
                <w:szCs w:val="28"/>
              </w:rPr>
            </w:pPr>
            <w:r w:rsidRPr="00866753">
              <w:rPr>
                <w:szCs w:val="28"/>
              </w:rPr>
              <w:t>16 - 18</w:t>
            </w:r>
          </w:p>
        </w:tc>
        <w:tc>
          <w:tcPr>
            <w:tcW w:w="1474" w:type="dxa"/>
            <w:vAlign w:val="center"/>
          </w:tcPr>
          <w:p w:rsidR="00866753" w:rsidRPr="00866753" w:rsidRDefault="00866753" w:rsidP="00866753">
            <w:pPr>
              <w:pStyle w:val="ConsPlusNormal"/>
              <w:jc w:val="center"/>
              <w:rPr>
                <w:szCs w:val="28"/>
              </w:rPr>
            </w:pPr>
            <w:r w:rsidRPr="00866753">
              <w:rPr>
                <w:szCs w:val="28"/>
              </w:rPr>
              <w:t>20 - 24</w:t>
            </w:r>
          </w:p>
        </w:tc>
        <w:tc>
          <w:tcPr>
            <w:tcW w:w="1417" w:type="dxa"/>
            <w:vAlign w:val="center"/>
          </w:tcPr>
          <w:p w:rsidR="00866753" w:rsidRPr="00866753" w:rsidRDefault="00866753" w:rsidP="00866753">
            <w:pPr>
              <w:pStyle w:val="ConsPlusNormal"/>
              <w:jc w:val="center"/>
              <w:rPr>
                <w:szCs w:val="28"/>
              </w:rPr>
            </w:pPr>
            <w:r w:rsidRPr="00866753">
              <w:rPr>
                <w:szCs w:val="28"/>
              </w:rPr>
              <w:t>24 - 32</w:t>
            </w:r>
          </w:p>
        </w:tc>
      </w:tr>
      <w:tr w:rsidR="00866753" w:rsidRPr="00866753" w:rsidTr="00866753">
        <w:tc>
          <w:tcPr>
            <w:tcW w:w="1531" w:type="dxa"/>
            <w:vAlign w:val="center"/>
          </w:tcPr>
          <w:p w:rsidR="00866753" w:rsidRPr="00866753" w:rsidRDefault="00866753" w:rsidP="00866753">
            <w:pPr>
              <w:pStyle w:val="ConsPlusNormal"/>
              <w:jc w:val="center"/>
              <w:rPr>
                <w:szCs w:val="28"/>
              </w:rPr>
            </w:pPr>
            <w:r w:rsidRPr="00866753">
              <w:rPr>
                <w:szCs w:val="28"/>
              </w:rPr>
              <w:t>Общее количество часов в год</w:t>
            </w:r>
          </w:p>
        </w:tc>
        <w:tc>
          <w:tcPr>
            <w:tcW w:w="2325" w:type="dxa"/>
            <w:gridSpan w:val="2"/>
            <w:vAlign w:val="center"/>
          </w:tcPr>
          <w:p w:rsidR="00866753" w:rsidRPr="00866753" w:rsidRDefault="00866753" w:rsidP="00866753">
            <w:pPr>
              <w:pStyle w:val="ConsPlusNormal"/>
              <w:jc w:val="center"/>
              <w:rPr>
                <w:szCs w:val="28"/>
              </w:rPr>
            </w:pPr>
            <w:r w:rsidRPr="00866753">
              <w:rPr>
                <w:szCs w:val="28"/>
              </w:rPr>
              <w:t>624 - 728</w:t>
            </w:r>
          </w:p>
        </w:tc>
        <w:tc>
          <w:tcPr>
            <w:tcW w:w="2324" w:type="dxa"/>
            <w:gridSpan w:val="2"/>
            <w:vAlign w:val="center"/>
          </w:tcPr>
          <w:p w:rsidR="00866753" w:rsidRPr="00866753" w:rsidRDefault="00866753" w:rsidP="00866753">
            <w:pPr>
              <w:pStyle w:val="ConsPlusNormal"/>
              <w:jc w:val="center"/>
              <w:rPr>
                <w:szCs w:val="28"/>
              </w:rPr>
            </w:pPr>
            <w:r w:rsidRPr="00866753">
              <w:rPr>
                <w:szCs w:val="28"/>
              </w:rPr>
              <w:t>832 - 936</w:t>
            </w:r>
          </w:p>
        </w:tc>
        <w:tc>
          <w:tcPr>
            <w:tcW w:w="1474" w:type="dxa"/>
            <w:vAlign w:val="center"/>
          </w:tcPr>
          <w:p w:rsidR="00866753" w:rsidRPr="00866753" w:rsidRDefault="00866753" w:rsidP="00866753">
            <w:pPr>
              <w:pStyle w:val="ConsPlusNormal"/>
              <w:jc w:val="center"/>
              <w:rPr>
                <w:szCs w:val="28"/>
              </w:rPr>
            </w:pPr>
            <w:r w:rsidRPr="00866753">
              <w:rPr>
                <w:szCs w:val="28"/>
              </w:rPr>
              <w:t>1040 - 1248</w:t>
            </w:r>
          </w:p>
        </w:tc>
        <w:tc>
          <w:tcPr>
            <w:tcW w:w="1417" w:type="dxa"/>
            <w:vAlign w:val="center"/>
          </w:tcPr>
          <w:p w:rsidR="00866753" w:rsidRPr="00866753" w:rsidRDefault="00866753" w:rsidP="00866753">
            <w:pPr>
              <w:pStyle w:val="ConsPlusNormal"/>
              <w:jc w:val="center"/>
              <w:rPr>
                <w:szCs w:val="28"/>
              </w:rPr>
            </w:pPr>
            <w:r w:rsidRPr="00866753">
              <w:rPr>
                <w:szCs w:val="28"/>
              </w:rPr>
              <w:t>1248 - 1664</w:t>
            </w:r>
          </w:p>
        </w:tc>
      </w:tr>
    </w:tbl>
    <w:p w:rsidR="00C1373F" w:rsidRPr="009B064D" w:rsidRDefault="00C1373F" w:rsidP="00C91F54">
      <w:pPr>
        <w:ind w:firstLine="708"/>
        <w:jc w:val="both"/>
        <w:rPr>
          <w:sz w:val="22"/>
          <w:szCs w:val="24"/>
        </w:rPr>
      </w:pPr>
    </w:p>
    <w:p w:rsidR="00B00338" w:rsidRPr="009B064D" w:rsidRDefault="00C1373F" w:rsidP="00977EEB">
      <w:pPr>
        <w:pStyle w:val="1"/>
        <w:numPr>
          <w:ilvl w:val="1"/>
          <w:numId w:val="6"/>
        </w:numPr>
        <w:spacing w:before="0" w:line="276" w:lineRule="auto"/>
        <w:rPr>
          <w:rFonts w:eastAsia="Times New Roman"/>
          <w:sz w:val="24"/>
        </w:rPr>
      </w:pPr>
      <w:bookmarkStart w:id="6" w:name="_Toc130809612"/>
      <w:r w:rsidRPr="009B064D">
        <w:rPr>
          <w:rFonts w:eastAsia="Times New Roman"/>
          <w:sz w:val="24"/>
          <w:lang w:eastAsia="ru-RU"/>
        </w:rPr>
        <w:t>Виды (формы) обучения,</w:t>
      </w:r>
      <w:r w:rsidRPr="009B064D">
        <w:rPr>
          <w:rFonts w:eastAsia="Times New Roman"/>
          <w:sz w:val="24"/>
        </w:rPr>
        <w:t xml:space="preserve"> применяющиеся при реализации дополнительной образовательной программы спортивной подготовки</w:t>
      </w:r>
      <w:bookmarkEnd w:id="6"/>
    </w:p>
    <w:p w:rsidR="00814E7F" w:rsidRPr="009B064D" w:rsidRDefault="00814E7F" w:rsidP="00814E7F">
      <w:pPr>
        <w:rPr>
          <w:sz w:val="20"/>
        </w:rPr>
      </w:pPr>
    </w:p>
    <w:p w:rsidR="00C1373F" w:rsidRPr="009B064D" w:rsidRDefault="00B00338" w:rsidP="008D21F0">
      <w:pPr>
        <w:tabs>
          <w:tab w:val="left" w:pos="426"/>
        </w:tabs>
        <w:autoSpaceDE w:val="0"/>
        <w:autoSpaceDN w:val="0"/>
        <w:adjustRightInd w:val="0"/>
        <w:spacing w:after="0" w:line="276" w:lineRule="auto"/>
        <w:ind w:firstLine="567"/>
        <w:jc w:val="both"/>
        <w:rPr>
          <w:rFonts w:eastAsia="Times New Roman" w:cs="Times New Roman"/>
          <w:sz w:val="24"/>
          <w:szCs w:val="28"/>
          <w:lang w:eastAsia="ru-RU"/>
        </w:rPr>
      </w:pPr>
      <w:r w:rsidRPr="009B064D">
        <w:rPr>
          <w:rFonts w:eastAsia="Times New Roman" w:cs="Times New Roman"/>
          <w:sz w:val="24"/>
          <w:szCs w:val="28"/>
          <w:lang w:eastAsia="ru-RU"/>
        </w:rPr>
        <w:t>К видам (формам) обучения,</w:t>
      </w:r>
      <w:r w:rsidRPr="009B064D">
        <w:rPr>
          <w:rFonts w:eastAsia="Times New Roman" w:cs="Times New Roman"/>
          <w:sz w:val="24"/>
          <w:szCs w:val="28"/>
        </w:rPr>
        <w:t xml:space="preserve"> применяющихся при реализации </w:t>
      </w:r>
      <w:r w:rsidR="00814E7F" w:rsidRPr="009B064D">
        <w:rPr>
          <w:rFonts w:eastAsia="Times New Roman" w:cs="Times New Roman"/>
          <w:sz w:val="24"/>
          <w:szCs w:val="28"/>
        </w:rPr>
        <w:t>дополнительной образовательной программы спортивной подготовки,</w:t>
      </w:r>
      <w:r w:rsidRPr="009B064D">
        <w:rPr>
          <w:rFonts w:eastAsia="Times New Roman" w:cs="Times New Roman"/>
          <w:sz w:val="24"/>
          <w:szCs w:val="28"/>
        </w:rPr>
        <w:t xml:space="preserve"> относятся: </w:t>
      </w:r>
    </w:p>
    <w:p w:rsidR="003D043D" w:rsidRPr="00846A27" w:rsidRDefault="003D043D" w:rsidP="00977EEB">
      <w:pPr>
        <w:pStyle w:val="a3"/>
        <w:numPr>
          <w:ilvl w:val="0"/>
          <w:numId w:val="9"/>
        </w:numPr>
        <w:autoSpaceDE w:val="0"/>
        <w:autoSpaceDN w:val="0"/>
        <w:adjustRightInd w:val="0"/>
        <w:spacing w:after="0"/>
        <w:jc w:val="both"/>
        <w:rPr>
          <w:rFonts w:cs="Times New Roman"/>
          <w:sz w:val="24"/>
          <w:szCs w:val="24"/>
        </w:rPr>
      </w:pPr>
      <w:r w:rsidRPr="00846A27">
        <w:rPr>
          <w:rFonts w:cs="Times New Roman"/>
          <w:sz w:val="24"/>
          <w:szCs w:val="24"/>
        </w:rPr>
        <w:t>тренировочные занятия (групповые, индивидуальные и смешанные), в том числе индивидуальная спортивная подготовка;</w:t>
      </w:r>
    </w:p>
    <w:p w:rsidR="003D043D" w:rsidRPr="00846A27" w:rsidRDefault="003D043D" w:rsidP="00977EEB">
      <w:pPr>
        <w:pStyle w:val="a3"/>
        <w:numPr>
          <w:ilvl w:val="0"/>
          <w:numId w:val="9"/>
        </w:numPr>
        <w:autoSpaceDE w:val="0"/>
        <w:autoSpaceDN w:val="0"/>
        <w:adjustRightInd w:val="0"/>
        <w:spacing w:after="0"/>
        <w:jc w:val="both"/>
        <w:rPr>
          <w:rFonts w:cs="Times New Roman"/>
          <w:sz w:val="24"/>
          <w:szCs w:val="24"/>
        </w:rPr>
      </w:pPr>
      <w:r w:rsidRPr="00846A27">
        <w:rPr>
          <w:rFonts w:cs="Times New Roman"/>
          <w:sz w:val="24"/>
          <w:szCs w:val="24"/>
        </w:rPr>
        <w:t>тренировочные мероприятия (тренировочные сборы);</w:t>
      </w:r>
    </w:p>
    <w:p w:rsidR="003D043D" w:rsidRPr="00846A27" w:rsidRDefault="003D043D" w:rsidP="00977EEB">
      <w:pPr>
        <w:pStyle w:val="a3"/>
        <w:numPr>
          <w:ilvl w:val="0"/>
          <w:numId w:val="9"/>
        </w:numPr>
        <w:autoSpaceDE w:val="0"/>
        <w:autoSpaceDN w:val="0"/>
        <w:adjustRightInd w:val="0"/>
        <w:spacing w:after="0"/>
        <w:jc w:val="both"/>
        <w:rPr>
          <w:rFonts w:cs="Times New Roman"/>
          <w:sz w:val="24"/>
          <w:szCs w:val="24"/>
        </w:rPr>
      </w:pPr>
      <w:r w:rsidRPr="00846A27">
        <w:rPr>
          <w:rFonts w:cs="Times New Roman"/>
          <w:sz w:val="24"/>
          <w:szCs w:val="24"/>
        </w:rPr>
        <w:t>самостоятельная подготовка;</w:t>
      </w:r>
    </w:p>
    <w:p w:rsidR="003D043D" w:rsidRPr="00846A27" w:rsidRDefault="003D043D" w:rsidP="00977EEB">
      <w:pPr>
        <w:pStyle w:val="a3"/>
        <w:numPr>
          <w:ilvl w:val="0"/>
          <w:numId w:val="9"/>
        </w:numPr>
        <w:autoSpaceDE w:val="0"/>
        <w:autoSpaceDN w:val="0"/>
        <w:adjustRightInd w:val="0"/>
        <w:spacing w:after="0"/>
        <w:jc w:val="both"/>
        <w:rPr>
          <w:rFonts w:cs="Times New Roman"/>
          <w:sz w:val="24"/>
          <w:szCs w:val="24"/>
        </w:rPr>
      </w:pPr>
      <w:r w:rsidRPr="00846A27">
        <w:rPr>
          <w:rFonts w:cs="Times New Roman"/>
          <w:sz w:val="24"/>
          <w:szCs w:val="24"/>
        </w:rPr>
        <w:t>спортивные соревнования;</w:t>
      </w:r>
    </w:p>
    <w:p w:rsidR="003D043D" w:rsidRPr="00846A27" w:rsidRDefault="003D043D" w:rsidP="00977EEB">
      <w:pPr>
        <w:pStyle w:val="a3"/>
        <w:numPr>
          <w:ilvl w:val="0"/>
          <w:numId w:val="9"/>
        </w:numPr>
        <w:autoSpaceDE w:val="0"/>
        <w:autoSpaceDN w:val="0"/>
        <w:adjustRightInd w:val="0"/>
        <w:spacing w:after="0"/>
        <w:jc w:val="both"/>
        <w:rPr>
          <w:rFonts w:cs="Times New Roman"/>
          <w:sz w:val="24"/>
          <w:szCs w:val="24"/>
        </w:rPr>
      </w:pPr>
      <w:r w:rsidRPr="00846A27">
        <w:rPr>
          <w:rFonts w:cs="Times New Roman"/>
          <w:sz w:val="24"/>
          <w:szCs w:val="24"/>
        </w:rPr>
        <w:t>инструкторская и судейская практики;</w:t>
      </w:r>
    </w:p>
    <w:p w:rsidR="003D043D" w:rsidRPr="00846A27" w:rsidRDefault="003D043D" w:rsidP="00977EEB">
      <w:pPr>
        <w:pStyle w:val="a3"/>
        <w:numPr>
          <w:ilvl w:val="0"/>
          <w:numId w:val="9"/>
        </w:numPr>
        <w:autoSpaceDE w:val="0"/>
        <w:autoSpaceDN w:val="0"/>
        <w:adjustRightInd w:val="0"/>
        <w:spacing w:after="0"/>
        <w:jc w:val="both"/>
        <w:rPr>
          <w:rFonts w:cs="Times New Roman"/>
          <w:sz w:val="24"/>
          <w:szCs w:val="24"/>
        </w:rPr>
      </w:pPr>
      <w:r w:rsidRPr="00846A27">
        <w:rPr>
          <w:rFonts w:cs="Times New Roman"/>
          <w:sz w:val="24"/>
          <w:szCs w:val="24"/>
        </w:rPr>
        <w:t>контрольные мероприятия;</w:t>
      </w:r>
    </w:p>
    <w:p w:rsidR="00665E13" w:rsidRDefault="003D043D" w:rsidP="00977EEB">
      <w:pPr>
        <w:pStyle w:val="a3"/>
        <w:numPr>
          <w:ilvl w:val="0"/>
          <w:numId w:val="9"/>
        </w:numPr>
        <w:autoSpaceDE w:val="0"/>
        <w:autoSpaceDN w:val="0"/>
        <w:adjustRightInd w:val="0"/>
        <w:spacing w:after="0"/>
        <w:jc w:val="both"/>
        <w:rPr>
          <w:rFonts w:cs="Times New Roman"/>
          <w:sz w:val="24"/>
          <w:szCs w:val="24"/>
        </w:rPr>
      </w:pPr>
      <w:r w:rsidRPr="00846A27">
        <w:rPr>
          <w:rFonts w:cs="Times New Roman"/>
          <w:sz w:val="24"/>
          <w:szCs w:val="24"/>
        </w:rPr>
        <w:t>медицинские, медико-биологические и восстановительные мероприятия.</w:t>
      </w:r>
    </w:p>
    <w:p w:rsidR="00100BCF" w:rsidRDefault="00100BCF" w:rsidP="00B95E93">
      <w:pPr>
        <w:rPr>
          <w:b/>
          <w:sz w:val="24"/>
          <w:szCs w:val="24"/>
        </w:rPr>
      </w:pPr>
    </w:p>
    <w:p w:rsidR="00946E82" w:rsidRDefault="00946E82" w:rsidP="00665E13">
      <w:pPr>
        <w:ind w:left="360"/>
        <w:jc w:val="right"/>
        <w:rPr>
          <w:b/>
          <w:sz w:val="24"/>
          <w:szCs w:val="24"/>
        </w:rPr>
      </w:pPr>
    </w:p>
    <w:p w:rsidR="00665E13" w:rsidRPr="009B064D" w:rsidRDefault="00814E7F" w:rsidP="00665E13">
      <w:pPr>
        <w:ind w:left="360"/>
        <w:jc w:val="right"/>
        <w:rPr>
          <w:b/>
          <w:sz w:val="24"/>
          <w:szCs w:val="24"/>
        </w:rPr>
      </w:pPr>
      <w:r w:rsidRPr="009B064D">
        <w:rPr>
          <w:b/>
          <w:sz w:val="24"/>
          <w:szCs w:val="24"/>
        </w:rPr>
        <w:t>Таблица 6</w:t>
      </w:r>
    </w:p>
    <w:p w:rsidR="00665E13" w:rsidRPr="009B064D" w:rsidRDefault="00866753" w:rsidP="00665E13">
      <w:pPr>
        <w:ind w:left="360"/>
        <w:jc w:val="center"/>
        <w:rPr>
          <w:b/>
          <w:sz w:val="24"/>
          <w:szCs w:val="24"/>
        </w:rPr>
      </w:pPr>
      <w:r>
        <w:rPr>
          <w:b/>
          <w:sz w:val="24"/>
          <w:szCs w:val="24"/>
        </w:rPr>
        <w:t xml:space="preserve">Учебно-тренировочные мероприятия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778"/>
        <w:gridCol w:w="907"/>
        <w:gridCol w:w="1871"/>
        <w:gridCol w:w="1474"/>
        <w:gridCol w:w="1478"/>
      </w:tblGrid>
      <w:tr w:rsidR="00866753" w:rsidRPr="00866753" w:rsidTr="00866753">
        <w:tc>
          <w:tcPr>
            <w:tcW w:w="510" w:type="dxa"/>
            <w:vMerge w:val="restart"/>
          </w:tcPr>
          <w:p w:rsidR="00866753" w:rsidRPr="00866753" w:rsidRDefault="00866753" w:rsidP="00866753">
            <w:pPr>
              <w:pStyle w:val="ConsPlusNormal"/>
              <w:jc w:val="center"/>
              <w:rPr>
                <w:szCs w:val="28"/>
              </w:rPr>
            </w:pPr>
            <w:r w:rsidRPr="00866753">
              <w:rPr>
                <w:szCs w:val="28"/>
              </w:rPr>
              <w:t>N п/п</w:t>
            </w:r>
          </w:p>
        </w:tc>
        <w:tc>
          <w:tcPr>
            <w:tcW w:w="2778" w:type="dxa"/>
            <w:vMerge w:val="restart"/>
          </w:tcPr>
          <w:p w:rsidR="00866753" w:rsidRPr="00866753" w:rsidRDefault="00866753" w:rsidP="00866753">
            <w:pPr>
              <w:pStyle w:val="ConsPlusNormal"/>
              <w:jc w:val="center"/>
              <w:rPr>
                <w:szCs w:val="28"/>
              </w:rPr>
            </w:pPr>
            <w:r w:rsidRPr="00866753">
              <w:rPr>
                <w:szCs w:val="28"/>
              </w:rPr>
              <w:t>Виды учебно-тренировочных мероприятий</w:t>
            </w:r>
          </w:p>
        </w:tc>
        <w:tc>
          <w:tcPr>
            <w:tcW w:w="5730" w:type="dxa"/>
            <w:gridSpan w:val="4"/>
          </w:tcPr>
          <w:p w:rsidR="00866753" w:rsidRPr="00866753" w:rsidRDefault="00866753" w:rsidP="00866753">
            <w:pPr>
              <w:pStyle w:val="ConsPlusNormal"/>
              <w:jc w:val="center"/>
              <w:rPr>
                <w:szCs w:val="28"/>
              </w:rPr>
            </w:pPr>
            <w:r w:rsidRPr="00866753">
              <w:rPr>
                <w:szCs w:val="28"/>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866753" w:rsidRPr="00866753" w:rsidTr="00866753">
        <w:tc>
          <w:tcPr>
            <w:tcW w:w="510" w:type="dxa"/>
            <w:vMerge/>
          </w:tcPr>
          <w:p w:rsidR="00866753" w:rsidRPr="00866753" w:rsidRDefault="00866753" w:rsidP="00866753">
            <w:pPr>
              <w:pStyle w:val="ConsPlusNormal"/>
              <w:rPr>
                <w:szCs w:val="28"/>
              </w:rPr>
            </w:pPr>
          </w:p>
        </w:tc>
        <w:tc>
          <w:tcPr>
            <w:tcW w:w="2778" w:type="dxa"/>
            <w:vMerge/>
          </w:tcPr>
          <w:p w:rsidR="00866753" w:rsidRPr="00866753" w:rsidRDefault="00866753" w:rsidP="00866753">
            <w:pPr>
              <w:pStyle w:val="ConsPlusNormal"/>
              <w:rPr>
                <w:szCs w:val="28"/>
              </w:rPr>
            </w:pPr>
          </w:p>
        </w:tc>
        <w:tc>
          <w:tcPr>
            <w:tcW w:w="907" w:type="dxa"/>
          </w:tcPr>
          <w:p w:rsidR="00866753" w:rsidRPr="00866753" w:rsidRDefault="00866753" w:rsidP="00866753">
            <w:pPr>
              <w:pStyle w:val="ConsPlusNormal"/>
              <w:jc w:val="center"/>
              <w:rPr>
                <w:szCs w:val="28"/>
              </w:rPr>
            </w:pPr>
            <w:r w:rsidRPr="00866753">
              <w:rPr>
                <w:szCs w:val="28"/>
              </w:rPr>
              <w:t>Этап начальной подготовки</w:t>
            </w:r>
          </w:p>
        </w:tc>
        <w:tc>
          <w:tcPr>
            <w:tcW w:w="1871" w:type="dxa"/>
          </w:tcPr>
          <w:p w:rsidR="00866753" w:rsidRPr="00866753" w:rsidRDefault="00866753" w:rsidP="00866753">
            <w:pPr>
              <w:pStyle w:val="ConsPlusNormal"/>
              <w:jc w:val="center"/>
              <w:rPr>
                <w:szCs w:val="28"/>
              </w:rPr>
            </w:pPr>
            <w:r w:rsidRPr="00866753">
              <w:rPr>
                <w:szCs w:val="28"/>
              </w:rPr>
              <w:t>Учебно-тренировочный этап (этап спортивной специализации)</w:t>
            </w:r>
          </w:p>
        </w:tc>
        <w:tc>
          <w:tcPr>
            <w:tcW w:w="1474" w:type="dxa"/>
          </w:tcPr>
          <w:p w:rsidR="00866753" w:rsidRPr="00866753" w:rsidRDefault="00866753" w:rsidP="00866753">
            <w:pPr>
              <w:pStyle w:val="ConsPlusNormal"/>
              <w:jc w:val="center"/>
              <w:rPr>
                <w:szCs w:val="28"/>
              </w:rPr>
            </w:pPr>
            <w:r w:rsidRPr="00866753">
              <w:rPr>
                <w:szCs w:val="28"/>
              </w:rPr>
              <w:t>Этап совершенствования спортивного мастерства</w:t>
            </w:r>
          </w:p>
        </w:tc>
        <w:tc>
          <w:tcPr>
            <w:tcW w:w="1478" w:type="dxa"/>
          </w:tcPr>
          <w:p w:rsidR="00866753" w:rsidRPr="00866753" w:rsidRDefault="00866753" w:rsidP="00866753">
            <w:pPr>
              <w:pStyle w:val="ConsPlusNormal"/>
              <w:jc w:val="center"/>
              <w:rPr>
                <w:szCs w:val="28"/>
              </w:rPr>
            </w:pPr>
            <w:r w:rsidRPr="00866753">
              <w:rPr>
                <w:szCs w:val="28"/>
              </w:rPr>
              <w:t>Этап высшего спортивного мастерства</w:t>
            </w:r>
          </w:p>
        </w:tc>
      </w:tr>
      <w:tr w:rsidR="00866753" w:rsidRPr="00866753" w:rsidTr="00866753">
        <w:tc>
          <w:tcPr>
            <w:tcW w:w="9018" w:type="dxa"/>
            <w:gridSpan w:val="6"/>
            <w:vAlign w:val="center"/>
          </w:tcPr>
          <w:p w:rsidR="00866753" w:rsidRPr="00866753" w:rsidRDefault="00866753" w:rsidP="00B95E93">
            <w:pPr>
              <w:pStyle w:val="ConsPlusNormal"/>
              <w:jc w:val="center"/>
            </w:pPr>
            <w:r w:rsidRPr="00866753">
              <w:t>1. Учебно-тренировочные мероприятия по подготовке к спортивным соревнованиям</w:t>
            </w:r>
          </w:p>
        </w:tc>
      </w:tr>
      <w:tr w:rsidR="00866753" w:rsidRPr="00866753" w:rsidTr="00866753">
        <w:tc>
          <w:tcPr>
            <w:tcW w:w="510" w:type="dxa"/>
            <w:vAlign w:val="center"/>
          </w:tcPr>
          <w:p w:rsidR="00866753" w:rsidRPr="00866753" w:rsidRDefault="00866753" w:rsidP="00866753">
            <w:pPr>
              <w:pStyle w:val="ConsPlusNormal"/>
              <w:jc w:val="center"/>
              <w:rPr>
                <w:szCs w:val="28"/>
              </w:rPr>
            </w:pPr>
            <w:r w:rsidRPr="00866753">
              <w:rPr>
                <w:szCs w:val="28"/>
              </w:rPr>
              <w:t>1.1.</w:t>
            </w:r>
          </w:p>
        </w:tc>
        <w:tc>
          <w:tcPr>
            <w:tcW w:w="2778" w:type="dxa"/>
            <w:vAlign w:val="center"/>
          </w:tcPr>
          <w:p w:rsidR="00866753" w:rsidRPr="00866753" w:rsidRDefault="00866753" w:rsidP="00866753">
            <w:pPr>
              <w:pStyle w:val="ConsPlusNormal"/>
              <w:jc w:val="center"/>
              <w:rPr>
                <w:szCs w:val="28"/>
              </w:rPr>
            </w:pPr>
            <w:r w:rsidRPr="00866753">
              <w:rPr>
                <w:szCs w:val="28"/>
              </w:rPr>
              <w:t xml:space="preserve">Учебно-тренировочные мероприятия по подготовке к </w:t>
            </w:r>
            <w:r w:rsidRPr="00866753">
              <w:rPr>
                <w:szCs w:val="28"/>
              </w:rPr>
              <w:lastRenderedPageBreak/>
              <w:t>международным спортивным соревнованиям</w:t>
            </w:r>
          </w:p>
        </w:tc>
        <w:tc>
          <w:tcPr>
            <w:tcW w:w="907" w:type="dxa"/>
            <w:vAlign w:val="center"/>
          </w:tcPr>
          <w:p w:rsidR="00866753" w:rsidRPr="00866753" w:rsidRDefault="00866753" w:rsidP="00866753">
            <w:pPr>
              <w:pStyle w:val="ConsPlusNormal"/>
              <w:jc w:val="center"/>
              <w:rPr>
                <w:szCs w:val="28"/>
              </w:rPr>
            </w:pPr>
            <w:r w:rsidRPr="00866753">
              <w:rPr>
                <w:szCs w:val="28"/>
              </w:rPr>
              <w:lastRenderedPageBreak/>
              <w:t>-</w:t>
            </w:r>
          </w:p>
        </w:tc>
        <w:tc>
          <w:tcPr>
            <w:tcW w:w="1871" w:type="dxa"/>
            <w:vAlign w:val="center"/>
          </w:tcPr>
          <w:p w:rsidR="00866753" w:rsidRPr="00866753" w:rsidRDefault="00866753" w:rsidP="00866753">
            <w:pPr>
              <w:pStyle w:val="ConsPlusNormal"/>
              <w:jc w:val="center"/>
              <w:rPr>
                <w:szCs w:val="28"/>
              </w:rPr>
            </w:pPr>
            <w:r w:rsidRPr="00866753">
              <w:rPr>
                <w:szCs w:val="28"/>
              </w:rPr>
              <w:t>-</w:t>
            </w:r>
          </w:p>
        </w:tc>
        <w:tc>
          <w:tcPr>
            <w:tcW w:w="1474" w:type="dxa"/>
            <w:vAlign w:val="center"/>
          </w:tcPr>
          <w:p w:rsidR="00866753" w:rsidRPr="00866753" w:rsidRDefault="00866753" w:rsidP="00866753">
            <w:pPr>
              <w:pStyle w:val="ConsPlusNormal"/>
              <w:jc w:val="center"/>
              <w:rPr>
                <w:szCs w:val="28"/>
              </w:rPr>
            </w:pPr>
            <w:r w:rsidRPr="00866753">
              <w:rPr>
                <w:szCs w:val="28"/>
              </w:rPr>
              <w:t>21</w:t>
            </w:r>
          </w:p>
        </w:tc>
        <w:tc>
          <w:tcPr>
            <w:tcW w:w="1478" w:type="dxa"/>
            <w:vAlign w:val="center"/>
          </w:tcPr>
          <w:p w:rsidR="00866753" w:rsidRPr="00866753" w:rsidRDefault="00866753" w:rsidP="00866753">
            <w:pPr>
              <w:pStyle w:val="ConsPlusNormal"/>
              <w:jc w:val="center"/>
              <w:rPr>
                <w:szCs w:val="28"/>
              </w:rPr>
            </w:pPr>
            <w:r w:rsidRPr="00866753">
              <w:rPr>
                <w:szCs w:val="28"/>
              </w:rPr>
              <w:t>21</w:t>
            </w:r>
          </w:p>
        </w:tc>
      </w:tr>
      <w:tr w:rsidR="00866753" w:rsidRPr="00866753" w:rsidTr="00866753">
        <w:tc>
          <w:tcPr>
            <w:tcW w:w="510" w:type="dxa"/>
            <w:vAlign w:val="center"/>
          </w:tcPr>
          <w:p w:rsidR="00866753" w:rsidRPr="00866753" w:rsidRDefault="00866753" w:rsidP="00866753">
            <w:pPr>
              <w:pStyle w:val="ConsPlusNormal"/>
              <w:jc w:val="center"/>
              <w:rPr>
                <w:szCs w:val="28"/>
              </w:rPr>
            </w:pPr>
            <w:r w:rsidRPr="00866753">
              <w:rPr>
                <w:szCs w:val="28"/>
              </w:rPr>
              <w:lastRenderedPageBreak/>
              <w:t>1.2.</w:t>
            </w:r>
          </w:p>
        </w:tc>
        <w:tc>
          <w:tcPr>
            <w:tcW w:w="2778" w:type="dxa"/>
            <w:vAlign w:val="center"/>
          </w:tcPr>
          <w:p w:rsidR="00866753" w:rsidRPr="00866753" w:rsidRDefault="00866753" w:rsidP="00866753">
            <w:pPr>
              <w:pStyle w:val="ConsPlusNormal"/>
              <w:jc w:val="center"/>
              <w:rPr>
                <w:szCs w:val="28"/>
              </w:rPr>
            </w:pPr>
            <w:r w:rsidRPr="00866753">
              <w:rPr>
                <w:szCs w:val="28"/>
              </w:rPr>
              <w:t>Учебно-тренировочные мероприятия по подготовке к чемпионатам России, кубкам России, первенствам России</w:t>
            </w:r>
          </w:p>
        </w:tc>
        <w:tc>
          <w:tcPr>
            <w:tcW w:w="907" w:type="dxa"/>
            <w:vAlign w:val="center"/>
          </w:tcPr>
          <w:p w:rsidR="00866753" w:rsidRPr="00866753" w:rsidRDefault="00866753" w:rsidP="00866753">
            <w:pPr>
              <w:pStyle w:val="ConsPlusNormal"/>
              <w:jc w:val="center"/>
              <w:rPr>
                <w:szCs w:val="28"/>
              </w:rPr>
            </w:pPr>
            <w:r w:rsidRPr="00866753">
              <w:rPr>
                <w:szCs w:val="28"/>
              </w:rPr>
              <w:t>-</w:t>
            </w:r>
          </w:p>
        </w:tc>
        <w:tc>
          <w:tcPr>
            <w:tcW w:w="1871" w:type="dxa"/>
            <w:vAlign w:val="center"/>
          </w:tcPr>
          <w:p w:rsidR="00866753" w:rsidRPr="00866753" w:rsidRDefault="00866753" w:rsidP="00866753">
            <w:pPr>
              <w:pStyle w:val="ConsPlusNormal"/>
              <w:jc w:val="center"/>
              <w:rPr>
                <w:szCs w:val="28"/>
              </w:rPr>
            </w:pPr>
            <w:r w:rsidRPr="00866753">
              <w:rPr>
                <w:szCs w:val="28"/>
              </w:rPr>
              <w:t>14</w:t>
            </w:r>
          </w:p>
        </w:tc>
        <w:tc>
          <w:tcPr>
            <w:tcW w:w="1474" w:type="dxa"/>
            <w:vAlign w:val="center"/>
          </w:tcPr>
          <w:p w:rsidR="00866753" w:rsidRPr="00866753" w:rsidRDefault="00866753" w:rsidP="00866753">
            <w:pPr>
              <w:pStyle w:val="ConsPlusNormal"/>
              <w:jc w:val="center"/>
              <w:rPr>
                <w:szCs w:val="28"/>
              </w:rPr>
            </w:pPr>
            <w:r w:rsidRPr="00866753">
              <w:rPr>
                <w:szCs w:val="28"/>
              </w:rPr>
              <w:t>18</w:t>
            </w:r>
          </w:p>
        </w:tc>
        <w:tc>
          <w:tcPr>
            <w:tcW w:w="1478" w:type="dxa"/>
            <w:vAlign w:val="center"/>
          </w:tcPr>
          <w:p w:rsidR="00866753" w:rsidRPr="00866753" w:rsidRDefault="00866753" w:rsidP="00866753">
            <w:pPr>
              <w:pStyle w:val="ConsPlusNormal"/>
              <w:jc w:val="center"/>
              <w:rPr>
                <w:szCs w:val="28"/>
              </w:rPr>
            </w:pPr>
            <w:r w:rsidRPr="00866753">
              <w:rPr>
                <w:szCs w:val="28"/>
              </w:rPr>
              <w:t>21</w:t>
            </w:r>
          </w:p>
        </w:tc>
      </w:tr>
      <w:tr w:rsidR="00866753" w:rsidRPr="00866753" w:rsidTr="00866753">
        <w:tc>
          <w:tcPr>
            <w:tcW w:w="510" w:type="dxa"/>
            <w:vAlign w:val="center"/>
          </w:tcPr>
          <w:p w:rsidR="00866753" w:rsidRPr="00866753" w:rsidRDefault="00866753" w:rsidP="00866753">
            <w:pPr>
              <w:pStyle w:val="ConsPlusNormal"/>
              <w:jc w:val="center"/>
              <w:rPr>
                <w:szCs w:val="28"/>
              </w:rPr>
            </w:pPr>
            <w:r w:rsidRPr="00866753">
              <w:rPr>
                <w:szCs w:val="28"/>
              </w:rPr>
              <w:t>1.3.</w:t>
            </w:r>
          </w:p>
        </w:tc>
        <w:tc>
          <w:tcPr>
            <w:tcW w:w="2778" w:type="dxa"/>
            <w:vAlign w:val="center"/>
          </w:tcPr>
          <w:p w:rsidR="00866753" w:rsidRPr="00866753" w:rsidRDefault="00866753" w:rsidP="00866753">
            <w:pPr>
              <w:pStyle w:val="ConsPlusNormal"/>
              <w:jc w:val="center"/>
              <w:rPr>
                <w:szCs w:val="28"/>
              </w:rPr>
            </w:pPr>
            <w:r w:rsidRPr="00866753">
              <w:rPr>
                <w:szCs w:val="28"/>
              </w:rPr>
              <w:t>Учебно-тренировочные мероприятия по подготовке к другим всероссийским спортивным соревнованиям</w:t>
            </w:r>
          </w:p>
        </w:tc>
        <w:tc>
          <w:tcPr>
            <w:tcW w:w="907" w:type="dxa"/>
            <w:vAlign w:val="center"/>
          </w:tcPr>
          <w:p w:rsidR="00866753" w:rsidRPr="00866753" w:rsidRDefault="00866753" w:rsidP="00866753">
            <w:pPr>
              <w:pStyle w:val="ConsPlusNormal"/>
              <w:jc w:val="center"/>
              <w:rPr>
                <w:szCs w:val="28"/>
              </w:rPr>
            </w:pPr>
            <w:r w:rsidRPr="00866753">
              <w:rPr>
                <w:szCs w:val="28"/>
              </w:rPr>
              <w:t>-</w:t>
            </w:r>
          </w:p>
        </w:tc>
        <w:tc>
          <w:tcPr>
            <w:tcW w:w="1871" w:type="dxa"/>
            <w:vAlign w:val="center"/>
          </w:tcPr>
          <w:p w:rsidR="00866753" w:rsidRPr="00866753" w:rsidRDefault="00866753" w:rsidP="00866753">
            <w:pPr>
              <w:pStyle w:val="ConsPlusNormal"/>
              <w:jc w:val="center"/>
              <w:rPr>
                <w:szCs w:val="28"/>
              </w:rPr>
            </w:pPr>
            <w:r w:rsidRPr="00866753">
              <w:rPr>
                <w:szCs w:val="28"/>
              </w:rPr>
              <w:t>14</w:t>
            </w:r>
          </w:p>
        </w:tc>
        <w:tc>
          <w:tcPr>
            <w:tcW w:w="1474" w:type="dxa"/>
            <w:vAlign w:val="center"/>
          </w:tcPr>
          <w:p w:rsidR="00866753" w:rsidRPr="00866753" w:rsidRDefault="00866753" w:rsidP="00866753">
            <w:pPr>
              <w:pStyle w:val="ConsPlusNormal"/>
              <w:jc w:val="center"/>
              <w:rPr>
                <w:szCs w:val="28"/>
              </w:rPr>
            </w:pPr>
            <w:r w:rsidRPr="00866753">
              <w:rPr>
                <w:szCs w:val="28"/>
              </w:rPr>
              <w:t>18</w:t>
            </w:r>
          </w:p>
        </w:tc>
        <w:tc>
          <w:tcPr>
            <w:tcW w:w="1478" w:type="dxa"/>
            <w:vAlign w:val="center"/>
          </w:tcPr>
          <w:p w:rsidR="00866753" w:rsidRPr="00866753" w:rsidRDefault="00866753" w:rsidP="00866753">
            <w:pPr>
              <w:pStyle w:val="ConsPlusNormal"/>
              <w:jc w:val="center"/>
              <w:rPr>
                <w:szCs w:val="28"/>
              </w:rPr>
            </w:pPr>
            <w:r w:rsidRPr="00866753">
              <w:rPr>
                <w:szCs w:val="28"/>
              </w:rPr>
              <w:t>18</w:t>
            </w:r>
          </w:p>
        </w:tc>
      </w:tr>
      <w:tr w:rsidR="00866753" w:rsidRPr="00866753" w:rsidTr="00866753">
        <w:tc>
          <w:tcPr>
            <w:tcW w:w="510" w:type="dxa"/>
            <w:vAlign w:val="center"/>
          </w:tcPr>
          <w:p w:rsidR="00866753" w:rsidRPr="00866753" w:rsidRDefault="00866753" w:rsidP="00866753">
            <w:pPr>
              <w:pStyle w:val="ConsPlusNormal"/>
              <w:jc w:val="center"/>
              <w:rPr>
                <w:szCs w:val="28"/>
              </w:rPr>
            </w:pPr>
            <w:r w:rsidRPr="00866753">
              <w:rPr>
                <w:szCs w:val="28"/>
              </w:rPr>
              <w:t>1.4.</w:t>
            </w:r>
          </w:p>
        </w:tc>
        <w:tc>
          <w:tcPr>
            <w:tcW w:w="2778" w:type="dxa"/>
            <w:vAlign w:val="center"/>
          </w:tcPr>
          <w:p w:rsidR="00866753" w:rsidRPr="00866753" w:rsidRDefault="00866753" w:rsidP="00866753">
            <w:pPr>
              <w:pStyle w:val="ConsPlusNormal"/>
              <w:jc w:val="center"/>
              <w:rPr>
                <w:szCs w:val="28"/>
              </w:rPr>
            </w:pPr>
            <w:r w:rsidRPr="00866753">
              <w:rPr>
                <w:szCs w:val="28"/>
              </w:rPr>
              <w:t>Учебно-тренировочные мероприятия по подготовке к официальным спортивным соревнованиям субъекта Российской Федерации</w:t>
            </w:r>
          </w:p>
        </w:tc>
        <w:tc>
          <w:tcPr>
            <w:tcW w:w="907" w:type="dxa"/>
            <w:vAlign w:val="center"/>
          </w:tcPr>
          <w:p w:rsidR="00866753" w:rsidRPr="00866753" w:rsidRDefault="00866753" w:rsidP="00866753">
            <w:pPr>
              <w:pStyle w:val="ConsPlusNormal"/>
              <w:jc w:val="center"/>
              <w:rPr>
                <w:szCs w:val="28"/>
              </w:rPr>
            </w:pPr>
            <w:r w:rsidRPr="00866753">
              <w:rPr>
                <w:szCs w:val="28"/>
              </w:rPr>
              <w:t>-</w:t>
            </w:r>
          </w:p>
        </w:tc>
        <w:tc>
          <w:tcPr>
            <w:tcW w:w="1871" w:type="dxa"/>
            <w:vAlign w:val="center"/>
          </w:tcPr>
          <w:p w:rsidR="00866753" w:rsidRPr="00866753" w:rsidRDefault="00866753" w:rsidP="00866753">
            <w:pPr>
              <w:pStyle w:val="ConsPlusNormal"/>
              <w:jc w:val="center"/>
              <w:rPr>
                <w:szCs w:val="28"/>
              </w:rPr>
            </w:pPr>
            <w:r w:rsidRPr="00866753">
              <w:rPr>
                <w:szCs w:val="28"/>
              </w:rPr>
              <w:t>14</w:t>
            </w:r>
          </w:p>
        </w:tc>
        <w:tc>
          <w:tcPr>
            <w:tcW w:w="1474" w:type="dxa"/>
            <w:vAlign w:val="center"/>
          </w:tcPr>
          <w:p w:rsidR="00866753" w:rsidRPr="00866753" w:rsidRDefault="00866753" w:rsidP="00866753">
            <w:pPr>
              <w:pStyle w:val="ConsPlusNormal"/>
              <w:jc w:val="center"/>
              <w:rPr>
                <w:szCs w:val="28"/>
              </w:rPr>
            </w:pPr>
            <w:r w:rsidRPr="00866753">
              <w:rPr>
                <w:szCs w:val="28"/>
              </w:rPr>
              <w:t>14</w:t>
            </w:r>
          </w:p>
        </w:tc>
        <w:tc>
          <w:tcPr>
            <w:tcW w:w="1478" w:type="dxa"/>
            <w:vAlign w:val="center"/>
          </w:tcPr>
          <w:p w:rsidR="00866753" w:rsidRPr="00866753" w:rsidRDefault="00866753" w:rsidP="00866753">
            <w:pPr>
              <w:pStyle w:val="ConsPlusNormal"/>
              <w:jc w:val="center"/>
              <w:rPr>
                <w:szCs w:val="28"/>
              </w:rPr>
            </w:pPr>
            <w:r w:rsidRPr="00866753">
              <w:rPr>
                <w:szCs w:val="28"/>
              </w:rPr>
              <w:t>14</w:t>
            </w:r>
          </w:p>
        </w:tc>
      </w:tr>
      <w:tr w:rsidR="00866753" w:rsidRPr="00866753" w:rsidTr="00866753">
        <w:tc>
          <w:tcPr>
            <w:tcW w:w="9018" w:type="dxa"/>
            <w:gridSpan w:val="6"/>
            <w:vAlign w:val="center"/>
          </w:tcPr>
          <w:p w:rsidR="00866753" w:rsidRPr="00866753" w:rsidRDefault="00866753" w:rsidP="00B95E93">
            <w:pPr>
              <w:pStyle w:val="ConsPlusNormal"/>
              <w:jc w:val="center"/>
            </w:pPr>
            <w:r w:rsidRPr="00866753">
              <w:t>2. Специальные учебно-тренировочные мероприятия</w:t>
            </w:r>
          </w:p>
        </w:tc>
      </w:tr>
      <w:tr w:rsidR="00866753" w:rsidRPr="00866753" w:rsidTr="00866753">
        <w:tc>
          <w:tcPr>
            <w:tcW w:w="510" w:type="dxa"/>
            <w:vAlign w:val="center"/>
          </w:tcPr>
          <w:p w:rsidR="00866753" w:rsidRPr="00866753" w:rsidRDefault="00866753" w:rsidP="00866753">
            <w:pPr>
              <w:pStyle w:val="ConsPlusNormal"/>
              <w:jc w:val="center"/>
              <w:rPr>
                <w:szCs w:val="28"/>
              </w:rPr>
            </w:pPr>
            <w:r w:rsidRPr="00866753">
              <w:rPr>
                <w:szCs w:val="28"/>
              </w:rPr>
              <w:t>2.1.</w:t>
            </w:r>
          </w:p>
        </w:tc>
        <w:tc>
          <w:tcPr>
            <w:tcW w:w="2778" w:type="dxa"/>
            <w:vAlign w:val="center"/>
          </w:tcPr>
          <w:p w:rsidR="00866753" w:rsidRPr="00866753" w:rsidRDefault="00866753" w:rsidP="00866753">
            <w:pPr>
              <w:pStyle w:val="ConsPlusNormal"/>
              <w:jc w:val="center"/>
              <w:rPr>
                <w:szCs w:val="28"/>
              </w:rPr>
            </w:pPr>
            <w:r w:rsidRPr="00866753">
              <w:rPr>
                <w:szCs w:val="28"/>
              </w:rPr>
              <w:t>Учебно-тренировочные мероприятия по общей и (или) специальной физической подготовке</w:t>
            </w:r>
          </w:p>
        </w:tc>
        <w:tc>
          <w:tcPr>
            <w:tcW w:w="907" w:type="dxa"/>
            <w:vAlign w:val="center"/>
          </w:tcPr>
          <w:p w:rsidR="00866753" w:rsidRPr="00866753" w:rsidRDefault="00866753" w:rsidP="00866753">
            <w:pPr>
              <w:pStyle w:val="ConsPlusNormal"/>
              <w:jc w:val="center"/>
              <w:rPr>
                <w:szCs w:val="28"/>
              </w:rPr>
            </w:pPr>
            <w:r w:rsidRPr="00866753">
              <w:rPr>
                <w:szCs w:val="28"/>
              </w:rPr>
              <w:t>-</w:t>
            </w:r>
          </w:p>
        </w:tc>
        <w:tc>
          <w:tcPr>
            <w:tcW w:w="1871" w:type="dxa"/>
            <w:vAlign w:val="center"/>
          </w:tcPr>
          <w:p w:rsidR="00866753" w:rsidRPr="00866753" w:rsidRDefault="00866753" w:rsidP="00866753">
            <w:pPr>
              <w:pStyle w:val="ConsPlusNormal"/>
              <w:jc w:val="center"/>
              <w:rPr>
                <w:szCs w:val="28"/>
              </w:rPr>
            </w:pPr>
            <w:r w:rsidRPr="00866753">
              <w:rPr>
                <w:szCs w:val="28"/>
              </w:rPr>
              <w:t>14</w:t>
            </w:r>
          </w:p>
        </w:tc>
        <w:tc>
          <w:tcPr>
            <w:tcW w:w="1474" w:type="dxa"/>
            <w:vAlign w:val="center"/>
          </w:tcPr>
          <w:p w:rsidR="00866753" w:rsidRPr="00866753" w:rsidRDefault="00866753" w:rsidP="00866753">
            <w:pPr>
              <w:pStyle w:val="ConsPlusNormal"/>
              <w:jc w:val="center"/>
              <w:rPr>
                <w:szCs w:val="28"/>
              </w:rPr>
            </w:pPr>
            <w:r w:rsidRPr="00866753">
              <w:rPr>
                <w:szCs w:val="28"/>
              </w:rPr>
              <w:t>18</w:t>
            </w:r>
          </w:p>
        </w:tc>
        <w:tc>
          <w:tcPr>
            <w:tcW w:w="1478" w:type="dxa"/>
            <w:vAlign w:val="center"/>
          </w:tcPr>
          <w:p w:rsidR="00866753" w:rsidRPr="00866753" w:rsidRDefault="00866753" w:rsidP="00866753">
            <w:pPr>
              <w:pStyle w:val="ConsPlusNormal"/>
              <w:jc w:val="center"/>
              <w:rPr>
                <w:szCs w:val="28"/>
              </w:rPr>
            </w:pPr>
            <w:r w:rsidRPr="00866753">
              <w:rPr>
                <w:szCs w:val="28"/>
              </w:rPr>
              <w:t>18</w:t>
            </w:r>
          </w:p>
        </w:tc>
      </w:tr>
      <w:tr w:rsidR="00866753" w:rsidRPr="00866753" w:rsidTr="00866753">
        <w:tc>
          <w:tcPr>
            <w:tcW w:w="510" w:type="dxa"/>
            <w:vAlign w:val="center"/>
          </w:tcPr>
          <w:p w:rsidR="00866753" w:rsidRPr="00866753" w:rsidRDefault="00866753" w:rsidP="00866753">
            <w:pPr>
              <w:pStyle w:val="ConsPlusNormal"/>
              <w:jc w:val="center"/>
              <w:rPr>
                <w:szCs w:val="28"/>
              </w:rPr>
            </w:pPr>
            <w:r w:rsidRPr="00866753">
              <w:rPr>
                <w:szCs w:val="28"/>
              </w:rPr>
              <w:t>2.2.</w:t>
            </w:r>
          </w:p>
        </w:tc>
        <w:tc>
          <w:tcPr>
            <w:tcW w:w="2778" w:type="dxa"/>
            <w:vAlign w:val="center"/>
          </w:tcPr>
          <w:p w:rsidR="00866753" w:rsidRPr="00866753" w:rsidRDefault="00866753" w:rsidP="00866753">
            <w:pPr>
              <w:pStyle w:val="ConsPlusNormal"/>
              <w:jc w:val="center"/>
              <w:rPr>
                <w:szCs w:val="28"/>
              </w:rPr>
            </w:pPr>
            <w:r w:rsidRPr="00866753">
              <w:rPr>
                <w:szCs w:val="28"/>
              </w:rPr>
              <w:t>Восстановительные мероприятия</w:t>
            </w:r>
          </w:p>
        </w:tc>
        <w:tc>
          <w:tcPr>
            <w:tcW w:w="907" w:type="dxa"/>
            <w:vAlign w:val="center"/>
          </w:tcPr>
          <w:p w:rsidR="00866753" w:rsidRPr="00866753" w:rsidRDefault="00866753" w:rsidP="00866753">
            <w:pPr>
              <w:pStyle w:val="ConsPlusNormal"/>
              <w:jc w:val="center"/>
              <w:rPr>
                <w:szCs w:val="28"/>
              </w:rPr>
            </w:pPr>
            <w:r w:rsidRPr="00866753">
              <w:rPr>
                <w:szCs w:val="28"/>
              </w:rPr>
              <w:t>-</w:t>
            </w:r>
          </w:p>
        </w:tc>
        <w:tc>
          <w:tcPr>
            <w:tcW w:w="1871" w:type="dxa"/>
            <w:vAlign w:val="center"/>
          </w:tcPr>
          <w:p w:rsidR="00866753" w:rsidRPr="00866753" w:rsidRDefault="00866753" w:rsidP="00866753">
            <w:pPr>
              <w:pStyle w:val="ConsPlusNormal"/>
              <w:jc w:val="center"/>
              <w:rPr>
                <w:szCs w:val="28"/>
              </w:rPr>
            </w:pPr>
            <w:r w:rsidRPr="00866753">
              <w:rPr>
                <w:szCs w:val="28"/>
              </w:rPr>
              <w:t>-</w:t>
            </w:r>
          </w:p>
        </w:tc>
        <w:tc>
          <w:tcPr>
            <w:tcW w:w="2952" w:type="dxa"/>
            <w:gridSpan w:val="2"/>
            <w:vAlign w:val="center"/>
          </w:tcPr>
          <w:p w:rsidR="00866753" w:rsidRPr="00866753" w:rsidRDefault="00866753" w:rsidP="00866753">
            <w:pPr>
              <w:pStyle w:val="ConsPlusNormal"/>
              <w:jc w:val="center"/>
              <w:rPr>
                <w:szCs w:val="28"/>
              </w:rPr>
            </w:pPr>
            <w:r w:rsidRPr="00866753">
              <w:rPr>
                <w:szCs w:val="28"/>
              </w:rPr>
              <w:t>До 10 суток</w:t>
            </w:r>
          </w:p>
        </w:tc>
      </w:tr>
      <w:tr w:rsidR="00866753" w:rsidRPr="00866753" w:rsidTr="00866753">
        <w:tc>
          <w:tcPr>
            <w:tcW w:w="510" w:type="dxa"/>
            <w:vAlign w:val="center"/>
          </w:tcPr>
          <w:p w:rsidR="00866753" w:rsidRPr="00866753" w:rsidRDefault="00866753" w:rsidP="00866753">
            <w:pPr>
              <w:pStyle w:val="ConsPlusNormal"/>
              <w:jc w:val="center"/>
              <w:rPr>
                <w:szCs w:val="28"/>
              </w:rPr>
            </w:pPr>
            <w:r w:rsidRPr="00866753">
              <w:rPr>
                <w:szCs w:val="28"/>
              </w:rPr>
              <w:t>2.3.</w:t>
            </w:r>
          </w:p>
        </w:tc>
        <w:tc>
          <w:tcPr>
            <w:tcW w:w="2778" w:type="dxa"/>
            <w:vAlign w:val="center"/>
          </w:tcPr>
          <w:p w:rsidR="00866753" w:rsidRPr="00866753" w:rsidRDefault="00866753" w:rsidP="00866753">
            <w:pPr>
              <w:pStyle w:val="ConsPlusNormal"/>
              <w:jc w:val="center"/>
              <w:rPr>
                <w:szCs w:val="28"/>
              </w:rPr>
            </w:pPr>
            <w:r w:rsidRPr="00866753">
              <w:rPr>
                <w:szCs w:val="28"/>
              </w:rPr>
              <w:t>Мероприятия для комплексного медицинского обследования</w:t>
            </w:r>
          </w:p>
        </w:tc>
        <w:tc>
          <w:tcPr>
            <w:tcW w:w="907" w:type="dxa"/>
            <w:vAlign w:val="center"/>
          </w:tcPr>
          <w:p w:rsidR="00866753" w:rsidRPr="00866753" w:rsidRDefault="00866753" w:rsidP="00866753">
            <w:pPr>
              <w:pStyle w:val="ConsPlusNormal"/>
              <w:jc w:val="center"/>
              <w:rPr>
                <w:szCs w:val="28"/>
              </w:rPr>
            </w:pPr>
            <w:r w:rsidRPr="00866753">
              <w:rPr>
                <w:szCs w:val="28"/>
              </w:rPr>
              <w:t>-</w:t>
            </w:r>
          </w:p>
        </w:tc>
        <w:tc>
          <w:tcPr>
            <w:tcW w:w="1871" w:type="dxa"/>
            <w:vAlign w:val="center"/>
          </w:tcPr>
          <w:p w:rsidR="00866753" w:rsidRPr="00866753" w:rsidRDefault="00866753" w:rsidP="00866753">
            <w:pPr>
              <w:pStyle w:val="ConsPlusNormal"/>
              <w:jc w:val="center"/>
              <w:rPr>
                <w:szCs w:val="28"/>
              </w:rPr>
            </w:pPr>
            <w:r w:rsidRPr="00866753">
              <w:rPr>
                <w:szCs w:val="28"/>
              </w:rPr>
              <w:t>-</w:t>
            </w:r>
          </w:p>
        </w:tc>
        <w:tc>
          <w:tcPr>
            <w:tcW w:w="2952" w:type="dxa"/>
            <w:gridSpan w:val="2"/>
            <w:vAlign w:val="center"/>
          </w:tcPr>
          <w:p w:rsidR="00866753" w:rsidRPr="00866753" w:rsidRDefault="00866753" w:rsidP="00866753">
            <w:pPr>
              <w:pStyle w:val="ConsPlusNormal"/>
              <w:jc w:val="center"/>
              <w:rPr>
                <w:szCs w:val="28"/>
              </w:rPr>
            </w:pPr>
            <w:r w:rsidRPr="00866753">
              <w:rPr>
                <w:szCs w:val="28"/>
              </w:rPr>
              <w:t>До 3 суток, но не более 2 раз в год</w:t>
            </w:r>
          </w:p>
        </w:tc>
      </w:tr>
      <w:tr w:rsidR="00866753" w:rsidRPr="00866753" w:rsidTr="00866753">
        <w:tc>
          <w:tcPr>
            <w:tcW w:w="510" w:type="dxa"/>
            <w:vAlign w:val="center"/>
          </w:tcPr>
          <w:p w:rsidR="00866753" w:rsidRPr="00866753" w:rsidRDefault="00866753" w:rsidP="00866753">
            <w:pPr>
              <w:pStyle w:val="ConsPlusNormal"/>
              <w:jc w:val="center"/>
              <w:rPr>
                <w:szCs w:val="28"/>
              </w:rPr>
            </w:pPr>
            <w:r w:rsidRPr="00866753">
              <w:rPr>
                <w:szCs w:val="28"/>
              </w:rPr>
              <w:t>2.4.</w:t>
            </w:r>
          </w:p>
        </w:tc>
        <w:tc>
          <w:tcPr>
            <w:tcW w:w="2778" w:type="dxa"/>
            <w:vAlign w:val="center"/>
          </w:tcPr>
          <w:p w:rsidR="00866753" w:rsidRPr="00866753" w:rsidRDefault="00866753" w:rsidP="00866753">
            <w:pPr>
              <w:pStyle w:val="ConsPlusNormal"/>
              <w:jc w:val="center"/>
              <w:rPr>
                <w:szCs w:val="28"/>
              </w:rPr>
            </w:pPr>
            <w:r w:rsidRPr="00866753">
              <w:rPr>
                <w:szCs w:val="28"/>
              </w:rPr>
              <w:t>Учебно-тренировочные мероприятия в каникулярный период</w:t>
            </w:r>
          </w:p>
        </w:tc>
        <w:tc>
          <w:tcPr>
            <w:tcW w:w="2778" w:type="dxa"/>
            <w:gridSpan w:val="2"/>
            <w:vAlign w:val="center"/>
          </w:tcPr>
          <w:p w:rsidR="00866753" w:rsidRPr="00866753" w:rsidRDefault="00866753" w:rsidP="00866753">
            <w:pPr>
              <w:pStyle w:val="ConsPlusNormal"/>
              <w:jc w:val="center"/>
              <w:rPr>
                <w:szCs w:val="28"/>
              </w:rPr>
            </w:pPr>
            <w:r w:rsidRPr="00866753">
              <w:rPr>
                <w:szCs w:val="28"/>
              </w:rPr>
              <w:t>До 21 суток подряд и не более двух учебно-тренировочных мероприятий в год</w:t>
            </w:r>
          </w:p>
        </w:tc>
        <w:tc>
          <w:tcPr>
            <w:tcW w:w="1474" w:type="dxa"/>
            <w:vAlign w:val="center"/>
          </w:tcPr>
          <w:p w:rsidR="00866753" w:rsidRPr="00866753" w:rsidRDefault="00866753" w:rsidP="00866753">
            <w:pPr>
              <w:pStyle w:val="ConsPlusNormal"/>
              <w:jc w:val="center"/>
              <w:rPr>
                <w:szCs w:val="28"/>
              </w:rPr>
            </w:pPr>
            <w:r w:rsidRPr="00866753">
              <w:rPr>
                <w:szCs w:val="28"/>
              </w:rPr>
              <w:t>-</w:t>
            </w:r>
          </w:p>
        </w:tc>
        <w:tc>
          <w:tcPr>
            <w:tcW w:w="1478" w:type="dxa"/>
            <w:vAlign w:val="center"/>
          </w:tcPr>
          <w:p w:rsidR="00866753" w:rsidRPr="00866753" w:rsidRDefault="00866753" w:rsidP="00866753">
            <w:pPr>
              <w:pStyle w:val="ConsPlusNormal"/>
              <w:jc w:val="center"/>
              <w:rPr>
                <w:szCs w:val="28"/>
              </w:rPr>
            </w:pPr>
            <w:r w:rsidRPr="00866753">
              <w:rPr>
                <w:szCs w:val="28"/>
              </w:rPr>
              <w:t>-</w:t>
            </w:r>
          </w:p>
        </w:tc>
      </w:tr>
      <w:tr w:rsidR="00866753" w:rsidRPr="00866753" w:rsidTr="00866753">
        <w:tc>
          <w:tcPr>
            <w:tcW w:w="510" w:type="dxa"/>
            <w:vAlign w:val="center"/>
          </w:tcPr>
          <w:p w:rsidR="00866753" w:rsidRPr="00866753" w:rsidRDefault="00866753" w:rsidP="00866753">
            <w:pPr>
              <w:pStyle w:val="ConsPlusNormal"/>
              <w:jc w:val="center"/>
              <w:rPr>
                <w:szCs w:val="28"/>
              </w:rPr>
            </w:pPr>
            <w:r w:rsidRPr="00866753">
              <w:rPr>
                <w:szCs w:val="28"/>
              </w:rPr>
              <w:t>2.5.</w:t>
            </w:r>
          </w:p>
        </w:tc>
        <w:tc>
          <w:tcPr>
            <w:tcW w:w="2778" w:type="dxa"/>
            <w:vAlign w:val="center"/>
          </w:tcPr>
          <w:p w:rsidR="00866753" w:rsidRPr="00866753" w:rsidRDefault="00866753" w:rsidP="00866753">
            <w:pPr>
              <w:pStyle w:val="ConsPlusNormal"/>
              <w:jc w:val="center"/>
              <w:rPr>
                <w:szCs w:val="28"/>
              </w:rPr>
            </w:pPr>
            <w:r w:rsidRPr="00866753">
              <w:rPr>
                <w:szCs w:val="28"/>
              </w:rPr>
              <w:t>Просмотровые учебно-тренировочные мероприятия</w:t>
            </w:r>
          </w:p>
        </w:tc>
        <w:tc>
          <w:tcPr>
            <w:tcW w:w="907" w:type="dxa"/>
            <w:vAlign w:val="center"/>
          </w:tcPr>
          <w:p w:rsidR="00866753" w:rsidRPr="00866753" w:rsidRDefault="00866753" w:rsidP="00866753">
            <w:pPr>
              <w:pStyle w:val="ConsPlusNormal"/>
              <w:jc w:val="center"/>
              <w:rPr>
                <w:szCs w:val="28"/>
              </w:rPr>
            </w:pPr>
            <w:r w:rsidRPr="00866753">
              <w:rPr>
                <w:szCs w:val="28"/>
              </w:rPr>
              <w:t>-</w:t>
            </w:r>
          </w:p>
        </w:tc>
        <w:tc>
          <w:tcPr>
            <w:tcW w:w="4823" w:type="dxa"/>
            <w:gridSpan w:val="3"/>
            <w:vAlign w:val="center"/>
          </w:tcPr>
          <w:p w:rsidR="00866753" w:rsidRPr="00866753" w:rsidRDefault="00866753" w:rsidP="00866753">
            <w:pPr>
              <w:pStyle w:val="ConsPlusNormal"/>
              <w:jc w:val="center"/>
              <w:rPr>
                <w:szCs w:val="28"/>
              </w:rPr>
            </w:pPr>
            <w:r w:rsidRPr="00866753">
              <w:rPr>
                <w:szCs w:val="28"/>
              </w:rPr>
              <w:t>До 60 суток</w:t>
            </w:r>
          </w:p>
        </w:tc>
      </w:tr>
    </w:tbl>
    <w:p w:rsidR="00B00338" w:rsidRPr="009B064D" w:rsidRDefault="00B00338" w:rsidP="00866753">
      <w:pPr>
        <w:spacing w:after="0" w:line="276" w:lineRule="auto"/>
        <w:jc w:val="both"/>
        <w:rPr>
          <w:rFonts w:cs="Times New Roman"/>
          <w:sz w:val="24"/>
          <w:szCs w:val="24"/>
        </w:rPr>
      </w:pPr>
    </w:p>
    <w:p w:rsidR="00814E7F" w:rsidRPr="009B064D" w:rsidRDefault="00814E7F" w:rsidP="00977EEB">
      <w:pPr>
        <w:pStyle w:val="1"/>
        <w:numPr>
          <w:ilvl w:val="1"/>
          <w:numId w:val="6"/>
        </w:numPr>
        <w:spacing w:line="276" w:lineRule="auto"/>
        <w:rPr>
          <w:sz w:val="24"/>
          <w:szCs w:val="24"/>
        </w:rPr>
      </w:pPr>
      <w:bookmarkStart w:id="7" w:name="_Toc130809613"/>
      <w:r w:rsidRPr="009B064D">
        <w:rPr>
          <w:sz w:val="24"/>
          <w:szCs w:val="24"/>
        </w:rPr>
        <w:lastRenderedPageBreak/>
        <w:t>Требования к объему соревновательной деятельности на этапах спортивной подготовки по виду спорта «бокс»</w:t>
      </w:r>
      <w:bookmarkEnd w:id="7"/>
    </w:p>
    <w:p w:rsidR="00814E7F" w:rsidRPr="009B064D" w:rsidRDefault="00814E7F" w:rsidP="00946E82">
      <w:pPr>
        <w:spacing w:after="0"/>
        <w:rPr>
          <w:sz w:val="24"/>
          <w:szCs w:val="24"/>
        </w:rPr>
      </w:pPr>
    </w:p>
    <w:p w:rsidR="00814E7F" w:rsidRPr="009B064D" w:rsidRDefault="00814E7F" w:rsidP="006C78FC">
      <w:pPr>
        <w:spacing w:after="0" w:line="276" w:lineRule="auto"/>
        <w:ind w:firstLine="708"/>
        <w:rPr>
          <w:sz w:val="24"/>
          <w:szCs w:val="24"/>
        </w:rPr>
      </w:pPr>
      <w:r w:rsidRPr="009B064D">
        <w:rPr>
          <w:sz w:val="24"/>
          <w:szCs w:val="24"/>
        </w:rPr>
        <w:t>Требования к участию в спортивных соревнованиях лиц, проходящих спортивную подготовку:</w:t>
      </w:r>
    </w:p>
    <w:p w:rsidR="00665E13" w:rsidRPr="009B064D" w:rsidRDefault="00665E13" w:rsidP="00977EEB">
      <w:pPr>
        <w:pStyle w:val="ConsPlusNormal"/>
        <w:numPr>
          <w:ilvl w:val="0"/>
          <w:numId w:val="10"/>
        </w:numPr>
        <w:spacing w:line="276" w:lineRule="auto"/>
        <w:ind w:left="0" w:firstLine="207"/>
        <w:jc w:val="both"/>
        <w:rPr>
          <w:color w:val="000000" w:themeColor="text1"/>
        </w:rPr>
      </w:pPr>
      <w:r w:rsidRPr="009B064D">
        <w:t xml:space="preserve">соответствие возраста, пола и уровня спортивной квалификации лиц, проходящих спортивную подготовку, положениям (регламентам) об официальных спортивных соревнованиях, согласно Единой всероссийской </w:t>
      </w:r>
      <w:r w:rsidRPr="009B064D">
        <w:rPr>
          <w:color w:val="000000" w:themeColor="text1"/>
        </w:rPr>
        <w:t xml:space="preserve">спортивной </w:t>
      </w:r>
      <w:hyperlink r:id="rId8" w:history="1">
        <w:r w:rsidRPr="009B064D">
          <w:rPr>
            <w:color w:val="000000" w:themeColor="text1"/>
          </w:rPr>
          <w:t>классификации</w:t>
        </w:r>
      </w:hyperlink>
      <w:r w:rsidRPr="009B064D">
        <w:rPr>
          <w:color w:val="000000" w:themeColor="text1"/>
        </w:rPr>
        <w:t xml:space="preserve">, и </w:t>
      </w:r>
      <w:hyperlink r:id="rId9" w:history="1">
        <w:r w:rsidRPr="009B064D">
          <w:rPr>
            <w:color w:val="000000" w:themeColor="text1"/>
          </w:rPr>
          <w:t>правилам</w:t>
        </w:r>
      </w:hyperlink>
      <w:r w:rsidRPr="009B064D">
        <w:rPr>
          <w:color w:val="000000" w:themeColor="text1"/>
        </w:rPr>
        <w:t xml:space="preserve"> вида спорта "бокс";</w:t>
      </w:r>
    </w:p>
    <w:p w:rsidR="00665E13" w:rsidRPr="009B064D" w:rsidRDefault="00665E13" w:rsidP="00977EEB">
      <w:pPr>
        <w:pStyle w:val="ConsPlusNormal"/>
        <w:numPr>
          <w:ilvl w:val="0"/>
          <w:numId w:val="10"/>
        </w:numPr>
        <w:spacing w:line="276" w:lineRule="auto"/>
        <w:ind w:left="0" w:firstLine="207"/>
        <w:jc w:val="both"/>
        <w:rPr>
          <w:color w:val="000000" w:themeColor="text1"/>
        </w:rPr>
      </w:pPr>
      <w:r w:rsidRPr="009B064D">
        <w:rPr>
          <w:color w:val="000000" w:themeColor="text1"/>
        </w:rPr>
        <w:t>соответствие требованиям к результатам реализации Программ на соответствующем этапе спортивной подготовки;</w:t>
      </w:r>
    </w:p>
    <w:p w:rsidR="00665E13" w:rsidRPr="009B064D" w:rsidRDefault="00665E13" w:rsidP="00977EEB">
      <w:pPr>
        <w:pStyle w:val="ConsPlusNormal"/>
        <w:numPr>
          <w:ilvl w:val="0"/>
          <w:numId w:val="10"/>
        </w:numPr>
        <w:spacing w:line="276" w:lineRule="auto"/>
        <w:ind w:left="0" w:firstLine="207"/>
        <w:jc w:val="both"/>
        <w:rPr>
          <w:color w:val="000000" w:themeColor="text1"/>
        </w:rPr>
      </w:pPr>
      <w:r w:rsidRPr="009B064D">
        <w:rPr>
          <w:color w:val="000000" w:themeColor="text1"/>
        </w:rPr>
        <w:t>наличие соответствующего медицинского заключения о допуске к участию в спортивных соревнованиях;</w:t>
      </w:r>
    </w:p>
    <w:p w:rsidR="00665E13" w:rsidRPr="009B064D" w:rsidRDefault="00665E13" w:rsidP="00977EEB">
      <w:pPr>
        <w:pStyle w:val="ConsPlusNormal"/>
        <w:numPr>
          <w:ilvl w:val="0"/>
          <w:numId w:val="10"/>
        </w:numPr>
        <w:spacing w:line="276" w:lineRule="auto"/>
        <w:ind w:left="0" w:firstLine="207"/>
        <w:jc w:val="both"/>
      </w:pPr>
      <w:r w:rsidRPr="009B064D">
        <w:rPr>
          <w:color w:val="000000" w:themeColor="text1"/>
        </w:rPr>
        <w:t xml:space="preserve">соблюдение общероссийских антидопинговых </w:t>
      </w:r>
      <w:hyperlink r:id="rId10" w:history="1">
        <w:r w:rsidRPr="009B064D">
          <w:rPr>
            <w:color w:val="000000" w:themeColor="text1"/>
          </w:rPr>
          <w:t>правил</w:t>
        </w:r>
      </w:hyperlink>
      <w:r w:rsidRPr="009B064D">
        <w:rPr>
          <w:color w:val="000000" w:themeColor="text1"/>
        </w:rPr>
        <w:t xml:space="preserve"> </w:t>
      </w:r>
      <w:r w:rsidRPr="009B064D">
        <w:t>и антидопинговых правил, утвержденных международными антидопинговыми организациями.</w:t>
      </w:r>
    </w:p>
    <w:p w:rsidR="00665E13" w:rsidRPr="009B064D" w:rsidRDefault="00665E13" w:rsidP="006C78FC">
      <w:pPr>
        <w:pStyle w:val="ConsPlusNormal"/>
        <w:spacing w:line="276" w:lineRule="auto"/>
        <w:ind w:firstLine="708"/>
        <w:jc w:val="both"/>
      </w:pPr>
      <w:r w:rsidRPr="009B064D">
        <w:t>Лицо, проходящее спортивную подготовку, направляется организацией, осуществляющей спортивную подготовку, на спортивные соревнования в соответствии с годовым планом реализации Программы, на основании Единого календарного плана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w:t>
      </w:r>
    </w:p>
    <w:p w:rsidR="00665E13" w:rsidRPr="009B064D" w:rsidRDefault="00665E13" w:rsidP="006C78FC">
      <w:pPr>
        <w:pStyle w:val="ConsPlusNormal"/>
        <w:spacing w:line="276" w:lineRule="auto"/>
        <w:ind w:firstLine="708"/>
        <w:jc w:val="both"/>
      </w:pPr>
      <w:r w:rsidRPr="009B064D">
        <w:t>Лицо, осуществляющее спортивную подготовку, при участии в спортивных соревнованиях обязано соблюдать требования соответствующих положений (регламентов) об официальных спортивных соревнованиях.</w:t>
      </w:r>
    </w:p>
    <w:p w:rsidR="00946E82" w:rsidRDefault="00946E82" w:rsidP="008D21F0">
      <w:pPr>
        <w:tabs>
          <w:tab w:val="left" w:pos="7785"/>
          <w:tab w:val="right" w:pos="9355"/>
        </w:tabs>
        <w:rPr>
          <w:b/>
          <w:sz w:val="24"/>
          <w:szCs w:val="24"/>
        </w:rPr>
      </w:pPr>
    </w:p>
    <w:p w:rsidR="00665E13" w:rsidRPr="009B064D" w:rsidRDefault="00814E7F" w:rsidP="00B95E93">
      <w:pPr>
        <w:tabs>
          <w:tab w:val="left" w:pos="7785"/>
          <w:tab w:val="right" w:pos="9355"/>
        </w:tabs>
        <w:jc w:val="right"/>
        <w:rPr>
          <w:b/>
          <w:sz w:val="24"/>
          <w:szCs w:val="24"/>
        </w:rPr>
      </w:pPr>
      <w:r w:rsidRPr="009B064D">
        <w:rPr>
          <w:b/>
          <w:sz w:val="24"/>
          <w:szCs w:val="24"/>
        </w:rPr>
        <w:t>Таблица 7</w:t>
      </w:r>
    </w:p>
    <w:p w:rsidR="00665E13" w:rsidRPr="009B064D" w:rsidRDefault="009A5737" w:rsidP="00665E13">
      <w:pPr>
        <w:jc w:val="center"/>
        <w:rPr>
          <w:sz w:val="24"/>
          <w:szCs w:val="24"/>
        </w:rPr>
      </w:pPr>
      <w:r>
        <w:rPr>
          <w:b/>
          <w:sz w:val="24"/>
          <w:szCs w:val="24"/>
        </w:rPr>
        <w:t>Объем</w:t>
      </w:r>
      <w:r w:rsidR="00665E13" w:rsidRPr="009B064D">
        <w:rPr>
          <w:b/>
          <w:sz w:val="24"/>
          <w:szCs w:val="24"/>
        </w:rPr>
        <w:t xml:space="preserve"> соревновательной деятельности на этапах спортивной подготовки по виду спорта «бокс»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680"/>
        <w:gridCol w:w="1247"/>
        <w:gridCol w:w="1003"/>
        <w:gridCol w:w="964"/>
        <w:gridCol w:w="1077"/>
        <w:gridCol w:w="1304"/>
        <w:gridCol w:w="1077"/>
      </w:tblGrid>
      <w:tr w:rsidR="009A5737" w:rsidRPr="009A5737" w:rsidTr="00100BCF">
        <w:tc>
          <w:tcPr>
            <w:tcW w:w="1701" w:type="dxa"/>
            <w:vMerge w:val="restart"/>
          </w:tcPr>
          <w:p w:rsidR="009A5737" w:rsidRPr="009A5737" w:rsidRDefault="009A5737" w:rsidP="00100BCF">
            <w:pPr>
              <w:pStyle w:val="ConsPlusNormal"/>
              <w:jc w:val="center"/>
              <w:rPr>
                <w:szCs w:val="28"/>
              </w:rPr>
            </w:pPr>
            <w:r w:rsidRPr="009A5737">
              <w:rPr>
                <w:szCs w:val="28"/>
              </w:rPr>
              <w:t>Виды спортивных соревнований</w:t>
            </w:r>
          </w:p>
        </w:tc>
        <w:tc>
          <w:tcPr>
            <w:tcW w:w="7352" w:type="dxa"/>
            <w:gridSpan w:val="7"/>
          </w:tcPr>
          <w:p w:rsidR="009A5737" w:rsidRPr="009A5737" w:rsidRDefault="009A5737" w:rsidP="00100BCF">
            <w:pPr>
              <w:pStyle w:val="ConsPlusNormal"/>
              <w:jc w:val="center"/>
              <w:rPr>
                <w:szCs w:val="28"/>
              </w:rPr>
            </w:pPr>
            <w:r w:rsidRPr="009A5737">
              <w:rPr>
                <w:szCs w:val="28"/>
              </w:rPr>
              <w:t>Этапы и годы спортивной подготовки</w:t>
            </w:r>
          </w:p>
        </w:tc>
      </w:tr>
      <w:tr w:rsidR="009A5737" w:rsidRPr="009A5737" w:rsidTr="00100BCF">
        <w:tc>
          <w:tcPr>
            <w:tcW w:w="1701" w:type="dxa"/>
            <w:vMerge/>
          </w:tcPr>
          <w:p w:rsidR="009A5737" w:rsidRPr="009A5737" w:rsidRDefault="009A5737" w:rsidP="00100BCF">
            <w:pPr>
              <w:pStyle w:val="ConsPlusNormal"/>
              <w:rPr>
                <w:szCs w:val="28"/>
              </w:rPr>
            </w:pPr>
          </w:p>
        </w:tc>
        <w:tc>
          <w:tcPr>
            <w:tcW w:w="2930" w:type="dxa"/>
            <w:gridSpan w:val="3"/>
          </w:tcPr>
          <w:p w:rsidR="009A5737" w:rsidRPr="009A5737" w:rsidRDefault="009A5737" w:rsidP="00100BCF">
            <w:pPr>
              <w:pStyle w:val="ConsPlusNormal"/>
              <w:jc w:val="center"/>
              <w:rPr>
                <w:szCs w:val="28"/>
              </w:rPr>
            </w:pPr>
            <w:r w:rsidRPr="009A5737">
              <w:rPr>
                <w:szCs w:val="28"/>
              </w:rPr>
              <w:t>Этап начальной подготовки</w:t>
            </w:r>
          </w:p>
        </w:tc>
        <w:tc>
          <w:tcPr>
            <w:tcW w:w="2041" w:type="dxa"/>
            <w:gridSpan w:val="2"/>
          </w:tcPr>
          <w:p w:rsidR="009A5737" w:rsidRPr="009A5737" w:rsidRDefault="009A5737" w:rsidP="00100BCF">
            <w:pPr>
              <w:pStyle w:val="ConsPlusNormal"/>
              <w:jc w:val="center"/>
              <w:rPr>
                <w:szCs w:val="28"/>
              </w:rPr>
            </w:pPr>
            <w:r w:rsidRPr="009A5737">
              <w:rPr>
                <w:szCs w:val="28"/>
              </w:rPr>
              <w:t>Учебно-тренировочный этап (этап спортивной специализации)</w:t>
            </w:r>
          </w:p>
        </w:tc>
        <w:tc>
          <w:tcPr>
            <w:tcW w:w="1304" w:type="dxa"/>
            <w:vMerge w:val="restart"/>
          </w:tcPr>
          <w:p w:rsidR="009A5737" w:rsidRPr="009A5737" w:rsidRDefault="009A5737" w:rsidP="00100BCF">
            <w:pPr>
              <w:pStyle w:val="ConsPlusNormal"/>
              <w:jc w:val="center"/>
              <w:rPr>
                <w:szCs w:val="28"/>
              </w:rPr>
            </w:pPr>
            <w:r w:rsidRPr="009A5737">
              <w:rPr>
                <w:szCs w:val="28"/>
              </w:rPr>
              <w:t>Этап совершенствования спортивного мастерства</w:t>
            </w:r>
          </w:p>
        </w:tc>
        <w:tc>
          <w:tcPr>
            <w:tcW w:w="1077" w:type="dxa"/>
            <w:vMerge w:val="restart"/>
          </w:tcPr>
          <w:p w:rsidR="009A5737" w:rsidRPr="009A5737" w:rsidRDefault="009A5737" w:rsidP="00100BCF">
            <w:pPr>
              <w:pStyle w:val="ConsPlusNormal"/>
              <w:jc w:val="center"/>
              <w:rPr>
                <w:szCs w:val="28"/>
              </w:rPr>
            </w:pPr>
            <w:r w:rsidRPr="009A5737">
              <w:rPr>
                <w:szCs w:val="28"/>
              </w:rPr>
              <w:t>Этап высшего спортивного мастерства</w:t>
            </w:r>
          </w:p>
        </w:tc>
      </w:tr>
      <w:tr w:rsidR="009A5737" w:rsidRPr="009A5737" w:rsidTr="00100BCF">
        <w:tc>
          <w:tcPr>
            <w:tcW w:w="1701" w:type="dxa"/>
            <w:vMerge/>
          </w:tcPr>
          <w:p w:rsidR="009A5737" w:rsidRPr="009A5737" w:rsidRDefault="009A5737" w:rsidP="00100BCF">
            <w:pPr>
              <w:pStyle w:val="ConsPlusNormal"/>
              <w:rPr>
                <w:szCs w:val="28"/>
              </w:rPr>
            </w:pPr>
          </w:p>
        </w:tc>
        <w:tc>
          <w:tcPr>
            <w:tcW w:w="680" w:type="dxa"/>
          </w:tcPr>
          <w:p w:rsidR="009A5737" w:rsidRPr="009A5737" w:rsidRDefault="009A5737" w:rsidP="00100BCF">
            <w:pPr>
              <w:pStyle w:val="ConsPlusNormal"/>
              <w:jc w:val="center"/>
              <w:rPr>
                <w:szCs w:val="28"/>
              </w:rPr>
            </w:pPr>
            <w:r w:rsidRPr="009A5737">
              <w:rPr>
                <w:szCs w:val="28"/>
              </w:rPr>
              <w:t>До года</w:t>
            </w:r>
          </w:p>
        </w:tc>
        <w:tc>
          <w:tcPr>
            <w:tcW w:w="1247" w:type="dxa"/>
          </w:tcPr>
          <w:p w:rsidR="009A5737" w:rsidRPr="009A5737" w:rsidRDefault="009A5737" w:rsidP="00100BCF">
            <w:pPr>
              <w:pStyle w:val="ConsPlusNormal"/>
              <w:jc w:val="center"/>
              <w:rPr>
                <w:szCs w:val="28"/>
              </w:rPr>
            </w:pPr>
            <w:r w:rsidRPr="009A5737">
              <w:rPr>
                <w:szCs w:val="28"/>
              </w:rPr>
              <w:t>От года до двух лет</w:t>
            </w:r>
          </w:p>
        </w:tc>
        <w:tc>
          <w:tcPr>
            <w:tcW w:w="1003" w:type="dxa"/>
          </w:tcPr>
          <w:p w:rsidR="009A5737" w:rsidRPr="009A5737" w:rsidRDefault="009A5737" w:rsidP="00100BCF">
            <w:pPr>
              <w:pStyle w:val="ConsPlusNormal"/>
              <w:jc w:val="center"/>
              <w:rPr>
                <w:szCs w:val="28"/>
              </w:rPr>
            </w:pPr>
            <w:r w:rsidRPr="009A5737">
              <w:rPr>
                <w:szCs w:val="28"/>
              </w:rPr>
              <w:t>Свыше двух лет</w:t>
            </w:r>
          </w:p>
        </w:tc>
        <w:tc>
          <w:tcPr>
            <w:tcW w:w="964" w:type="dxa"/>
          </w:tcPr>
          <w:p w:rsidR="009A5737" w:rsidRPr="009A5737" w:rsidRDefault="009A5737" w:rsidP="00100BCF">
            <w:pPr>
              <w:pStyle w:val="ConsPlusNormal"/>
              <w:jc w:val="center"/>
              <w:rPr>
                <w:szCs w:val="28"/>
              </w:rPr>
            </w:pPr>
            <w:r w:rsidRPr="009A5737">
              <w:rPr>
                <w:szCs w:val="28"/>
              </w:rPr>
              <w:t>До трех лет</w:t>
            </w:r>
          </w:p>
        </w:tc>
        <w:tc>
          <w:tcPr>
            <w:tcW w:w="1077" w:type="dxa"/>
          </w:tcPr>
          <w:p w:rsidR="009A5737" w:rsidRPr="009A5737" w:rsidRDefault="009A5737" w:rsidP="00100BCF">
            <w:pPr>
              <w:pStyle w:val="ConsPlusNormal"/>
              <w:jc w:val="center"/>
              <w:rPr>
                <w:szCs w:val="28"/>
              </w:rPr>
            </w:pPr>
            <w:r w:rsidRPr="009A5737">
              <w:rPr>
                <w:szCs w:val="28"/>
              </w:rPr>
              <w:t>Свыше трех лет</w:t>
            </w:r>
          </w:p>
        </w:tc>
        <w:tc>
          <w:tcPr>
            <w:tcW w:w="1304" w:type="dxa"/>
            <w:vMerge/>
          </w:tcPr>
          <w:p w:rsidR="009A5737" w:rsidRPr="009A5737" w:rsidRDefault="009A5737" w:rsidP="00100BCF">
            <w:pPr>
              <w:pStyle w:val="ConsPlusNormal"/>
              <w:rPr>
                <w:szCs w:val="28"/>
              </w:rPr>
            </w:pPr>
          </w:p>
        </w:tc>
        <w:tc>
          <w:tcPr>
            <w:tcW w:w="1077" w:type="dxa"/>
            <w:vMerge/>
          </w:tcPr>
          <w:p w:rsidR="009A5737" w:rsidRPr="009A5737" w:rsidRDefault="009A5737" w:rsidP="00100BCF">
            <w:pPr>
              <w:pStyle w:val="ConsPlusNormal"/>
              <w:rPr>
                <w:szCs w:val="28"/>
              </w:rPr>
            </w:pPr>
          </w:p>
        </w:tc>
      </w:tr>
      <w:tr w:rsidR="009A5737" w:rsidRPr="009A5737" w:rsidTr="00100BCF">
        <w:tc>
          <w:tcPr>
            <w:tcW w:w="9053" w:type="dxa"/>
            <w:gridSpan w:val="8"/>
            <w:vAlign w:val="center"/>
          </w:tcPr>
          <w:p w:rsidR="009A5737" w:rsidRPr="009A5737" w:rsidRDefault="009A5737" w:rsidP="00B95E93">
            <w:pPr>
              <w:pStyle w:val="ConsPlusNormal"/>
              <w:jc w:val="center"/>
            </w:pPr>
            <w:r w:rsidRPr="009A5737">
              <w:t>Для спортивной дисциплины "бокс"</w:t>
            </w:r>
          </w:p>
        </w:tc>
      </w:tr>
      <w:tr w:rsidR="009A5737" w:rsidRPr="009A5737" w:rsidTr="00100BCF">
        <w:tc>
          <w:tcPr>
            <w:tcW w:w="1701" w:type="dxa"/>
            <w:vAlign w:val="center"/>
          </w:tcPr>
          <w:p w:rsidR="009A5737" w:rsidRPr="009A5737" w:rsidRDefault="009A5737" w:rsidP="00100BCF">
            <w:pPr>
              <w:pStyle w:val="ConsPlusNormal"/>
              <w:jc w:val="center"/>
              <w:rPr>
                <w:szCs w:val="28"/>
              </w:rPr>
            </w:pPr>
            <w:r w:rsidRPr="009A5737">
              <w:rPr>
                <w:szCs w:val="28"/>
              </w:rPr>
              <w:t>Контрольные</w:t>
            </w:r>
          </w:p>
        </w:tc>
        <w:tc>
          <w:tcPr>
            <w:tcW w:w="680" w:type="dxa"/>
            <w:vAlign w:val="center"/>
          </w:tcPr>
          <w:p w:rsidR="009A5737" w:rsidRPr="009A5737" w:rsidRDefault="009A5737" w:rsidP="00100BCF">
            <w:pPr>
              <w:pStyle w:val="ConsPlusNormal"/>
              <w:jc w:val="center"/>
              <w:rPr>
                <w:szCs w:val="28"/>
              </w:rPr>
            </w:pPr>
            <w:r w:rsidRPr="009A5737">
              <w:rPr>
                <w:szCs w:val="28"/>
              </w:rPr>
              <w:t>-</w:t>
            </w:r>
          </w:p>
        </w:tc>
        <w:tc>
          <w:tcPr>
            <w:tcW w:w="1247" w:type="dxa"/>
            <w:vAlign w:val="center"/>
          </w:tcPr>
          <w:p w:rsidR="009A5737" w:rsidRPr="009A5737" w:rsidRDefault="009A5737" w:rsidP="00100BCF">
            <w:pPr>
              <w:pStyle w:val="ConsPlusNormal"/>
              <w:jc w:val="center"/>
              <w:rPr>
                <w:szCs w:val="28"/>
              </w:rPr>
            </w:pPr>
            <w:r w:rsidRPr="009A5737">
              <w:rPr>
                <w:szCs w:val="28"/>
              </w:rPr>
              <w:t>-</w:t>
            </w:r>
          </w:p>
        </w:tc>
        <w:tc>
          <w:tcPr>
            <w:tcW w:w="1003" w:type="dxa"/>
            <w:vAlign w:val="center"/>
          </w:tcPr>
          <w:p w:rsidR="009A5737" w:rsidRPr="009A5737" w:rsidRDefault="009A5737" w:rsidP="00100BCF">
            <w:pPr>
              <w:pStyle w:val="ConsPlusNormal"/>
              <w:jc w:val="center"/>
              <w:rPr>
                <w:szCs w:val="28"/>
              </w:rPr>
            </w:pPr>
            <w:r w:rsidRPr="009A5737">
              <w:rPr>
                <w:szCs w:val="28"/>
              </w:rPr>
              <w:t>2</w:t>
            </w:r>
          </w:p>
        </w:tc>
        <w:tc>
          <w:tcPr>
            <w:tcW w:w="964" w:type="dxa"/>
            <w:vAlign w:val="center"/>
          </w:tcPr>
          <w:p w:rsidR="009A5737" w:rsidRPr="009A5737" w:rsidRDefault="009A5737" w:rsidP="00100BCF">
            <w:pPr>
              <w:pStyle w:val="ConsPlusNormal"/>
              <w:jc w:val="center"/>
              <w:rPr>
                <w:szCs w:val="28"/>
              </w:rPr>
            </w:pPr>
            <w:r w:rsidRPr="009A5737">
              <w:rPr>
                <w:szCs w:val="28"/>
              </w:rPr>
              <w:t>3</w:t>
            </w:r>
          </w:p>
        </w:tc>
        <w:tc>
          <w:tcPr>
            <w:tcW w:w="1077" w:type="dxa"/>
            <w:vAlign w:val="center"/>
          </w:tcPr>
          <w:p w:rsidR="009A5737" w:rsidRPr="009A5737" w:rsidRDefault="009A5737" w:rsidP="00100BCF">
            <w:pPr>
              <w:pStyle w:val="ConsPlusNormal"/>
              <w:jc w:val="center"/>
              <w:rPr>
                <w:szCs w:val="28"/>
              </w:rPr>
            </w:pPr>
            <w:r w:rsidRPr="009A5737">
              <w:rPr>
                <w:szCs w:val="28"/>
              </w:rPr>
              <w:t>2</w:t>
            </w:r>
          </w:p>
        </w:tc>
        <w:tc>
          <w:tcPr>
            <w:tcW w:w="1304" w:type="dxa"/>
            <w:vAlign w:val="center"/>
          </w:tcPr>
          <w:p w:rsidR="009A5737" w:rsidRPr="009A5737" w:rsidRDefault="009A5737" w:rsidP="00100BCF">
            <w:pPr>
              <w:pStyle w:val="ConsPlusNormal"/>
              <w:jc w:val="center"/>
              <w:rPr>
                <w:szCs w:val="28"/>
              </w:rPr>
            </w:pPr>
            <w:r w:rsidRPr="009A5737">
              <w:rPr>
                <w:szCs w:val="28"/>
              </w:rPr>
              <w:t>2</w:t>
            </w:r>
          </w:p>
        </w:tc>
        <w:tc>
          <w:tcPr>
            <w:tcW w:w="1077" w:type="dxa"/>
            <w:vAlign w:val="center"/>
          </w:tcPr>
          <w:p w:rsidR="009A5737" w:rsidRPr="009A5737" w:rsidRDefault="009A5737" w:rsidP="00100BCF">
            <w:pPr>
              <w:pStyle w:val="ConsPlusNormal"/>
              <w:jc w:val="center"/>
              <w:rPr>
                <w:szCs w:val="28"/>
              </w:rPr>
            </w:pPr>
            <w:r w:rsidRPr="009A5737">
              <w:rPr>
                <w:szCs w:val="28"/>
              </w:rPr>
              <w:t>2</w:t>
            </w:r>
          </w:p>
        </w:tc>
      </w:tr>
      <w:tr w:rsidR="009A5737" w:rsidRPr="009A5737" w:rsidTr="00100BCF">
        <w:tc>
          <w:tcPr>
            <w:tcW w:w="1701" w:type="dxa"/>
            <w:vAlign w:val="center"/>
          </w:tcPr>
          <w:p w:rsidR="009A5737" w:rsidRPr="009A5737" w:rsidRDefault="009A5737" w:rsidP="00100BCF">
            <w:pPr>
              <w:pStyle w:val="ConsPlusNormal"/>
              <w:jc w:val="center"/>
              <w:rPr>
                <w:szCs w:val="28"/>
              </w:rPr>
            </w:pPr>
            <w:r w:rsidRPr="009A5737">
              <w:rPr>
                <w:szCs w:val="28"/>
              </w:rPr>
              <w:t>Отборочные</w:t>
            </w:r>
          </w:p>
        </w:tc>
        <w:tc>
          <w:tcPr>
            <w:tcW w:w="680" w:type="dxa"/>
            <w:vAlign w:val="center"/>
          </w:tcPr>
          <w:p w:rsidR="009A5737" w:rsidRPr="009A5737" w:rsidRDefault="009A5737" w:rsidP="00100BCF">
            <w:pPr>
              <w:pStyle w:val="ConsPlusNormal"/>
              <w:jc w:val="center"/>
              <w:rPr>
                <w:szCs w:val="28"/>
              </w:rPr>
            </w:pPr>
            <w:r w:rsidRPr="009A5737">
              <w:rPr>
                <w:szCs w:val="28"/>
              </w:rPr>
              <w:t>-</w:t>
            </w:r>
          </w:p>
        </w:tc>
        <w:tc>
          <w:tcPr>
            <w:tcW w:w="1247" w:type="dxa"/>
            <w:vAlign w:val="center"/>
          </w:tcPr>
          <w:p w:rsidR="009A5737" w:rsidRPr="009A5737" w:rsidRDefault="009A5737" w:rsidP="00100BCF">
            <w:pPr>
              <w:pStyle w:val="ConsPlusNormal"/>
              <w:jc w:val="center"/>
              <w:rPr>
                <w:szCs w:val="28"/>
              </w:rPr>
            </w:pPr>
            <w:r w:rsidRPr="009A5737">
              <w:rPr>
                <w:szCs w:val="28"/>
              </w:rPr>
              <w:t>-</w:t>
            </w:r>
          </w:p>
        </w:tc>
        <w:tc>
          <w:tcPr>
            <w:tcW w:w="1003" w:type="dxa"/>
            <w:vAlign w:val="center"/>
          </w:tcPr>
          <w:p w:rsidR="009A5737" w:rsidRPr="009A5737" w:rsidRDefault="009A5737" w:rsidP="00100BCF">
            <w:pPr>
              <w:pStyle w:val="ConsPlusNormal"/>
              <w:jc w:val="center"/>
              <w:rPr>
                <w:szCs w:val="28"/>
              </w:rPr>
            </w:pPr>
            <w:r w:rsidRPr="009A5737">
              <w:rPr>
                <w:szCs w:val="28"/>
              </w:rPr>
              <w:t>1</w:t>
            </w:r>
          </w:p>
        </w:tc>
        <w:tc>
          <w:tcPr>
            <w:tcW w:w="964" w:type="dxa"/>
            <w:vAlign w:val="center"/>
          </w:tcPr>
          <w:p w:rsidR="009A5737" w:rsidRPr="009A5737" w:rsidRDefault="009A5737" w:rsidP="00100BCF">
            <w:pPr>
              <w:pStyle w:val="ConsPlusNormal"/>
              <w:jc w:val="center"/>
              <w:rPr>
                <w:szCs w:val="28"/>
              </w:rPr>
            </w:pPr>
            <w:r w:rsidRPr="009A5737">
              <w:rPr>
                <w:szCs w:val="28"/>
              </w:rPr>
              <w:t>1</w:t>
            </w:r>
          </w:p>
        </w:tc>
        <w:tc>
          <w:tcPr>
            <w:tcW w:w="1077" w:type="dxa"/>
            <w:vAlign w:val="center"/>
          </w:tcPr>
          <w:p w:rsidR="009A5737" w:rsidRPr="009A5737" w:rsidRDefault="009A5737" w:rsidP="00100BCF">
            <w:pPr>
              <w:pStyle w:val="ConsPlusNormal"/>
              <w:jc w:val="center"/>
              <w:rPr>
                <w:szCs w:val="28"/>
              </w:rPr>
            </w:pPr>
            <w:r w:rsidRPr="009A5737">
              <w:rPr>
                <w:szCs w:val="28"/>
              </w:rPr>
              <w:t>2</w:t>
            </w:r>
          </w:p>
        </w:tc>
        <w:tc>
          <w:tcPr>
            <w:tcW w:w="1304" w:type="dxa"/>
            <w:vAlign w:val="center"/>
          </w:tcPr>
          <w:p w:rsidR="009A5737" w:rsidRPr="009A5737" w:rsidRDefault="009A5737" w:rsidP="00100BCF">
            <w:pPr>
              <w:pStyle w:val="ConsPlusNormal"/>
              <w:jc w:val="center"/>
              <w:rPr>
                <w:szCs w:val="28"/>
              </w:rPr>
            </w:pPr>
            <w:r w:rsidRPr="009A5737">
              <w:rPr>
                <w:szCs w:val="28"/>
              </w:rPr>
              <w:t>2</w:t>
            </w:r>
          </w:p>
        </w:tc>
        <w:tc>
          <w:tcPr>
            <w:tcW w:w="1077" w:type="dxa"/>
            <w:vAlign w:val="center"/>
          </w:tcPr>
          <w:p w:rsidR="009A5737" w:rsidRPr="009A5737" w:rsidRDefault="009A5737" w:rsidP="00100BCF">
            <w:pPr>
              <w:pStyle w:val="ConsPlusNormal"/>
              <w:jc w:val="center"/>
              <w:rPr>
                <w:szCs w:val="28"/>
              </w:rPr>
            </w:pPr>
            <w:r w:rsidRPr="009A5737">
              <w:rPr>
                <w:szCs w:val="28"/>
              </w:rPr>
              <w:t>2</w:t>
            </w:r>
          </w:p>
        </w:tc>
      </w:tr>
      <w:tr w:rsidR="009A5737" w:rsidRPr="009A5737" w:rsidTr="00100BCF">
        <w:tc>
          <w:tcPr>
            <w:tcW w:w="1701" w:type="dxa"/>
            <w:vAlign w:val="center"/>
          </w:tcPr>
          <w:p w:rsidR="009A5737" w:rsidRPr="009A5737" w:rsidRDefault="009A5737" w:rsidP="00100BCF">
            <w:pPr>
              <w:pStyle w:val="ConsPlusNormal"/>
              <w:jc w:val="center"/>
              <w:rPr>
                <w:szCs w:val="28"/>
              </w:rPr>
            </w:pPr>
            <w:r w:rsidRPr="009A5737">
              <w:rPr>
                <w:szCs w:val="28"/>
              </w:rPr>
              <w:t>Основные</w:t>
            </w:r>
          </w:p>
        </w:tc>
        <w:tc>
          <w:tcPr>
            <w:tcW w:w="680" w:type="dxa"/>
            <w:vAlign w:val="center"/>
          </w:tcPr>
          <w:p w:rsidR="009A5737" w:rsidRPr="009A5737" w:rsidRDefault="009A5737" w:rsidP="00100BCF">
            <w:pPr>
              <w:pStyle w:val="ConsPlusNormal"/>
              <w:jc w:val="center"/>
              <w:rPr>
                <w:szCs w:val="28"/>
              </w:rPr>
            </w:pPr>
            <w:r w:rsidRPr="009A5737">
              <w:rPr>
                <w:szCs w:val="28"/>
              </w:rPr>
              <w:t>-</w:t>
            </w:r>
          </w:p>
        </w:tc>
        <w:tc>
          <w:tcPr>
            <w:tcW w:w="1247" w:type="dxa"/>
            <w:vAlign w:val="center"/>
          </w:tcPr>
          <w:p w:rsidR="009A5737" w:rsidRPr="009A5737" w:rsidRDefault="009A5737" w:rsidP="00100BCF">
            <w:pPr>
              <w:pStyle w:val="ConsPlusNormal"/>
              <w:jc w:val="center"/>
              <w:rPr>
                <w:szCs w:val="28"/>
              </w:rPr>
            </w:pPr>
            <w:r w:rsidRPr="009A5737">
              <w:rPr>
                <w:szCs w:val="28"/>
              </w:rPr>
              <w:t>-</w:t>
            </w:r>
          </w:p>
        </w:tc>
        <w:tc>
          <w:tcPr>
            <w:tcW w:w="1003" w:type="dxa"/>
            <w:vAlign w:val="center"/>
          </w:tcPr>
          <w:p w:rsidR="009A5737" w:rsidRPr="009A5737" w:rsidRDefault="009A5737" w:rsidP="00100BCF">
            <w:pPr>
              <w:pStyle w:val="ConsPlusNormal"/>
              <w:jc w:val="center"/>
              <w:rPr>
                <w:szCs w:val="28"/>
              </w:rPr>
            </w:pPr>
            <w:r w:rsidRPr="009A5737">
              <w:rPr>
                <w:szCs w:val="28"/>
              </w:rPr>
              <w:t>-</w:t>
            </w:r>
          </w:p>
        </w:tc>
        <w:tc>
          <w:tcPr>
            <w:tcW w:w="964" w:type="dxa"/>
            <w:vAlign w:val="center"/>
          </w:tcPr>
          <w:p w:rsidR="009A5737" w:rsidRPr="009A5737" w:rsidRDefault="009A5737" w:rsidP="00100BCF">
            <w:pPr>
              <w:pStyle w:val="ConsPlusNormal"/>
              <w:jc w:val="center"/>
              <w:rPr>
                <w:szCs w:val="28"/>
              </w:rPr>
            </w:pPr>
            <w:r w:rsidRPr="009A5737">
              <w:rPr>
                <w:szCs w:val="28"/>
              </w:rPr>
              <w:t>1</w:t>
            </w:r>
          </w:p>
        </w:tc>
        <w:tc>
          <w:tcPr>
            <w:tcW w:w="1077" w:type="dxa"/>
            <w:vAlign w:val="center"/>
          </w:tcPr>
          <w:p w:rsidR="009A5737" w:rsidRPr="009A5737" w:rsidRDefault="009A5737" w:rsidP="00100BCF">
            <w:pPr>
              <w:pStyle w:val="ConsPlusNormal"/>
              <w:jc w:val="center"/>
              <w:rPr>
                <w:szCs w:val="28"/>
              </w:rPr>
            </w:pPr>
            <w:r w:rsidRPr="009A5737">
              <w:rPr>
                <w:szCs w:val="28"/>
              </w:rPr>
              <w:t>2</w:t>
            </w:r>
          </w:p>
        </w:tc>
        <w:tc>
          <w:tcPr>
            <w:tcW w:w="1304" w:type="dxa"/>
            <w:vAlign w:val="center"/>
          </w:tcPr>
          <w:p w:rsidR="009A5737" w:rsidRPr="009A5737" w:rsidRDefault="009A5737" w:rsidP="00100BCF">
            <w:pPr>
              <w:pStyle w:val="ConsPlusNormal"/>
              <w:jc w:val="center"/>
              <w:rPr>
                <w:szCs w:val="28"/>
              </w:rPr>
            </w:pPr>
            <w:r w:rsidRPr="009A5737">
              <w:rPr>
                <w:szCs w:val="28"/>
              </w:rPr>
              <w:t>2</w:t>
            </w:r>
          </w:p>
        </w:tc>
        <w:tc>
          <w:tcPr>
            <w:tcW w:w="1077" w:type="dxa"/>
            <w:vAlign w:val="center"/>
          </w:tcPr>
          <w:p w:rsidR="009A5737" w:rsidRPr="009A5737" w:rsidRDefault="009A5737" w:rsidP="00100BCF">
            <w:pPr>
              <w:pStyle w:val="ConsPlusNormal"/>
              <w:jc w:val="center"/>
              <w:rPr>
                <w:szCs w:val="28"/>
              </w:rPr>
            </w:pPr>
            <w:r w:rsidRPr="009A5737">
              <w:rPr>
                <w:szCs w:val="28"/>
              </w:rPr>
              <w:t>2</w:t>
            </w:r>
          </w:p>
        </w:tc>
      </w:tr>
    </w:tbl>
    <w:p w:rsidR="00665E13" w:rsidRPr="009B064D" w:rsidRDefault="00665E13" w:rsidP="009A5737">
      <w:pPr>
        <w:autoSpaceDE w:val="0"/>
        <w:autoSpaceDN w:val="0"/>
        <w:adjustRightInd w:val="0"/>
        <w:spacing w:after="0" w:line="276" w:lineRule="auto"/>
        <w:jc w:val="both"/>
        <w:rPr>
          <w:rFonts w:cs="Times New Roman"/>
          <w:sz w:val="24"/>
          <w:szCs w:val="24"/>
        </w:rPr>
      </w:pPr>
    </w:p>
    <w:p w:rsidR="005745E7" w:rsidRPr="009B064D" w:rsidRDefault="00665E13" w:rsidP="006C78FC">
      <w:pPr>
        <w:autoSpaceDE w:val="0"/>
        <w:autoSpaceDN w:val="0"/>
        <w:adjustRightInd w:val="0"/>
        <w:spacing w:after="0" w:line="276" w:lineRule="auto"/>
        <w:ind w:firstLine="708"/>
        <w:jc w:val="both"/>
        <w:rPr>
          <w:rFonts w:cs="Times New Roman"/>
          <w:sz w:val="24"/>
          <w:szCs w:val="24"/>
        </w:rPr>
      </w:pPr>
      <w:r w:rsidRPr="009B064D">
        <w:rPr>
          <w:rFonts w:cs="Times New Roman"/>
          <w:sz w:val="24"/>
          <w:szCs w:val="24"/>
        </w:rPr>
        <w:lastRenderedPageBreak/>
        <w:t xml:space="preserve">Контрольные соревнования позволяют оценивать уровень подготовленности спортсмена. В них проверяется степень овладения техникой, тактикой, уровень развития двигательных качеств, психическая готовность к соревновательным нагрузкам. </w:t>
      </w:r>
    </w:p>
    <w:p w:rsidR="00665E13" w:rsidRPr="009B064D" w:rsidRDefault="00665E13" w:rsidP="006C78FC">
      <w:pPr>
        <w:autoSpaceDE w:val="0"/>
        <w:autoSpaceDN w:val="0"/>
        <w:adjustRightInd w:val="0"/>
        <w:spacing w:after="0" w:line="276" w:lineRule="auto"/>
        <w:ind w:firstLine="708"/>
        <w:jc w:val="both"/>
        <w:rPr>
          <w:rFonts w:cs="Times New Roman"/>
          <w:sz w:val="24"/>
          <w:szCs w:val="24"/>
        </w:rPr>
      </w:pPr>
      <w:r w:rsidRPr="009B064D">
        <w:rPr>
          <w:rFonts w:cs="Times New Roman"/>
          <w:sz w:val="24"/>
          <w:szCs w:val="24"/>
        </w:rPr>
        <w:t xml:space="preserve">Отборочные соревнования проводятся для отбора спортсменов в сборные команды и для определения участников личных соревнований высшего ранга. </w:t>
      </w:r>
    </w:p>
    <w:p w:rsidR="00665E13" w:rsidRPr="009B064D" w:rsidRDefault="00665E13" w:rsidP="006C78FC">
      <w:pPr>
        <w:autoSpaceDE w:val="0"/>
        <w:autoSpaceDN w:val="0"/>
        <w:adjustRightInd w:val="0"/>
        <w:spacing w:after="0" w:line="276" w:lineRule="auto"/>
        <w:ind w:firstLine="708"/>
        <w:jc w:val="both"/>
        <w:rPr>
          <w:rFonts w:cs="Times New Roman"/>
          <w:sz w:val="24"/>
          <w:szCs w:val="24"/>
        </w:rPr>
      </w:pPr>
      <w:r w:rsidRPr="009B064D">
        <w:rPr>
          <w:rFonts w:cs="Times New Roman"/>
          <w:sz w:val="24"/>
          <w:szCs w:val="24"/>
        </w:rPr>
        <w:t>Основные соревнования. Основными соревнованиями являются те, в которых спортсмену не­обходимо показать наивысший результат на данном этапе спортивного совершенствования</w:t>
      </w:r>
      <w:r w:rsidR="005745E7" w:rsidRPr="009B064D">
        <w:rPr>
          <w:rFonts w:cs="Times New Roman"/>
          <w:sz w:val="24"/>
          <w:szCs w:val="24"/>
        </w:rPr>
        <w:t>.</w:t>
      </w:r>
    </w:p>
    <w:p w:rsidR="009B064D" w:rsidRPr="009B064D" w:rsidRDefault="00814E7F" w:rsidP="00977EEB">
      <w:pPr>
        <w:pStyle w:val="1"/>
        <w:numPr>
          <w:ilvl w:val="1"/>
          <w:numId w:val="6"/>
        </w:numPr>
        <w:rPr>
          <w:sz w:val="24"/>
          <w:szCs w:val="24"/>
        </w:rPr>
      </w:pPr>
      <w:bookmarkStart w:id="8" w:name="_Toc130809614"/>
      <w:r w:rsidRPr="009B064D">
        <w:rPr>
          <w:sz w:val="24"/>
          <w:szCs w:val="24"/>
        </w:rPr>
        <w:t>Годовой учебно-тренировочный план</w:t>
      </w:r>
      <w:bookmarkEnd w:id="8"/>
      <w:r w:rsidRPr="009B064D">
        <w:rPr>
          <w:sz w:val="24"/>
          <w:szCs w:val="24"/>
        </w:rPr>
        <w:t xml:space="preserve"> </w:t>
      </w:r>
    </w:p>
    <w:p w:rsidR="00064A16" w:rsidRPr="009B064D" w:rsidRDefault="00064A16" w:rsidP="006C78FC">
      <w:pPr>
        <w:widowControl w:val="0"/>
        <w:autoSpaceDE w:val="0"/>
        <w:spacing w:after="0" w:line="276" w:lineRule="auto"/>
        <w:ind w:firstLine="708"/>
        <w:jc w:val="both"/>
        <w:rPr>
          <w:rFonts w:cs="Times New Roman"/>
          <w:sz w:val="24"/>
          <w:szCs w:val="24"/>
        </w:rPr>
      </w:pPr>
      <w:r w:rsidRPr="009B064D">
        <w:rPr>
          <w:rFonts w:cs="Times New Roman"/>
          <w:sz w:val="24"/>
          <w:szCs w:val="24"/>
        </w:rPr>
        <w:t xml:space="preserve">К иным условиям реализации дополнительной образовательной программы спортивной подготовки относятся трудоемкость </w:t>
      </w:r>
      <w:bookmarkStart w:id="9" w:name="_Hlk54955215"/>
      <w:r w:rsidRPr="009B064D">
        <w:rPr>
          <w:rFonts w:cs="Times New Roman"/>
          <w:sz w:val="24"/>
          <w:szCs w:val="24"/>
        </w:rPr>
        <w:t xml:space="preserve">дополнительной образовательной программы спортивной подготовки (объемы времени на ее реализацию) с </w:t>
      </w:r>
      <w:bookmarkEnd w:id="9"/>
      <w:r w:rsidRPr="009B064D">
        <w:rPr>
          <w:rFonts w:cs="Times New Roman"/>
          <w:sz w:val="24"/>
          <w:szCs w:val="24"/>
        </w:rPr>
        <w:t>обеспечением непрерывности учебно-тренировочного процесса, а также порядок и сроки формирования учебно-тренировочных групп.</w:t>
      </w:r>
    </w:p>
    <w:p w:rsidR="00064A16" w:rsidRPr="009B064D" w:rsidRDefault="00064A16" w:rsidP="006C78FC">
      <w:pPr>
        <w:widowControl w:val="0"/>
        <w:autoSpaceDE w:val="0"/>
        <w:spacing w:after="0" w:line="276" w:lineRule="auto"/>
        <w:ind w:firstLine="709"/>
        <w:jc w:val="both"/>
        <w:rPr>
          <w:rFonts w:cs="Times New Roman"/>
          <w:sz w:val="24"/>
          <w:szCs w:val="24"/>
        </w:rPr>
      </w:pPr>
      <w:r w:rsidRPr="009B064D">
        <w:rPr>
          <w:rFonts w:cs="Times New Roman"/>
          <w:sz w:val="24"/>
          <w:szCs w:val="24"/>
        </w:rPr>
        <w:t>Дополнительная образовательная программа спортивной подготовки рассчитывается на 52 недели в год.</w:t>
      </w:r>
    </w:p>
    <w:p w:rsidR="00064A16" w:rsidRPr="009B064D" w:rsidRDefault="00064A16" w:rsidP="006C78FC">
      <w:pPr>
        <w:widowControl w:val="0"/>
        <w:autoSpaceDE w:val="0"/>
        <w:spacing w:after="0" w:line="276" w:lineRule="auto"/>
        <w:ind w:firstLine="709"/>
        <w:jc w:val="both"/>
        <w:rPr>
          <w:rFonts w:cs="Times New Roman"/>
          <w:sz w:val="24"/>
          <w:szCs w:val="24"/>
        </w:rPr>
      </w:pPr>
      <w:r w:rsidRPr="009B064D">
        <w:rPr>
          <w:rFonts w:cs="Times New Roman"/>
          <w:sz w:val="24"/>
          <w:szCs w:val="24"/>
        </w:rPr>
        <w:t xml:space="preserve">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w:t>
      </w:r>
      <w:r w:rsidRPr="009B064D">
        <w:rPr>
          <w:rFonts w:cs="Times New Roman"/>
          <w:bCs/>
          <w:sz w:val="24"/>
          <w:szCs w:val="24"/>
          <w:shd w:val="clear" w:color="auto" w:fill="FFFFFF"/>
        </w:rPr>
        <w:t>учебно-тренировочным планом</w:t>
      </w:r>
      <w:r w:rsidRPr="009B064D">
        <w:rPr>
          <w:rFonts w:cs="Times New Roman"/>
          <w:bCs/>
          <w:sz w:val="24"/>
          <w:szCs w:val="24"/>
        </w:rPr>
        <w:t xml:space="preserve"> </w:t>
      </w:r>
      <w:r w:rsidRPr="009B064D">
        <w:rPr>
          <w:rFonts w:cs="Times New Roman"/>
          <w:sz w:val="24"/>
          <w:szCs w:val="24"/>
        </w:rPr>
        <w:t>(включая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064A16" w:rsidRPr="009B064D" w:rsidRDefault="00064A16" w:rsidP="006C78FC">
      <w:pPr>
        <w:pBdr>
          <w:left w:val="none" w:sz="0" w:space="1" w:color="000000"/>
        </w:pBdr>
        <w:spacing w:after="0" w:line="276" w:lineRule="auto"/>
        <w:ind w:firstLine="709"/>
        <w:jc w:val="both"/>
        <w:rPr>
          <w:rFonts w:cs="Times New Roman"/>
          <w:color w:val="000000" w:themeColor="text1"/>
          <w:sz w:val="24"/>
          <w:szCs w:val="24"/>
        </w:rPr>
      </w:pPr>
      <w:r w:rsidRPr="009B064D">
        <w:rPr>
          <w:rFonts w:cs="Times New Roman"/>
          <w:color w:val="000000" w:themeColor="text1"/>
          <w:sz w:val="24"/>
          <w:szCs w:val="24"/>
        </w:rPr>
        <w:t xml:space="preserve">Самостоятельная подготовка может составлять не менее 10% и не более 20% 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 </w:t>
      </w:r>
    </w:p>
    <w:p w:rsidR="00064A16" w:rsidRPr="009B064D" w:rsidRDefault="00064A16" w:rsidP="006C78FC">
      <w:pPr>
        <w:widowControl w:val="0"/>
        <w:pBdr>
          <w:left w:val="none" w:sz="0" w:space="1" w:color="000000"/>
        </w:pBdr>
        <w:spacing w:after="0" w:line="276" w:lineRule="auto"/>
        <w:ind w:firstLine="708"/>
        <w:jc w:val="both"/>
        <w:rPr>
          <w:sz w:val="24"/>
          <w:szCs w:val="24"/>
        </w:rPr>
      </w:pPr>
      <w:r w:rsidRPr="009B064D">
        <w:rPr>
          <w:rFonts w:cs="Times New Roman"/>
          <w:spacing w:val="2"/>
          <w:sz w:val="24"/>
          <w:szCs w:val="24"/>
        </w:rPr>
        <w:t xml:space="preserve">Продолжительность одного учебно-тренировочного занятия при реализации </w:t>
      </w:r>
      <w:r w:rsidRPr="009B064D">
        <w:rPr>
          <w:rFonts w:cs="Times New Roman"/>
          <w:sz w:val="24"/>
          <w:szCs w:val="24"/>
        </w:rPr>
        <w:t>дополнительной образовательной программы спортивной подготовки</w:t>
      </w:r>
      <w:r w:rsidRPr="009B064D">
        <w:rPr>
          <w:rFonts w:cs="Times New Roman"/>
          <w:spacing w:val="2"/>
          <w:sz w:val="24"/>
          <w:szCs w:val="24"/>
        </w:rPr>
        <w:t xml:space="preserve"> устанавливается в часах и не должна превышать:</w:t>
      </w:r>
    </w:p>
    <w:p w:rsidR="00942D2F" w:rsidRDefault="00064A16" w:rsidP="00977EEB">
      <w:pPr>
        <w:pStyle w:val="a3"/>
        <w:numPr>
          <w:ilvl w:val="0"/>
          <w:numId w:val="22"/>
        </w:numPr>
        <w:pBdr>
          <w:left w:val="none" w:sz="0" w:space="1" w:color="000000"/>
        </w:pBdr>
        <w:spacing w:after="0"/>
        <w:jc w:val="both"/>
        <w:rPr>
          <w:rFonts w:cs="Times New Roman"/>
          <w:spacing w:val="2"/>
          <w:sz w:val="24"/>
          <w:szCs w:val="24"/>
        </w:rPr>
      </w:pPr>
      <w:r w:rsidRPr="00942D2F">
        <w:rPr>
          <w:rFonts w:cs="Times New Roman"/>
          <w:spacing w:val="2"/>
          <w:sz w:val="24"/>
          <w:szCs w:val="24"/>
        </w:rPr>
        <w:t>на этапе начальной подготовки – двух часов;</w:t>
      </w:r>
    </w:p>
    <w:p w:rsidR="00942D2F" w:rsidRDefault="00064A16" w:rsidP="00977EEB">
      <w:pPr>
        <w:pStyle w:val="a3"/>
        <w:numPr>
          <w:ilvl w:val="0"/>
          <w:numId w:val="22"/>
        </w:numPr>
        <w:pBdr>
          <w:left w:val="none" w:sz="0" w:space="1" w:color="000000"/>
        </w:pBdr>
        <w:spacing w:after="0"/>
        <w:jc w:val="both"/>
        <w:rPr>
          <w:rFonts w:cs="Times New Roman"/>
          <w:spacing w:val="2"/>
          <w:sz w:val="24"/>
          <w:szCs w:val="24"/>
        </w:rPr>
      </w:pPr>
      <w:r w:rsidRPr="00942D2F">
        <w:rPr>
          <w:rFonts w:cs="Times New Roman"/>
          <w:spacing w:val="2"/>
          <w:sz w:val="24"/>
          <w:szCs w:val="24"/>
        </w:rPr>
        <w:t>на учебно-тренировочном этапе (этапе спортивной специализации) – трех часов;</w:t>
      </w:r>
    </w:p>
    <w:p w:rsidR="00942D2F" w:rsidRDefault="00064A16" w:rsidP="00977EEB">
      <w:pPr>
        <w:pStyle w:val="a3"/>
        <w:numPr>
          <w:ilvl w:val="0"/>
          <w:numId w:val="22"/>
        </w:numPr>
        <w:pBdr>
          <w:left w:val="none" w:sz="0" w:space="1" w:color="000000"/>
        </w:pBdr>
        <w:spacing w:after="0"/>
        <w:jc w:val="both"/>
        <w:rPr>
          <w:rFonts w:cs="Times New Roman"/>
          <w:spacing w:val="2"/>
          <w:sz w:val="24"/>
          <w:szCs w:val="24"/>
        </w:rPr>
      </w:pPr>
      <w:r w:rsidRPr="00942D2F">
        <w:rPr>
          <w:rFonts w:cs="Times New Roman"/>
          <w:spacing w:val="2"/>
          <w:sz w:val="24"/>
          <w:szCs w:val="24"/>
        </w:rPr>
        <w:t>на этапе совершенствования спортивного мастерства – четырех часов;</w:t>
      </w:r>
    </w:p>
    <w:p w:rsidR="00064A16" w:rsidRPr="00942D2F" w:rsidRDefault="00064A16" w:rsidP="00977EEB">
      <w:pPr>
        <w:pStyle w:val="a3"/>
        <w:numPr>
          <w:ilvl w:val="0"/>
          <w:numId w:val="22"/>
        </w:numPr>
        <w:pBdr>
          <w:left w:val="none" w:sz="0" w:space="1" w:color="000000"/>
        </w:pBdr>
        <w:spacing w:after="0"/>
        <w:jc w:val="both"/>
        <w:rPr>
          <w:rFonts w:cs="Times New Roman"/>
          <w:spacing w:val="2"/>
          <w:sz w:val="24"/>
          <w:szCs w:val="24"/>
        </w:rPr>
      </w:pPr>
      <w:r w:rsidRPr="00942D2F">
        <w:rPr>
          <w:rFonts w:cs="Times New Roman"/>
          <w:spacing w:val="2"/>
          <w:sz w:val="24"/>
          <w:szCs w:val="24"/>
        </w:rPr>
        <w:t>на этапе высшего спортивного мастерства – четырех часов.</w:t>
      </w:r>
    </w:p>
    <w:p w:rsidR="00064A16" w:rsidRPr="009B064D" w:rsidRDefault="00064A16" w:rsidP="006C78FC">
      <w:pPr>
        <w:pStyle w:val="formattext"/>
        <w:pBdr>
          <w:left w:val="none" w:sz="0" w:space="1" w:color="000000"/>
        </w:pBdr>
        <w:shd w:val="clear" w:color="auto" w:fill="FFFFFF"/>
        <w:spacing w:before="0" w:after="0" w:line="276" w:lineRule="auto"/>
        <w:ind w:firstLine="709"/>
        <w:jc w:val="both"/>
        <w:textAlignment w:val="baseline"/>
        <w:rPr>
          <w:spacing w:val="2"/>
        </w:rPr>
      </w:pPr>
      <w:r w:rsidRPr="009B064D">
        <w:rPr>
          <w:spacing w:val="2"/>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064A16" w:rsidRPr="009B064D" w:rsidRDefault="00064A16" w:rsidP="006C78FC">
      <w:pPr>
        <w:pStyle w:val="formattext"/>
        <w:pBdr>
          <w:left w:val="none" w:sz="0" w:space="1" w:color="000000"/>
        </w:pBdr>
        <w:shd w:val="clear" w:color="auto" w:fill="FFFFFF"/>
        <w:spacing w:before="0" w:after="0" w:line="276" w:lineRule="auto"/>
        <w:ind w:firstLine="709"/>
        <w:jc w:val="both"/>
        <w:textAlignment w:val="baseline"/>
      </w:pPr>
      <w:r w:rsidRPr="009B064D">
        <w:rPr>
          <w:spacing w:val="2"/>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064A16" w:rsidRDefault="00064A16" w:rsidP="006C78FC">
      <w:pPr>
        <w:autoSpaceDE w:val="0"/>
        <w:autoSpaceDN w:val="0"/>
        <w:adjustRightInd w:val="0"/>
        <w:spacing w:after="0" w:line="276" w:lineRule="auto"/>
        <w:ind w:firstLine="708"/>
        <w:jc w:val="both"/>
        <w:rPr>
          <w:rFonts w:cs="Times New Roman"/>
          <w:sz w:val="24"/>
          <w:szCs w:val="24"/>
        </w:rPr>
      </w:pPr>
      <w:r w:rsidRPr="009B064D">
        <w:rPr>
          <w:rFonts w:cs="Times New Roman"/>
          <w:sz w:val="24"/>
          <w:szCs w:val="24"/>
        </w:rPr>
        <w:t>Работа по индивидуальным планам спортивной подготовки может осуществляться на этапах совершенст</w:t>
      </w:r>
      <w:r w:rsidR="008D21F0">
        <w:rPr>
          <w:rFonts w:cs="Times New Roman"/>
          <w:sz w:val="24"/>
          <w:szCs w:val="24"/>
        </w:rPr>
        <w:t xml:space="preserve">вования спортивного мастерства </w:t>
      </w:r>
      <w:r w:rsidRPr="009B064D">
        <w:rPr>
          <w:rFonts w:cs="Times New Roman"/>
          <w:sz w:val="24"/>
          <w:szCs w:val="24"/>
        </w:rPr>
        <w:t xml:space="preserve">и высшего спортивного мастерства, а также на всех этапах спортивной подготовки в период проведения учебно-тренировочных мероприятий и участия спортивных соревнований.  </w:t>
      </w:r>
    </w:p>
    <w:p w:rsidR="009B064D" w:rsidRPr="009B064D" w:rsidRDefault="009B064D" w:rsidP="00064A16">
      <w:pPr>
        <w:autoSpaceDE w:val="0"/>
        <w:autoSpaceDN w:val="0"/>
        <w:adjustRightInd w:val="0"/>
        <w:spacing w:after="0" w:line="276" w:lineRule="auto"/>
        <w:ind w:firstLine="708"/>
        <w:jc w:val="both"/>
        <w:rPr>
          <w:rFonts w:cs="Times New Roman"/>
          <w:b/>
          <w:sz w:val="24"/>
          <w:szCs w:val="24"/>
        </w:rPr>
      </w:pPr>
    </w:p>
    <w:p w:rsidR="00064A16" w:rsidRPr="009B064D" w:rsidRDefault="00814E7F" w:rsidP="00064A16">
      <w:pPr>
        <w:autoSpaceDE w:val="0"/>
        <w:autoSpaceDN w:val="0"/>
        <w:adjustRightInd w:val="0"/>
        <w:spacing w:after="0" w:line="276" w:lineRule="auto"/>
        <w:ind w:firstLine="708"/>
        <w:jc w:val="right"/>
        <w:rPr>
          <w:rFonts w:cs="Times New Roman"/>
          <w:b/>
          <w:sz w:val="24"/>
          <w:szCs w:val="24"/>
        </w:rPr>
      </w:pPr>
      <w:r w:rsidRPr="009B064D">
        <w:rPr>
          <w:rFonts w:cs="Times New Roman"/>
          <w:b/>
          <w:sz w:val="24"/>
          <w:szCs w:val="24"/>
        </w:rPr>
        <w:t>Таблица 8</w:t>
      </w:r>
    </w:p>
    <w:p w:rsidR="00946E82" w:rsidRDefault="00946E82" w:rsidP="00064A16">
      <w:pPr>
        <w:jc w:val="center"/>
        <w:rPr>
          <w:b/>
          <w:sz w:val="24"/>
          <w:szCs w:val="24"/>
        </w:rPr>
      </w:pPr>
    </w:p>
    <w:p w:rsidR="00064A16" w:rsidRPr="009B064D" w:rsidRDefault="009A5737" w:rsidP="00064A16">
      <w:pPr>
        <w:jc w:val="center"/>
        <w:rPr>
          <w:b/>
          <w:sz w:val="24"/>
          <w:szCs w:val="24"/>
        </w:rPr>
      </w:pPr>
      <w:r>
        <w:rPr>
          <w:b/>
          <w:sz w:val="24"/>
          <w:szCs w:val="24"/>
        </w:rPr>
        <w:lastRenderedPageBreak/>
        <w:t xml:space="preserve">Соотношение видов спортивной подготовки и иных мероприятий в структуре учебно- тренировочного процесса на этапах спортивной подготовки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4"/>
        <w:gridCol w:w="2268"/>
        <w:gridCol w:w="907"/>
        <w:gridCol w:w="964"/>
        <w:gridCol w:w="931"/>
        <w:gridCol w:w="1061"/>
        <w:gridCol w:w="1304"/>
        <w:gridCol w:w="1077"/>
      </w:tblGrid>
      <w:tr w:rsidR="009A5737" w:rsidRPr="009A5737" w:rsidTr="00100BCF">
        <w:tc>
          <w:tcPr>
            <w:tcW w:w="514" w:type="dxa"/>
            <w:vMerge w:val="restart"/>
          </w:tcPr>
          <w:p w:rsidR="009A5737" w:rsidRPr="009A5737" w:rsidRDefault="009A5737" w:rsidP="00100BCF">
            <w:pPr>
              <w:pStyle w:val="ConsPlusNormal"/>
              <w:jc w:val="center"/>
              <w:rPr>
                <w:szCs w:val="28"/>
              </w:rPr>
            </w:pPr>
            <w:r w:rsidRPr="009A5737">
              <w:rPr>
                <w:szCs w:val="28"/>
              </w:rPr>
              <w:t>N п/п</w:t>
            </w:r>
          </w:p>
        </w:tc>
        <w:tc>
          <w:tcPr>
            <w:tcW w:w="2268" w:type="dxa"/>
            <w:vMerge w:val="restart"/>
          </w:tcPr>
          <w:p w:rsidR="009A5737" w:rsidRPr="009A5737" w:rsidRDefault="009A5737" w:rsidP="00100BCF">
            <w:pPr>
              <w:pStyle w:val="ConsPlusNormal"/>
              <w:jc w:val="center"/>
              <w:rPr>
                <w:szCs w:val="28"/>
              </w:rPr>
            </w:pPr>
            <w:r w:rsidRPr="009A5737">
              <w:rPr>
                <w:szCs w:val="28"/>
              </w:rPr>
              <w:t>Виды спортивной подготовки и иные мероприятия</w:t>
            </w:r>
          </w:p>
        </w:tc>
        <w:tc>
          <w:tcPr>
            <w:tcW w:w="6244" w:type="dxa"/>
            <w:gridSpan w:val="6"/>
          </w:tcPr>
          <w:p w:rsidR="009A5737" w:rsidRPr="009A5737" w:rsidRDefault="009A5737" w:rsidP="00100BCF">
            <w:pPr>
              <w:pStyle w:val="ConsPlusNormal"/>
              <w:jc w:val="center"/>
              <w:rPr>
                <w:szCs w:val="28"/>
              </w:rPr>
            </w:pPr>
            <w:r w:rsidRPr="009A5737">
              <w:rPr>
                <w:szCs w:val="28"/>
              </w:rPr>
              <w:t>Этапы и годы спортивной подготовки</w:t>
            </w:r>
          </w:p>
        </w:tc>
      </w:tr>
      <w:tr w:rsidR="009A5737" w:rsidRPr="009A5737" w:rsidTr="00100BCF">
        <w:tc>
          <w:tcPr>
            <w:tcW w:w="514" w:type="dxa"/>
            <w:vMerge/>
          </w:tcPr>
          <w:p w:rsidR="009A5737" w:rsidRPr="009A5737" w:rsidRDefault="009A5737" w:rsidP="00100BCF">
            <w:pPr>
              <w:pStyle w:val="ConsPlusNormal"/>
              <w:rPr>
                <w:szCs w:val="28"/>
              </w:rPr>
            </w:pPr>
          </w:p>
        </w:tc>
        <w:tc>
          <w:tcPr>
            <w:tcW w:w="2268" w:type="dxa"/>
            <w:vMerge/>
          </w:tcPr>
          <w:p w:rsidR="009A5737" w:rsidRPr="009A5737" w:rsidRDefault="009A5737" w:rsidP="00100BCF">
            <w:pPr>
              <w:pStyle w:val="ConsPlusNormal"/>
              <w:rPr>
                <w:szCs w:val="28"/>
              </w:rPr>
            </w:pPr>
          </w:p>
        </w:tc>
        <w:tc>
          <w:tcPr>
            <w:tcW w:w="1871" w:type="dxa"/>
            <w:gridSpan w:val="2"/>
          </w:tcPr>
          <w:p w:rsidR="009A5737" w:rsidRPr="009A5737" w:rsidRDefault="009A5737" w:rsidP="00100BCF">
            <w:pPr>
              <w:pStyle w:val="ConsPlusNormal"/>
              <w:jc w:val="center"/>
              <w:rPr>
                <w:szCs w:val="28"/>
              </w:rPr>
            </w:pPr>
            <w:r w:rsidRPr="009A5737">
              <w:rPr>
                <w:szCs w:val="28"/>
              </w:rPr>
              <w:t>Этап начальной подготовки</w:t>
            </w:r>
          </w:p>
        </w:tc>
        <w:tc>
          <w:tcPr>
            <w:tcW w:w="1992" w:type="dxa"/>
            <w:gridSpan w:val="2"/>
          </w:tcPr>
          <w:p w:rsidR="009A5737" w:rsidRPr="009A5737" w:rsidRDefault="009A5737" w:rsidP="00100BCF">
            <w:pPr>
              <w:pStyle w:val="ConsPlusNormal"/>
              <w:jc w:val="center"/>
              <w:rPr>
                <w:szCs w:val="28"/>
              </w:rPr>
            </w:pPr>
            <w:r w:rsidRPr="009A5737">
              <w:rPr>
                <w:szCs w:val="28"/>
              </w:rPr>
              <w:t>Учебно-тренировочный этап (этап спортивной специализации)</w:t>
            </w:r>
          </w:p>
        </w:tc>
        <w:tc>
          <w:tcPr>
            <w:tcW w:w="1304" w:type="dxa"/>
            <w:vMerge w:val="restart"/>
          </w:tcPr>
          <w:p w:rsidR="009A5737" w:rsidRPr="009A5737" w:rsidRDefault="009A5737" w:rsidP="00100BCF">
            <w:pPr>
              <w:pStyle w:val="ConsPlusNormal"/>
              <w:jc w:val="center"/>
              <w:rPr>
                <w:szCs w:val="28"/>
              </w:rPr>
            </w:pPr>
            <w:r w:rsidRPr="009A5737">
              <w:rPr>
                <w:szCs w:val="28"/>
              </w:rPr>
              <w:t>Этап совершенствования спортивного мастерства</w:t>
            </w:r>
          </w:p>
        </w:tc>
        <w:tc>
          <w:tcPr>
            <w:tcW w:w="1077" w:type="dxa"/>
            <w:vMerge w:val="restart"/>
          </w:tcPr>
          <w:p w:rsidR="009A5737" w:rsidRPr="009A5737" w:rsidRDefault="009A5737" w:rsidP="00100BCF">
            <w:pPr>
              <w:pStyle w:val="ConsPlusNormal"/>
              <w:jc w:val="center"/>
              <w:rPr>
                <w:szCs w:val="28"/>
              </w:rPr>
            </w:pPr>
            <w:r w:rsidRPr="009A5737">
              <w:rPr>
                <w:szCs w:val="28"/>
              </w:rPr>
              <w:t>Этап высшего спортивного мастерства</w:t>
            </w:r>
          </w:p>
        </w:tc>
      </w:tr>
      <w:tr w:rsidR="009A5737" w:rsidRPr="009A5737" w:rsidTr="00100BCF">
        <w:tc>
          <w:tcPr>
            <w:tcW w:w="514" w:type="dxa"/>
            <w:vMerge/>
          </w:tcPr>
          <w:p w:rsidR="009A5737" w:rsidRPr="009A5737" w:rsidRDefault="009A5737" w:rsidP="00100BCF">
            <w:pPr>
              <w:pStyle w:val="ConsPlusNormal"/>
              <w:rPr>
                <w:szCs w:val="28"/>
              </w:rPr>
            </w:pPr>
          </w:p>
        </w:tc>
        <w:tc>
          <w:tcPr>
            <w:tcW w:w="2268" w:type="dxa"/>
            <w:vMerge/>
          </w:tcPr>
          <w:p w:rsidR="009A5737" w:rsidRPr="009A5737" w:rsidRDefault="009A5737" w:rsidP="00100BCF">
            <w:pPr>
              <w:pStyle w:val="ConsPlusNormal"/>
              <w:rPr>
                <w:szCs w:val="28"/>
              </w:rPr>
            </w:pPr>
          </w:p>
        </w:tc>
        <w:tc>
          <w:tcPr>
            <w:tcW w:w="907" w:type="dxa"/>
          </w:tcPr>
          <w:p w:rsidR="009A5737" w:rsidRPr="009A5737" w:rsidRDefault="009A5737" w:rsidP="00100BCF">
            <w:pPr>
              <w:pStyle w:val="ConsPlusNormal"/>
              <w:jc w:val="center"/>
              <w:rPr>
                <w:szCs w:val="28"/>
              </w:rPr>
            </w:pPr>
            <w:r w:rsidRPr="009A5737">
              <w:rPr>
                <w:szCs w:val="28"/>
              </w:rPr>
              <w:t>До года</w:t>
            </w:r>
          </w:p>
        </w:tc>
        <w:tc>
          <w:tcPr>
            <w:tcW w:w="964" w:type="dxa"/>
          </w:tcPr>
          <w:p w:rsidR="009A5737" w:rsidRPr="009A5737" w:rsidRDefault="009A5737" w:rsidP="00100BCF">
            <w:pPr>
              <w:pStyle w:val="ConsPlusNormal"/>
              <w:jc w:val="center"/>
              <w:rPr>
                <w:szCs w:val="28"/>
              </w:rPr>
            </w:pPr>
            <w:r w:rsidRPr="009A5737">
              <w:rPr>
                <w:szCs w:val="28"/>
              </w:rPr>
              <w:t>Свыше года</w:t>
            </w:r>
          </w:p>
        </w:tc>
        <w:tc>
          <w:tcPr>
            <w:tcW w:w="931" w:type="dxa"/>
          </w:tcPr>
          <w:p w:rsidR="009A5737" w:rsidRPr="009A5737" w:rsidRDefault="009A5737" w:rsidP="00100BCF">
            <w:pPr>
              <w:pStyle w:val="ConsPlusNormal"/>
              <w:jc w:val="center"/>
              <w:rPr>
                <w:szCs w:val="28"/>
              </w:rPr>
            </w:pPr>
            <w:r w:rsidRPr="009A5737">
              <w:rPr>
                <w:szCs w:val="28"/>
              </w:rPr>
              <w:t>До трех лет</w:t>
            </w:r>
          </w:p>
        </w:tc>
        <w:tc>
          <w:tcPr>
            <w:tcW w:w="1061" w:type="dxa"/>
          </w:tcPr>
          <w:p w:rsidR="009A5737" w:rsidRPr="009A5737" w:rsidRDefault="009A5737" w:rsidP="00100BCF">
            <w:pPr>
              <w:pStyle w:val="ConsPlusNormal"/>
              <w:jc w:val="center"/>
              <w:rPr>
                <w:szCs w:val="28"/>
              </w:rPr>
            </w:pPr>
            <w:r w:rsidRPr="009A5737">
              <w:rPr>
                <w:szCs w:val="28"/>
              </w:rPr>
              <w:t>Свыше трех лет</w:t>
            </w:r>
          </w:p>
        </w:tc>
        <w:tc>
          <w:tcPr>
            <w:tcW w:w="1304" w:type="dxa"/>
            <w:vMerge/>
          </w:tcPr>
          <w:p w:rsidR="009A5737" w:rsidRPr="009A5737" w:rsidRDefault="009A5737" w:rsidP="00100BCF">
            <w:pPr>
              <w:pStyle w:val="ConsPlusNormal"/>
              <w:rPr>
                <w:szCs w:val="28"/>
              </w:rPr>
            </w:pPr>
          </w:p>
        </w:tc>
        <w:tc>
          <w:tcPr>
            <w:tcW w:w="1077" w:type="dxa"/>
            <w:vMerge/>
          </w:tcPr>
          <w:p w:rsidR="009A5737" w:rsidRPr="009A5737" w:rsidRDefault="009A5737" w:rsidP="00100BCF">
            <w:pPr>
              <w:pStyle w:val="ConsPlusNormal"/>
              <w:rPr>
                <w:szCs w:val="28"/>
              </w:rPr>
            </w:pPr>
          </w:p>
        </w:tc>
      </w:tr>
      <w:tr w:rsidR="009A5737" w:rsidRPr="009A5737" w:rsidTr="00100BCF">
        <w:tc>
          <w:tcPr>
            <w:tcW w:w="514" w:type="dxa"/>
            <w:vAlign w:val="center"/>
          </w:tcPr>
          <w:p w:rsidR="009A5737" w:rsidRPr="009A5737" w:rsidRDefault="009A5737" w:rsidP="00100BCF">
            <w:pPr>
              <w:pStyle w:val="ConsPlusNormal"/>
              <w:jc w:val="center"/>
              <w:rPr>
                <w:szCs w:val="28"/>
              </w:rPr>
            </w:pPr>
            <w:r w:rsidRPr="009A5737">
              <w:rPr>
                <w:szCs w:val="28"/>
              </w:rPr>
              <w:t>1.</w:t>
            </w:r>
          </w:p>
        </w:tc>
        <w:tc>
          <w:tcPr>
            <w:tcW w:w="2268" w:type="dxa"/>
            <w:vAlign w:val="center"/>
          </w:tcPr>
          <w:p w:rsidR="009A5737" w:rsidRPr="009A5737" w:rsidRDefault="009A5737" w:rsidP="00100BCF">
            <w:pPr>
              <w:pStyle w:val="ConsPlusNormal"/>
              <w:jc w:val="center"/>
              <w:rPr>
                <w:szCs w:val="28"/>
              </w:rPr>
            </w:pPr>
            <w:r w:rsidRPr="009A5737">
              <w:rPr>
                <w:szCs w:val="28"/>
              </w:rPr>
              <w:t>Общая физическая подготовка (%)</w:t>
            </w:r>
          </w:p>
        </w:tc>
        <w:tc>
          <w:tcPr>
            <w:tcW w:w="907" w:type="dxa"/>
            <w:vAlign w:val="center"/>
          </w:tcPr>
          <w:p w:rsidR="009A5737" w:rsidRPr="009A5737" w:rsidRDefault="009A5737" w:rsidP="00100BCF">
            <w:pPr>
              <w:pStyle w:val="ConsPlusNormal"/>
              <w:jc w:val="center"/>
              <w:rPr>
                <w:szCs w:val="28"/>
              </w:rPr>
            </w:pPr>
            <w:r w:rsidRPr="009A5737">
              <w:rPr>
                <w:szCs w:val="28"/>
              </w:rPr>
              <w:t>38 - 45</w:t>
            </w:r>
          </w:p>
        </w:tc>
        <w:tc>
          <w:tcPr>
            <w:tcW w:w="964" w:type="dxa"/>
            <w:vAlign w:val="center"/>
          </w:tcPr>
          <w:p w:rsidR="009A5737" w:rsidRPr="009A5737" w:rsidRDefault="009A5737" w:rsidP="00100BCF">
            <w:pPr>
              <w:pStyle w:val="ConsPlusNormal"/>
              <w:jc w:val="center"/>
              <w:rPr>
                <w:szCs w:val="28"/>
              </w:rPr>
            </w:pPr>
            <w:r w:rsidRPr="009A5737">
              <w:rPr>
                <w:szCs w:val="28"/>
              </w:rPr>
              <w:t>36 - 42</w:t>
            </w:r>
          </w:p>
        </w:tc>
        <w:tc>
          <w:tcPr>
            <w:tcW w:w="931" w:type="dxa"/>
            <w:vAlign w:val="center"/>
          </w:tcPr>
          <w:p w:rsidR="009A5737" w:rsidRPr="009A5737" w:rsidRDefault="009A5737" w:rsidP="00100BCF">
            <w:pPr>
              <w:pStyle w:val="ConsPlusNormal"/>
              <w:jc w:val="center"/>
              <w:rPr>
                <w:szCs w:val="28"/>
              </w:rPr>
            </w:pPr>
            <w:r w:rsidRPr="009A5737">
              <w:rPr>
                <w:szCs w:val="28"/>
              </w:rPr>
              <w:t>20 - 22</w:t>
            </w:r>
          </w:p>
        </w:tc>
        <w:tc>
          <w:tcPr>
            <w:tcW w:w="1061" w:type="dxa"/>
            <w:vAlign w:val="center"/>
          </w:tcPr>
          <w:p w:rsidR="009A5737" w:rsidRPr="009A5737" w:rsidRDefault="009A5737" w:rsidP="00100BCF">
            <w:pPr>
              <w:pStyle w:val="ConsPlusNormal"/>
              <w:jc w:val="center"/>
              <w:rPr>
                <w:szCs w:val="28"/>
              </w:rPr>
            </w:pPr>
            <w:r w:rsidRPr="009A5737">
              <w:rPr>
                <w:szCs w:val="28"/>
              </w:rPr>
              <w:t>15 - 17</w:t>
            </w:r>
          </w:p>
        </w:tc>
        <w:tc>
          <w:tcPr>
            <w:tcW w:w="1304" w:type="dxa"/>
            <w:vAlign w:val="center"/>
          </w:tcPr>
          <w:p w:rsidR="009A5737" w:rsidRPr="009A5737" w:rsidRDefault="009A5737" w:rsidP="00100BCF">
            <w:pPr>
              <w:pStyle w:val="ConsPlusNormal"/>
              <w:jc w:val="center"/>
              <w:rPr>
                <w:szCs w:val="28"/>
              </w:rPr>
            </w:pPr>
            <w:r w:rsidRPr="009A5737">
              <w:rPr>
                <w:szCs w:val="28"/>
              </w:rPr>
              <w:t>12 - 14</w:t>
            </w:r>
          </w:p>
        </w:tc>
        <w:tc>
          <w:tcPr>
            <w:tcW w:w="1077" w:type="dxa"/>
            <w:vAlign w:val="center"/>
          </w:tcPr>
          <w:p w:rsidR="009A5737" w:rsidRPr="009A5737" w:rsidRDefault="009A5737" w:rsidP="00100BCF">
            <w:pPr>
              <w:pStyle w:val="ConsPlusNormal"/>
              <w:jc w:val="center"/>
              <w:rPr>
                <w:szCs w:val="28"/>
              </w:rPr>
            </w:pPr>
            <w:r w:rsidRPr="009A5737">
              <w:rPr>
                <w:szCs w:val="28"/>
              </w:rPr>
              <w:t>9 - 10</w:t>
            </w:r>
          </w:p>
        </w:tc>
      </w:tr>
      <w:tr w:rsidR="009A5737" w:rsidRPr="009A5737" w:rsidTr="00100BCF">
        <w:tc>
          <w:tcPr>
            <w:tcW w:w="514" w:type="dxa"/>
            <w:vAlign w:val="center"/>
          </w:tcPr>
          <w:p w:rsidR="009A5737" w:rsidRPr="009A5737" w:rsidRDefault="009A5737" w:rsidP="00100BCF">
            <w:pPr>
              <w:pStyle w:val="ConsPlusNormal"/>
              <w:jc w:val="center"/>
              <w:rPr>
                <w:szCs w:val="28"/>
              </w:rPr>
            </w:pPr>
            <w:r w:rsidRPr="009A5737">
              <w:rPr>
                <w:szCs w:val="28"/>
              </w:rPr>
              <w:t>2.</w:t>
            </w:r>
          </w:p>
        </w:tc>
        <w:tc>
          <w:tcPr>
            <w:tcW w:w="2268" w:type="dxa"/>
            <w:vAlign w:val="center"/>
          </w:tcPr>
          <w:p w:rsidR="009A5737" w:rsidRPr="009A5737" w:rsidRDefault="009A5737" w:rsidP="00100BCF">
            <w:pPr>
              <w:pStyle w:val="ConsPlusNormal"/>
              <w:jc w:val="center"/>
              <w:rPr>
                <w:szCs w:val="28"/>
              </w:rPr>
            </w:pPr>
            <w:r w:rsidRPr="009A5737">
              <w:rPr>
                <w:szCs w:val="28"/>
              </w:rPr>
              <w:t>Специальная физическая подготовка (%)</w:t>
            </w:r>
          </w:p>
        </w:tc>
        <w:tc>
          <w:tcPr>
            <w:tcW w:w="907" w:type="dxa"/>
            <w:vAlign w:val="center"/>
          </w:tcPr>
          <w:p w:rsidR="009A5737" w:rsidRPr="009A5737" w:rsidRDefault="009A5737" w:rsidP="00100BCF">
            <w:pPr>
              <w:pStyle w:val="ConsPlusNormal"/>
              <w:jc w:val="center"/>
              <w:rPr>
                <w:szCs w:val="28"/>
              </w:rPr>
            </w:pPr>
            <w:r w:rsidRPr="009A5737">
              <w:rPr>
                <w:szCs w:val="28"/>
              </w:rPr>
              <w:t>10 - 14</w:t>
            </w:r>
          </w:p>
        </w:tc>
        <w:tc>
          <w:tcPr>
            <w:tcW w:w="964" w:type="dxa"/>
            <w:vAlign w:val="center"/>
          </w:tcPr>
          <w:p w:rsidR="009A5737" w:rsidRPr="009A5737" w:rsidRDefault="009A5737" w:rsidP="00100BCF">
            <w:pPr>
              <w:pStyle w:val="ConsPlusNormal"/>
              <w:jc w:val="center"/>
              <w:rPr>
                <w:szCs w:val="28"/>
              </w:rPr>
            </w:pPr>
            <w:r w:rsidRPr="009A5737">
              <w:rPr>
                <w:szCs w:val="28"/>
              </w:rPr>
              <w:t>15 - 18</w:t>
            </w:r>
          </w:p>
        </w:tc>
        <w:tc>
          <w:tcPr>
            <w:tcW w:w="931" w:type="dxa"/>
            <w:vAlign w:val="center"/>
          </w:tcPr>
          <w:p w:rsidR="009A5737" w:rsidRPr="009A5737" w:rsidRDefault="009A5737" w:rsidP="00100BCF">
            <w:pPr>
              <w:pStyle w:val="ConsPlusNormal"/>
              <w:jc w:val="center"/>
              <w:rPr>
                <w:szCs w:val="28"/>
              </w:rPr>
            </w:pPr>
            <w:r w:rsidRPr="009A5737">
              <w:rPr>
                <w:szCs w:val="28"/>
              </w:rPr>
              <w:t>16 - 21</w:t>
            </w:r>
          </w:p>
        </w:tc>
        <w:tc>
          <w:tcPr>
            <w:tcW w:w="1061" w:type="dxa"/>
            <w:vAlign w:val="center"/>
          </w:tcPr>
          <w:p w:rsidR="009A5737" w:rsidRPr="009A5737" w:rsidRDefault="009A5737" w:rsidP="00100BCF">
            <w:pPr>
              <w:pStyle w:val="ConsPlusNormal"/>
              <w:jc w:val="center"/>
              <w:rPr>
                <w:szCs w:val="28"/>
              </w:rPr>
            </w:pPr>
            <w:r w:rsidRPr="009A5737">
              <w:rPr>
                <w:szCs w:val="28"/>
              </w:rPr>
              <w:t>17 - 22</w:t>
            </w:r>
          </w:p>
        </w:tc>
        <w:tc>
          <w:tcPr>
            <w:tcW w:w="1304" w:type="dxa"/>
            <w:vAlign w:val="center"/>
          </w:tcPr>
          <w:p w:rsidR="009A5737" w:rsidRPr="009A5737" w:rsidRDefault="009A5737" w:rsidP="00100BCF">
            <w:pPr>
              <w:pStyle w:val="ConsPlusNormal"/>
              <w:jc w:val="center"/>
              <w:rPr>
                <w:szCs w:val="28"/>
              </w:rPr>
            </w:pPr>
            <w:r w:rsidRPr="009A5737">
              <w:rPr>
                <w:szCs w:val="28"/>
              </w:rPr>
              <w:t>17 - 22</w:t>
            </w:r>
          </w:p>
        </w:tc>
        <w:tc>
          <w:tcPr>
            <w:tcW w:w="1077" w:type="dxa"/>
            <w:vAlign w:val="center"/>
          </w:tcPr>
          <w:p w:rsidR="009A5737" w:rsidRPr="009A5737" w:rsidRDefault="009A5737" w:rsidP="00100BCF">
            <w:pPr>
              <w:pStyle w:val="ConsPlusNormal"/>
              <w:jc w:val="center"/>
              <w:rPr>
                <w:szCs w:val="28"/>
              </w:rPr>
            </w:pPr>
            <w:r w:rsidRPr="009A5737">
              <w:rPr>
                <w:szCs w:val="28"/>
              </w:rPr>
              <w:t>18 - 22</w:t>
            </w:r>
          </w:p>
        </w:tc>
      </w:tr>
      <w:tr w:rsidR="009A5737" w:rsidRPr="009A5737" w:rsidTr="00100BCF">
        <w:tc>
          <w:tcPr>
            <w:tcW w:w="514" w:type="dxa"/>
            <w:vAlign w:val="center"/>
          </w:tcPr>
          <w:p w:rsidR="009A5737" w:rsidRPr="009A5737" w:rsidRDefault="009A5737" w:rsidP="00100BCF">
            <w:pPr>
              <w:pStyle w:val="ConsPlusNormal"/>
              <w:jc w:val="center"/>
              <w:rPr>
                <w:szCs w:val="28"/>
              </w:rPr>
            </w:pPr>
            <w:r w:rsidRPr="009A5737">
              <w:rPr>
                <w:szCs w:val="28"/>
              </w:rPr>
              <w:t>3.</w:t>
            </w:r>
          </w:p>
        </w:tc>
        <w:tc>
          <w:tcPr>
            <w:tcW w:w="2268" w:type="dxa"/>
            <w:vAlign w:val="center"/>
          </w:tcPr>
          <w:p w:rsidR="009A5737" w:rsidRPr="009A5737" w:rsidRDefault="009A5737" w:rsidP="00100BCF">
            <w:pPr>
              <w:pStyle w:val="ConsPlusNormal"/>
              <w:jc w:val="center"/>
              <w:rPr>
                <w:szCs w:val="28"/>
              </w:rPr>
            </w:pPr>
            <w:r w:rsidRPr="009A5737">
              <w:rPr>
                <w:szCs w:val="28"/>
              </w:rPr>
              <w:t>Участие в спортивных соревнованиях (%)</w:t>
            </w:r>
          </w:p>
        </w:tc>
        <w:tc>
          <w:tcPr>
            <w:tcW w:w="907" w:type="dxa"/>
            <w:vAlign w:val="center"/>
          </w:tcPr>
          <w:p w:rsidR="009A5737" w:rsidRPr="009A5737" w:rsidRDefault="009A5737" w:rsidP="00100BCF">
            <w:pPr>
              <w:pStyle w:val="ConsPlusNormal"/>
              <w:jc w:val="center"/>
              <w:rPr>
                <w:szCs w:val="28"/>
              </w:rPr>
            </w:pPr>
            <w:r w:rsidRPr="009A5737">
              <w:rPr>
                <w:szCs w:val="28"/>
              </w:rPr>
              <w:t>-</w:t>
            </w:r>
          </w:p>
        </w:tc>
        <w:tc>
          <w:tcPr>
            <w:tcW w:w="964" w:type="dxa"/>
            <w:vAlign w:val="center"/>
          </w:tcPr>
          <w:p w:rsidR="009A5737" w:rsidRPr="009A5737" w:rsidRDefault="009A5737" w:rsidP="00100BCF">
            <w:pPr>
              <w:pStyle w:val="ConsPlusNormal"/>
              <w:jc w:val="center"/>
              <w:rPr>
                <w:szCs w:val="28"/>
              </w:rPr>
            </w:pPr>
            <w:r w:rsidRPr="009A5737">
              <w:rPr>
                <w:szCs w:val="28"/>
              </w:rPr>
              <w:t>-</w:t>
            </w:r>
          </w:p>
        </w:tc>
        <w:tc>
          <w:tcPr>
            <w:tcW w:w="931" w:type="dxa"/>
            <w:vAlign w:val="center"/>
          </w:tcPr>
          <w:p w:rsidR="009A5737" w:rsidRPr="009A5737" w:rsidRDefault="009A5737" w:rsidP="00100BCF">
            <w:pPr>
              <w:pStyle w:val="ConsPlusNormal"/>
              <w:jc w:val="center"/>
              <w:rPr>
                <w:szCs w:val="28"/>
              </w:rPr>
            </w:pPr>
            <w:r w:rsidRPr="009A5737">
              <w:rPr>
                <w:szCs w:val="28"/>
              </w:rPr>
              <w:t>2 - 4</w:t>
            </w:r>
          </w:p>
        </w:tc>
        <w:tc>
          <w:tcPr>
            <w:tcW w:w="1061" w:type="dxa"/>
            <w:vAlign w:val="center"/>
          </w:tcPr>
          <w:p w:rsidR="009A5737" w:rsidRPr="009A5737" w:rsidRDefault="009A5737" w:rsidP="00100BCF">
            <w:pPr>
              <w:pStyle w:val="ConsPlusNormal"/>
              <w:jc w:val="center"/>
              <w:rPr>
                <w:szCs w:val="28"/>
              </w:rPr>
            </w:pPr>
            <w:r w:rsidRPr="009A5737">
              <w:rPr>
                <w:szCs w:val="28"/>
              </w:rPr>
              <w:t>3 - 5</w:t>
            </w:r>
          </w:p>
        </w:tc>
        <w:tc>
          <w:tcPr>
            <w:tcW w:w="1304" w:type="dxa"/>
            <w:vAlign w:val="center"/>
          </w:tcPr>
          <w:p w:rsidR="009A5737" w:rsidRPr="009A5737" w:rsidRDefault="009A5737" w:rsidP="00100BCF">
            <w:pPr>
              <w:pStyle w:val="ConsPlusNormal"/>
              <w:jc w:val="center"/>
              <w:rPr>
                <w:szCs w:val="28"/>
              </w:rPr>
            </w:pPr>
            <w:r w:rsidRPr="009A5737">
              <w:rPr>
                <w:szCs w:val="28"/>
              </w:rPr>
              <w:t>3 - 5</w:t>
            </w:r>
          </w:p>
        </w:tc>
        <w:tc>
          <w:tcPr>
            <w:tcW w:w="1077" w:type="dxa"/>
            <w:vAlign w:val="center"/>
          </w:tcPr>
          <w:p w:rsidR="009A5737" w:rsidRPr="009A5737" w:rsidRDefault="009A5737" w:rsidP="00100BCF">
            <w:pPr>
              <w:pStyle w:val="ConsPlusNormal"/>
              <w:jc w:val="center"/>
              <w:rPr>
                <w:szCs w:val="28"/>
              </w:rPr>
            </w:pPr>
            <w:r w:rsidRPr="009A5737">
              <w:rPr>
                <w:szCs w:val="28"/>
              </w:rPr>
              <w:t>3 - 5</w:t>
            </w:r>
          </w:p>
        </w:tc>
      </w:tr>
      <w:tr w:rsidR="009A5737" w:rsidRPr="009A5737" w:rsidTr="00100BCF">
        <w:tc>
          <w:tcPr>
            <w:tcW w:w="514" w:type="dxa"/>
            <w:vAlign w:val="center"/>
          </w:tcPr>
          <w:p w:rsidR="009A5737" w:rsidRPr="009A5737" w:rsidRDefault="009A5737" w:rsidP="00100BCF">
            <w:pPr>
              <w:pStyle w:val="ConsPlusNormal"/>
              <w:jc w:val="center"/>
              <w:rPr>
                <w:szCs w:val="28"/>
              </w:rPr>
            </w:pPr>
            <w:r w:rsidRPr="009A5737">
              <w:rPr>
                <w:szCs w:val="28"/>
              </w:rPr>
              <w:t>4.</w:t>
            </w:r>
          </w:p>
        </w:tc>
        <w:tc>
          <w:tcPr>
            <w:tcW w:w="2268" w:type="dxa"/>
            <w:vAlign w:val="center"/>
          </w:tcPr>
          <w:p w:rsidR="009A5737" w:rsidRPr="009A5737" w:rsidRDefault="009A5737" w:rsidP="00100BCF">
            <w:pPr>
              <w:pStyle w:val="ConsPlusNormal"/>
              <w:jc w:val="center"/>
              <w:rPr>
                <w:szCs w:val="28"/>
              </w:rPr>
            </w:pPr>
            <w:r w:rsidRPr="009A5737">
              <w:rPr>
                <w:szCs w:val="28"/>
              </w:rPr>
              <w:t>Техническая подготовка (%)</w:t>
            </w:r>
          </w:p>
        </w:tc>
        <w:tc>
          <w:tcPr>
            <w:tcW w:w="907" w:type="dxa"/>
            <w:vAlign w:val="center"/>
          </w:tcPr>
          <w:p w:rsidR="009A5737" w:rsidRPr="009A5737" w:rsidRDefault="009A5737" w:rsidP="00100BCF">
            <w:pPr>
              <w:pStyle w:val="ConsPlusNormal"/>
              <w:jc w:val="center"/>
              <w:rPr>
                <w:szCs w:val="28"/>
              </w:rPr>
            </w:pPr>
            <w:r w:rsidRPr="009A5737">
              <w:rPr>
                <w:szCs w:val="28"/>
              </w:rPr>
              <w:t>22 - 30</w:t>
            </w:r>
          </w:p>
        </w:tc>
        <w:tc>
          <w:tcPr>
            <w:tcW w:w="964" w:type="dxa"/>
            <w:vAlign w:val="center"/>
          </w:tcPr>
          <w:p w:rsidR="009A5737" w:rsidRPr="009A5737" w:rsidRDefault="009A5737" w:rsidP="00100BCF">
            <w:pPr>
              <w:pStyle w:val="ConsPlusNormal"/>
              <w:jc w:val="center"/>
              <w:rPr>
                <w:szCs w:val="28"/>
              </w:rPr>
            </w:pPr>
            <w:r w:rsidRPr="009A5737">
              <w:rPr>
                <w:szCs w:val="28"/>
              </w:rPr>
              <w:t>32 - 35</w:t>
            </w:r>
          </w:p>
        </w:tc>
        <w:tc>
          <w:tcPr>
            <w:tcW w:w="931" w:type="dxa"/>
            <w:vAlign w:val="center"/>
          </w:tcPr>
          <w:p w:rsidR="009A5737" w:rsidRPr="009A5737" w:rsidRDefault="009A5737" w:rsidP="00100BCF">
            <w:pPr>
              <w:pStyle w:val="ConsPlusNormal"/>
              <w:jc w:val="center"/>
              <w:rPr>
                <w:szCs w:val="28"/>
              </w:rPr>
            </w:pPr>
            <w:r w:rsidRPr="009A5737">
              <w:rPr>
                <w:szCs w:val="28"/>
              </w:rPr>
              <w:t>35 - 41</w:t>
            </w:r>
          </w:p>
        </w:tc>
        <w:tc>
          <w:tcPr>
            <w:tcW w:w="1061" w:type="dxa"/>
            <w:vAlign w:val="center"/>
          </w:tcPr>
          <w:p w:rsidR="009A5737" w:rsidRPr="009A5737" w:rsidRDefault="009A5737" w:rsidP="00100BCF">
            <w:pPr>
              <w:pStyle w:val="ConsPlusNormal"/>
              <w:jc w:val="center"/>
              <w:rPr>
                <w:szCs w:val="28"/>
              </w:rPr>
            </w:pPr>
            <w:r w:rsidRPr="009A5737">
              <w:rPr>
                <w:szCs w:val="28"/>
              </w:rPr>
              <w:t>33 - 40</w:t>
            </w:r>
          </w:p>
        </w:tc>
        <w:tc>
          <w:tcPr>
            <w:tcW w:w="1304" w:type="dxa"/>
            <w:vAlign w:val="center"/>
          </w:tcPr>
          <w:p w:rsidR="009A5737" w:rsidRPr="009A5737" w:rsidRDefault="009A5737" w:rsidP="00100BCF">
            <w:pPr>
              <w:pStyle w:val="ConsPlusNormal"/>
              <w:jc w:val="center"/>
              <w:rPr>
                <w:szCs w:val="28"/>
              </w:rPr>
            </w:pPr>
            <w:r w:rsidRPr="009A5737">
              <w:rPr>
                <w:szCs w:val="28"/>
              </w:rPr>
              <w:t>31 - 39</w:t>
            </w:r>
          </w:p>
        </w:tc>
        <w:tc>
          <w:tcPr>
            <w:tcW w:w="1077" w:type="dxa"/>
            <w:vAlign w:val="center"/>
          </w:tcPr>
          <w:p w:rsidR="009A5737" w:rsidRPr="009A5737" w:rsidRDefault="009A5737" w:rsidP="00100BCF">
            <w:pPr>
              <w:pStyle w:val="ConsPlusNormal"/>
              <w:jc w:val="center"/>
              <w:rPr>
                <w:szCs w:val="28"/>
              </w:rPr>
            </w:pPr>
            <w:r w:rsidRPr="009A5737">
              <w:rPr>
                <w:szCs w:val="28"/>
              </w:rPr>
              <w:t>30 - 38</w:t>
            </w:r>
          </w:p>
        </w:tc>
      </w:tr>
      <w:tr w:rsidR="009A5737" w:rsidRPr="009A5737" w:rsidTr="00100BCF">
        <w:tc>
          <w:tcPr>
            <w:tcW w:w="514" w:type="dxa"/>
            <w:vAlign w:val="center"/>
          </w:tcPr>
          <w:p w:rsidR="009A5737" w:rsidRPr="009A5737" w:rsidRDefault="009A5737" w:rsidP="00100BCF">
            <w:pPr>
              <w:pStyle w:val="ConsPlusNormal"/>
              <w:jc w:val="center"/>
              <w:rPr>
                <w:szCs w:val="28"/>
              </w:rPr>
            </w:pPr>
            <w:r w:rsidRPr="009A5737">
              <w:rPr>
                <w:szCs w:val="28"/>
              </w:rPr>
              <w:t>5.</w:t>
            </w:r>
          </w:p>
        </w:tc>
        <w:tc>
          <w:tcPr>
            <w:tcW w:w="2268" w:type="dxa"/>
            <w:vAlign w:val="center"/>
          </w:tcPr>
          <w:p w:rsidR="009A5737" w:rsidRPr="009A5737" w:rsidRDefault="009A5737" w:rsidP="00100BCF">
            <w:pPr>
              <w:pStyle w:val="ConsPlusNormal"/>
              <w:jc w:val="center"/>
              <w:rPr>
                <w:szCs w:val="28"/>
              </w:rPr>
            </w:pPr>
            <w:r w:rsidRPr="009A5737">
              <w:rPr>
                <w:szCs w:val="28"/>
              </w:rPr>
              <w:t>Тактическая, теоретическая, психологическая подготовка (%)</w:t>
            </w:r>
          </w:p>
        </w:tc>
        <w:tc>
          <w:tcPr>
            <w:tcW w:w="907" w:type="dxa"/>
            <w:vAlign w:val="center"/>
          </w:tcPr>
          <w:p w:rsidR="009A5737" w:rsidRPr="009A5737" w:rsidRDefault="009A5737" w:rsidP="00100BCF">
            <w:pPr>
              <w:pStyle w:val="ConsPlusNormal"/>
              <w:jc w:val="center"/>
              <w:rPr>
                <w:szCs w:val="28"/>
              </w:rPr>
            </w:pPr>
            <w:r w:rsidRPr="009A5737">
              <w:rPr>
                <w:szCs w:val="28"/>
              </w:rPr>
              <w:t>5 - 12</w:t>
            </w:r>
          </w:p>
        </w:tc>
        <w:tc>
          <w:tcPr>
            <w:tcW w:w="964" w:type="dxa"/>
            <w:vAlign w:val="center"/>
          </w:tcPr>
          <w:p w:rsidR="009A5737" w:rsidRPr="009A5737" w:rsidRDefault="009A5737" w:rsidP="00100BCF">
            <w:pPr>
              <w:pStyle w:val="ConsPlusNormal"/>
              <w:jc w:val="center"/>
              <w:rPr>
                <w:szCs w:val="28"/>
              </w:rPr>
            </w:pPr>
            <w:r w:rsidRPr="009A5737">
              <w:rPr>
                <w:szCs w:val="28"/>
              </w:rPr>
              <w:t>4 - 18</w:t>
            </w:r>
          </w:p>
        </w:tc>
        <w:tc>
          <w:tcPr>
            <w:tcW w:w="931" w:type="dxa"/>
            <w:vAlign w:val="center"/>
          </w:tcPr>
          <w:p w:rsidR="009A5737" w:rsidRPr="009A5737" w:rsidRDefault="009A5737" w:rsidP="00100BCF">
            <w:pPr>
              <w:pStyle w:val="ConsPlusNormal"/>
              <w:jc w:val="center"/>
              <w:rPr>
                <w:szCs w:val="28"/>
              </w:rPr>
            </w:pPr>
            <w:r w:rsidRPr="009A5737">
              <w:rPr>
                <w:szCs w:val="28"/>
              </w:rPr>
              <w:t>10 - 25</w:t>
            </w:r>
          </w:p>
        </w:tc>
        <w:tc>
          <w:tcPr>
            <w:tcW w:w="1061" w:type="dxa"/>
            <w:vAlign w:val="center"/>
          </w:tcPr>
          <w:p w:rsidR="009A5737" w:rsidRPr="009A5737" w:rsidRDefault="009A5737" w:rsidP="00100BCF">
            <w:pPr>
              <w:pStyle w:val="ConsPlusNormal"/>
              <w:jc w:val="center"/>
              <w:rPr>
                <w:szCs w:val="28"/>
              </w:rPr>
            </w:pPr>
            <w:r w:rsidRPr="009A5737">
              <w:rPr>
                <w:szCs w:val="28"/>
              </w:rPr>
              <w:t>18 - 27</w:t>
            </w:r>
          </w:p>
        </w:tc>
        <w:tc>
          <w:tcPr>
            <w:tcW w:w="1304" w:type="dxa"/>
            <w:vAlign w:val="center"/>
          </w:tcPr>
          <w:p w:rsidR="009A5737" w:rsidRPr="009A5737" w:rsidRDefault="009A5737" w:rsidP="00100BCF">
            <w:pPr>
              <w:pStyle w:val="ConsPlusNormal"/>
              <w:jc w:val="center"/>
              <w:rPr>
                <w:szCs w:val="28"/>
              </w:rPr>
            </w:pPr>
            <w:r w:rsidRPr="009A5737">
              <w:rPr>
                <w:szCs w:val="28"/>
              </w:rPr>
              <w:t>22 - 30</w:t>
            </w:r>
          </w:p>
        </w:tc>
        <w:tc>
          <w:tcPr>
            <w:tcW w:w="1077" w:type="dxa"/>
            <w:vAlign w:val="center"/>
          </w:tcPr>
          <w:p w:rsidR="009A5737" w:rsidRPr="009A5737" w:rsidRDefault="009A5737" w:rsidP="00100BCF">
            <w:pPr>
              <w:pStyle w:val="ConsPlusNormal"/>
              <w:jc w:val="center"/>
              <w:rPr>
                <w:szCs w:val="28"/>
              </w:rPr>
            </w:pPr>
            <w:r w:rsidRPr="009A5737">
              <w:rPr>
                <w:szCs w:val="28"/>
              </w:rPr>
              <w:t>26 - 34</w:t>
            </w:r>
          </w:p>
        </w:tc>
      </w:tr>
      <w:tr w:rsidR="009A5737" w:rsidRPr="009A5737" w:rsidTr="00100BCF">
        <w:tc>
          <w:tcPr>
            <w:tcW w:w="514" w:type="dxa"/>
            <w:vAlign w:val="center"/>
          </w:tcPr>
          <w:p w:rsidR="009A5737" w:rsidRPr="009A5737" w:rsidRDefault="009A5737" w:rsidP="00100BCF">
            <w:pPr>
              <w:pStyle w:val="ConsPlusNormal"/>
              <w:jc w:val="center"/>
              <w:rPr>
                <w:szCs w:val="28"/>
              </w:rPr>
            </w:pPr>
            <w:r w:rsidRPr="009A5737">
              <w:rPr>
                <w:szCs w:val="28"/>
              </w:rPr>
              <w:t>6.</w:t>
            </w:r>
          </w:p>
        </w:tc>
        <w:tc>
          <w:tcPr>
            <w:tcW w:w="2268" w:type="dxa"/>
            <w:vAlign w:val="center"/>
          </w:tcPr>
          <w:p w:rsidR="009A5737" w:rsidRPr="009A5737" w:rsidRDefault="009A5737" w:rsidP="00100BCF">
            <w:pPr>
              <w:pStyle w:val="ConsPlusNormal"/>
              <w:jc w:val="center"/>
              <w:rPr>
                <w:szCs w:val="28"/>
              </w:rPr>
            </w:pPr>
            <w:r w:rsidRPr="009A5737">
              <w:rPr>
                <w:szCs w:val="28"/>
              </w:rPr>
              <w:t>Инструкторская и судейская практика (%)</w:t>
            </w:r>
          </w:p>
        </w:tc>
        <w:tc>
          <w:tcPr>
            <w:tcW w:w="907" w:type="dxa"/>
            <w:vAlign w:val="center"/>
          </w:tcPr>
          <w:p w:rsidR="009A5737" w:rsidRPr="009A5737" w:rsidRDefault="009A5737" w:rsidP="00100BCF">
            <w:pPr>
              <w:pStyle w:val="ConsPlusNormal"/>
              <w:jc w:val="center"/>
              <w:rPr>
                <w:szCs w:val="28"/>
              </w:rPr>
            </w:pPr>
            <w:r w:rsidRPr="009A5737">
              <w:rPr>
                <w:szCs w:val="28"/>
              </w:rPr>
              <w:t>-</w:t>
            </w:r>
          </w:p>
        </w:tc>
        <w:tc>
          <w:tcPr>
            <w:tcW w:w="964" w:type="dxa"/>
            <w:vAlign w:val="center"/>
          </w:tcPr>
          <w:p w:rsidR="009A5737" w:rsidRPr="009A5737" w:rsidRDefault="009A5737" w:rsidP="00100BCF">
            <w:pPr>
              <w:pStyle w:val="ConsPlusNormal"/>
              <w:jc w:val="center"/>
              <w:rPr>
                <w:szCs w:val="28"/>
              </w:rPr>
            </w:pPr>
            <w:r w:rsidRPr="009A5737">
              <w:rPr>
                <w:szCs w:val="28"/>
              </w:rPr>
              <w:t>-</w:t>
            </w:r>
          </w:p>
        </w:tc>
        <w:tc>
          <w:tcPr>
            <w:tcW w:w="931" w:type="dxa"/>
            <w:vAlign w:val="center"/>
          </w:tcPr>
          <w:p w:rsidR="009A5737" w:rsidRPr="009A5737" w:rsidRDefault="009A5737" w:rsidP="00100BCF">
            <w:pPr>
              <w:pStyle w:val="ConsPlusNormal"/>
              <w:jc w:val="center"/>
              <w:rPr>
                <w:szCs w:val="28"/>
              </w:rPr>
            </w:pPr>
            <w:r w:rsidRPr="009A5737">
              <w:rPr>
                <w:szCs w:val="28"/>
              </w:rPr>
              <w:t>1 - 3</w:t>
            </w:r>
          </w:p>
        </w:tc>
        <w:tc>
          <w:tcPr>
            <w:tcW w:w="1061" w:type="dxa"/>
            <w:vAlign w:val="center"/>
          </w:tcPr>
          <w:p w:rsidR="009A5737" w:rsidRPr="009A5737" w:rsidRDefault="009A5737" w:rsidP="00100BCF">
            <w:pPr>
              <w:pStyle w:val="ConsPlusNormal"/>
              <w:jc w:val="center"/>
              <w:rPr>
                <w:szCs w:val="28"/>
              </w:rPr>
            </w:pPr>
            <w:r w:rsidRPr="009A5737">
              <w:rPr>
                <w:szCs w:val="28"/>
              </w:rPr>
              <w:t>2 - 4</w:t>
            </w:r>
          </w:p>
        </w:tc>
        <w:tc>
          <w:tcPr>
            <w:tcW w:w="1304" w:type="dxa"/>
            <w:vAlign w:val="center"/>
          </w:tcPr>
          <w:p w:rsidR="009A5737" w:rsidRPr="009A5737" w:rsidRDefault="009A5737" w:rsidP="00100BCF">
            <w:pPr>
              <w:pStyle w:val="ConsPlusNormal"/>
              <w:jc w:val="center"/>
              <w:rPr>
                <w:szCs w:val="28"/>
              </w:rPr>
            </w:pPr>
            <w:r w:rsidRPr="009A5737">
              <w:rPr>
                <w:szCs w:val="28"/>
              </w:rPr>
              <w:t>2 - 4</w:t>
            </w:r>
          </w:p>
        </w:tc>
        <w:tc>
          <w:tcPr>
            <w:tcW w:w="1077" w:type="dxa"/>
            <w:vAlign w:val="center"/>
          </w:tcPr>
          <w:p w:rsidR="009A5737" w:rsidRPr="009A5737" w:rsidRDefault="009A5737" w:rsidP="00100BCF">
            <w:pPr>
              <w:pStyle w:val="ConsPlusNormal"/>
              <w:jc w:val="center"/>
              <w:rPr>
                <w:szCs w:val="28"/>
              </w:rPr>
            </w:pPr>
            <w:r w:rsidRPr="009A5737">
              <w:rPr>
                <w:szCs w:val="28"/>
              </w:rPr>
              <w:t>2 - 4</w:t>
            </w:r>
          </w:p>
        </w:tc>
      </w:tr>
      <w:tr w:rsidR="009A5737" w:rsidRPr="009A5737" w:rsidTr="00100BCF">
        <w:tc>
          <w:tcPr>
            <w:tcW w:w="514" w:type="dxa"/>
            <w:vAlign w:val="center"/>
          </w:tcPr>
          <w:p w:rsidR="009A5737" w:rsidRPr="009A5737" w:rsidRDefault="009A5737" w:rsidP="00100BCF">
            <w:pPr>
              <w:pStyle w:val="ConsPlusNormal"/>
              <w:jc w:val="center"/>
              <w:rPr>
                <w:szCs w:val="28"/>
              </w:rPr>
            </w:pPr>
            <w:r w:rsidRPr="009A5737">
              <w:rPr>
                <w:szCs w:val="28"/>
              </w:rPr>
              <w:t>7.</w:t>
            </w:r>
          </w:p>
        </w:tc>
        <w:tc>
          <w:tcPr>
            <w:tcW w:w="2268" w:type="dxa"/>
            <w:vAlign w:val="center"/>
          </w:tcPr>
          <w:p w:rsidR="009A5737" w:rsidRPr="009A5737" w:rsidRDefault="009A5737" w:rsidP="00100BCF">
            <w:pPr>
              <w:pStyle w:val="ConsPlusNormal"/>
              <w:jc w:val="center"/>
              <w:rPr>
                <w:szCs w:val="28"/>
              </w:rPr>
            </w:pPr>
            <w:r w:rsidRPr="009A5737">
              <w:rPr>
                <w:szCs w:val="28"/>
              </w:rPr>
              <w:t>Медицинские, медико-биологические, восстановительные мероприятия, тестирование и контроль (%)</w:t>
            </w:r>
          </w:p>
        </w:tc>
        <w:tc>
          <w:tcPr>
            <w:tcW w:w="907" w:type="dxa"/>
            <w:vAlign w:val="center"/>
          </w:tcPr>
          <w:p w:rsidR="009A5737" w:rsidRPr="009A5737" w:rsidRDefault="009A5737" w:rsidP="00100BCF">
            <w:pPr>
              <w:pStyle w:val="ConsPlusNormal"/>
              <w:jc w:val="center"/>
              <w:rPr>
                <w:szCs w:val="28"/>
              </w:rPr>
            </w:pPr>
            <w:r w:rsidRPr="009A5737">
              <w:rPr>
                <w:szCs w:val="28"/>
              </w:rPr>
              <w:t>1 - 3</w:t>
            </w:r>
          </w:p>
        </w:tc>
        <w:tc>
          <w:tcPr>
            <w:tcW w:w="964" w:type="dxa"/>
            <w:vAlign w:val="center"/>
          </w:tcPr>
          <w:p w:rsidR="009A5737" w:rsidRPr="009A5737" w:rsidRDefault="009A5737" w:rsidP="00100BCF">
            <w:pPr>
              <w:pStyle w:val="ConsPlusNormal"/>
              <w:jc w:val="center"/>
              <w:rPr>
                <w:szCs w:val="28"/>
              </w:rPr>
            </w:pPr>
            <w:r w:rsidRPr="009A5737">
              <w:rPr>
                <w:szCs w:val="28"/>
              </w:rPr>
              <w:t>1 - 3</w:t>
            </w:r>
          </w:p>
        </w:tc>
        <w:tc>
          <w:tcPr>
            <w:tcW w:w="931" w:type="dxa"/>
            <w:vAlign w:val="center"/>
          </w:tcPr>
          <w:p w:rsidR="009A5737" w:rsidRPr="009A5737" w:rsidRDefault="009A5737" w:rsidP="00100BCF">
            <w:pPr>
              <w:pStyle w:val="ConsPlusNormal"/>
              <w:jc w:val="center"/>
              <w:rPr>
                <w:szCs w:val="28"/>
              </w:rPr>
            </w:pPr>
            <w:r w:rsidRPr="009A5737">
              <w:rPr>
                <w:szCs w:val="28"/>
              </w:rPr>
              <w:t>2 - 4</w:t>
            </w:r>
          </w:p>
        </w:tc>
        <w:tc>
          <w:tcPr>
            <w:tcW w:w="1061" w:type="dxa"/>
            <w:vAlign w:val="center"/>
          </w:tcPr>
          <w:p w:rsidR="009A5737" w:rsidRPr="009A5737" w:rsidRDefault="009A5737" w:rsidP="00100BCF">
            <w:pPr>
              <w:pStyle w:val="ConsPlusNormal"/>
              <w:jc w:val="center"/>
              <w:rPr>
                <w:szCs w:val="28"/>
              </w:rPr>
            </w:pPr>
            <w:r w:rsidRPr="009A5737">
              <w:rPr>
                <w:szCs w:val="28"/>
              </w:rPr>
              <w:t>2 - 4</w:t>
            </w:r>
          </w:p>
        </w:tc>
        <w:tc>
          <w:tcPr>
            <w:tcW w:w="1304" w:type="dxa"/>
            <w:vAlign w:val="center"/>
          </w:tcPr>
          <w:p w:rsidR="009A5737" w:rsidRPr="009A5737" w:rsidRDefault="009A5737" w:rsidP="00100BCF">
            <w:pPr>
              <w:pStyle w:val="ConsPlusNormal"/>
              <w:jc w:val="center"/>
              <w:rPr>
                <w:szCs w:val="28"/>
              </w:rPr>
            </w:pPr>
            <w:r w:rsidRPr="009A5737">
              <w:rPr>
                <w:szCs w:val="28"/>
              </w:rPr>
              <w:t>4 - 6</w:t>
            </w:r>
          </w:p>
        </w:tc>
        <w:tc>
          <w:tcPr>
            <w:tcW w:w="1077" w:type="dxa"/>
            <w:vAlign w:val="center"/>
          </w:tcPr>
          <w:p w:rsidR="009A5737" w:rsidRPr="009A5737" w:rsidRDefault="009A5737" w:rsidP="00100BCF">
            <w:pPr>
              <w:pStyle w:val="ConsPlusNormal"/>
              <w:jc w:val="center"/>
              <w:rPr>
                <w:szCs w:val="28"/>
              </w:rPr>
            </w:pPr>
            <w:r w:rsidRPr="009A5737">
              <w:rPr>
                <w:szCs w:val="28"/>
              </w:rPr>
              <w:t>8 - 10</w:t>
            </w:r>
          </w:p>
        </w:tc>
      </w:tr>
    </w:tbl>
    <w:p w:rsidR="00CF2285" w:rsidRPr="009B064D" w:rsidRDefault="00CF2285" w:rsidP="00064A16">
      <w:pPr>
        <w:autoSpaceDE w:val="0"/>
        <w:autoSpaceDN w:val="0"/>
        <w:adjustRightInd w:val="0"/>
        <w:spacing w:after="0" w:line="276" w:lineRule="auto"/>
        <w:ind w:firstLine="708"/>
        <w:jc w:val="both"/>
        <w:rPr>
          <w:rFonts w:eastAsia="Times New Roman" w:cs="Times New Roman"/>
          <w:sz w:val="24"/>
          <w:szCs w:val="24"/>
        </w:rPr>
      </w:pPr>
    </w:p>
    <w:p w:rsidR="009A5737" w:rsidRPr="009B064D" w:rsidRDefault="009A5737" w:rsidP="006C78FC">
      <w:pPr>
        <w:spacing w:after="0" w:line="276" w:lineRule="auto"/>
        <w:ind w:firstLine="708"/>
        <w:jc w:val="both"/>
        <w:rPr>
          <w:rFonts w:cs="Times New Roman"/>
          <w:sz w:val="24"/>
          <w:szCs w:val="24"/>
        </w:rPr>
      </w:pPr>
      <w:r w:rsidRPr="009B064D">
        <w:rPr>
          <w:rFonts w:cs="Times New Roman"/>
          <w:sz w:val="24"/>
          <w:szCs w:val="24"/>
        </w:rPr>
        <w:t xml:space="preserve">Объемы распределения часов тренировочного процесса по видам спортивной подготовки по виду </w:t>
      </w:r>
      <w:r w:rsidR="000A25B1" w:rsidRPr="009B064D">
        <w:rPr>
          <w:rFonts w:cs="Times New Roman"/>
          <w:sz w:val="24"/>
          <w:szCs w:val="24"/>
        </w:rPr>
        <w:t>спорта разрабатываются</w:t>
      </w:r>
      <w:r w:rsidRPr="009B064D">
        <w:rPr>
          <w:rFonts w:cs="Times New Roman"/>
          <w:sz w:val="24"/>
          <w:szCs w:val="24"/>
        </w:rPr>
        <w:t xml:space="preserve"> ежегодно перед началом учебного года. </w:t>
      </w:r>
    </w:p>
    <w:p w:rsidR="009A5737" w:rsidRPr="009B064D" w:rsidRDefault="009A5737" w:rsidP="006C78FC">
      <w:pPr>
        <w:spacing w:after="0" w:line="276" w:lineRule="auto"/>
        <w:ind w:firstLine="708"/>
        <w:jc w:val="both"/>
        <w:rPr>
          <w:rFonts w:cs="Times New Roman"/>
          <w:sz w:val="24"/>
          <w:szCs w:val="24"/>
        </w:rPr>
      </w:pPr>
      <w:r w:rsidRPr="009B064D">
        <w:rPr>
          <w:rFonts w:cs="Times New Roman"/>
          <w:b/>
          <w:sz w:val="24"/>
          <w:szCs w:val="24"/>
        </w:rPr>
        <w:t>Общая физическая подготовка</w:t>
      </w:r>
      <w:r w:rsidRPr="009B064D">
        <w:rPr>
          <w:rFonts w:cs="Times New Roman"/>
          <w:sz w:val="24"/>
          <w:szCs w:val="24"/>
        </w:rPr>
        <w:t xml:space="preserve"> боксера направлена на разностороннее развитие физических способностей. Она повышает уровень функциональных возможностей организма путем воспитания общей работоспособности, стимулирует развитие выносливости, силовых и скоростно-силовых качеств, координационных способностей и др. Наряду с упражнениями скоростно-силового характера, развивающие выносливость в работе переменной интенсивности со значительными силовыми напряжениями, а также упражнения, </w:t>
      </w:r>
      <w:r w:rsidRPr="009B064D">
        <w:rPr>
          <w:rFonts w:cs="Times New Roman"/>
          <w:sz w:val="24"/>
          <w:szCs w:val="24"/>
        </w:rPr>
        <w:lastRenderedPageBreak/>
        <w:t>разносторонне совершенствующие ловкость и быстроту двигательной реакции. Спортсмен лучше воспринимает тренировочные нагрузки и достигает более высокого профессионального уровня развития двигательных качеств, наиболее успешно овладевает техническими навыками. Общая физическая подготовка имеет важное значение для воспитания моральных и волевых качеств, поскольку выполнение многих упражнений связано с преодолением различного рода трудностей, для создания психологической устойчивости и длительного поддержания спортивной формы.</w:t>
      </w:r>
    </w:p>
    <w:p w:rsidR="009A5737" w:rsidRPr="009B064D" w:rsidRDefault="009A5737" w:rsidP="006C78FC">
      <w:pPr>
        <w:spacing w:after="0" w:line="276" w:lineRule="auto"/>
        <w:ind w:firstLine="708"/>
        <w:jc w:val="both"/>
        <w:rPr>
          <w:rFonts w:cs="Times New Roman"/>
          <w:sz w:val="24"/>
          <w:szCs w:val="24"/>
        </w:rPr>
      </w:pPr>
      <w:r w:rsidRPr="009B064D">
        <w:rPr>
          <w:rFonts w:cs="Times New Roman"/>
          <w:sz w:val="24"/>
          <w:szCs w:val="24"/>
        </w:rPr>
        <w:t>Общеразвивающие упражнения можно разделить на упражнения косвенного и прямого влияния. Косвенные упражнения содействуют развитию общей гибкости, общей ловкости, общей силы, общей быстроты, т. е. помогают спортсмену стать более подготовленным для специальной тренировки. Физические упражнения прямого влияния должны быть сходны по координации и характеру с движениями и действиями в избранном виде спорта.</w:t>
      </w:r>
    </w:p>
    <w:p w:rsidR="009A5737" w:rsidRPr="009B064D" w:rsidRDefault="009A5737" w:rsidP="006C78FC">
      <w:pPr>
        <w:spacing w:after="0" w:line="276" w:lineRule="auto"/>
        <w:ind w:firstLine="708"/>
        <w:jc w:val="both"/>
        <w:rPr>
          <w:rFonts w:cs="Times New Roman"/>
          <w:sz w:val="24"/>
          <w:szCs w:val="24"/>
        </w:rPr>
      </w:pPr>
      <w:r w:rsidRPr="009B064D">
        <w:rPr>
          <w:rFonts w:cs="Times New Roman"/>
          <w:b/>
          <w:sz w:val="24"/>
          <w:szCs w:val="24"/>
        </w:rPr>
        <w:t>Специальная физическая подготовка</w:t>
      </w:r>
      <w:r w:rsidRPr="009B064D">
        <w:rPr>
          <w:rFonts w:cs="Times New Roman"/>
          <w:sz w:val="24"/>
          <w:szCs w:val="24"/>
        </w:rPr>
        <w:t xml:space="preserve"> направлена на развитие физических способностей, отвечающих, в данном случае, специфике бокса. Это упражнения в координации движений при ударах и защитах, в передвижении, игровые упражнения, бой с тенью, упражнения на специальных боксерских снарядах (мешке, грушах, мяче на резинах, на лапах и др.) и специальные упражнения с партнером. Специальную физическую подготовку подразделяют на две части: предварительную, направленную на построение специального фундамента, основная цель которой — возможно более широкое развитие двигательных качеств, применительно к требованиям бокса, и основную.</w:t>
      </w:r>
    </w:p>
    <w:p w:rsidR="009A5737" w:rsidRPr="009B064D" w:rsidRDefault="009A5737" w:rsidP="006C78FC">
      <w:pPr>
        <w:spacing w:after="0" w:line="276" w:lineRule="auto"/>
        <w:ind w:firstLine="708"/>
        <w:jc w:val="both"/>
        <w:rPr>
          <w:rFonts w:cs="Times New Roman"/>
          <w:sz w:val="24"/>
          <w:szCs w:val="24"/>
        </w:rPr>
      </w:pPr>
      <w:r w:rsidRPr="009B064D">
        <w:rPr>
          <w:rFonts w:cs="Times New Roman"/>
          <w:sz w:val="24"/>
          <w:szCs w:val="24"/>
        </w:rPr>
        <w:t>В круглогодичной тренировке боксера виды физической подготовки должны сочетаться между собой таким образом, чтобы при включении специальной физической подготовки оставалась (в меньшей мере) и общая физическая подготовка. При переходе же к высшей ступени специальной физической подготовки должны поддерживаться на достигнутом уровне общая физическая подготовленность и специальный фундамент. Физические качества связаны между собой и влияют на развитие друг друга. Развитие координации в боксе нужно рассматривать не только с точки зрения рациональности и правильности движений или действий в целом, но и быстроты выполнения, для чего нужен соответствующей силы импульс, достаточная сила мышечного сокращения, т. е. определенная мощность вовлеченной в действие группы мышц.</w:t>
      </w:r>
    </w:p>
    <w:p w:rsidR="009A5737" w:rsidRPr="009B064D" w:rsidRDefault="009A5737" w:rsidP="006C78FC">
      <w:pPr>
        <w:autoSpaceDE w:val="0"/>
        <w:autoSpaceDN w:val="0"/>
        <w:adjustRightInd w:val="0"/>
        <w:spacing w:after="0" w:line="276" w:lineRule="auto"/>
        <w:ind w:firstLine="567"/>
        <w:jc w:val="both"/>
        <w:rPr>
          <w:rFonts w:cs="Times New Roman"/>
          <w:sz w:val="24"/>
          <w:szCs w:val="24"/>
        </w:rPr>
      </w:pPr>
      <w:r w:rsidRPr="009B064D">
        <w:rPr>
          <w:rFonts w:cs="Times New Roman"/>
          <w:sz w:val="24"/>
          <w:szCs w:val="24"/>
        </w:rPr>
        <w:t xml:space="preserve">У боксеров все физические качества должны быть достаточно развитыми. Среди специально-подготовительных упражнений в боксе почти нет таких, которые имели бы только одно назначение: каждое упражнение имеет главную направленность, но имеете с тем способствует развитию ряда других качеств. Например, упражнения в ударах по мешку развивают скорость и силу удара, длительное же и частое нанесение ударов способствует развитию специальной выносливости; перебрасывание набивного мяча в определенном темпе вырабатывает не только координацию и точность, но и мышечное чувство в бросках на определенное расстояние, выносливость и т. д. </w:t>
      </w:r>
    </w:p>
    <w:p w:rsidR="009A5737" w:rsidRPr="009B064D" w:rsidRDefault="009A5737" w:rsidP="006C78FC">
      <w:pPr>
        <w:spacing w:after="0" w:line="276" w:lineRule="auto"/>
        <w:ind w:firstLine="708"/>
        <w:jc w:val="both"/>
        <w:rPr>
          <w:rFonts w:cs="Times New Roman"/>
          <w:sz w:val="24"/>
          <w:szCs w:val="24"/>
        </w:rPr>
      </w:pPr>
      <w:r w:rsidRPr="009B064D">
        <w:rPr>
          <w:rFonts w:cs="Times New Roman"/>
          <w:b/>
          <w:sz w:val="24"/>
          <w:szCs w:val="24"/>
        </w:rPr>
        <w:t>Техническая подготовка.</w:t>
      </w:r>
      <w:r w:rsidRPr="009B064D">
        <w:rPr>
          <w:rFonts w:cs="Times New Roman"/>
          <w:sz w:val="24"/>
          <w:szCs w:val="24"/>
        </w:rPr>
        <w:t xml:space="preserve"> Спортивная техника направлена на повышение эффективности движений при максимальных и около максимальных усилиях, на рациональное расходование сил, увеличение быстроты, точности, выразительности движений в экстремальных условиях спортивной борьбы. Цель и содержание процесса совершенствования спортсмена в технике в значительной степени индивидуальны и зависят от особенностей его характера, конкретных недостатков техники, уровня физической подготовленности и от тех задач, которые возникают перед каждым боксером в плане тактического роста. Практика акцентирует внимание не следующих двух основных случаях:</w:t>
      </w:r>
    </w:p>
    <w:p w:rsidR="009A5737" w:rsidRPr="009B064D" w:rsidRDefault="009A5737" w:rsidP="00977EEB">
      <w:pPr>
        <w:pStyle w:val="a3"/>
        <w:numPr>
          <w:ilvl w:val="0"/>
          <w:numId w:val="2"/>
        </w:numPr>
        <w:spacing w:after="0"/>
        <w:ind w:left="0" w:firstLine="360"/>
        <w:jc w:val="both"/>
        <w:rPr>
          <w:b/>
          <w:sz w:val="24"/>
          <w:szCs w:val="24"/>
        </w:rPr>
      </w:pPr>
      <w:r w:rsidRPr="009B064D">
        <w:rPr>
          <w:rFonts w:cs="Times New Roman"/>
          <w:sz w:val="24"/>
          <w:szCs w:val="24"/>
        </w:rPr>
        <w:lastRenderedPageBreak/>
        <w:t>индивидуальная техника в своей основе соответствует современным представлениям и требованиям рациональной техники и в основном отвечает индивидуальным особенностям физической подготовки боксера;</w:t>
      </w:r>
    </w:p>
    <w:p w:rsidR="009A5737" w:rsidRPr="009B064D" w:rsidRDefault="009A5737" w:rsidP="00977EEB">
      <w:pPr>
        <w:pStyle w:val="a3"/>
        <w:numPr>
          <w:ilvl w:val="0"/>
          <w:numId w:val="2"/>
        </w:numPr>
        <w:spacing w:after="0"/>
        <w:ind w:left="0" w:firstLine="360"/>
        <w:jc w:val="both"/>
        <w:rPr>
          <w:b/>
          <w:sz w:val="24"/>
          <w:szCs w:val="24"/>
        </w:rPr>
      </w:pPr>
      <w:r w:rsidRPr="009B064D">
        <w:rPr>
          <w:rFonts w:cs="Times New Roman"/>
          <w:sz w:val="24"/>
          <w:szCs w:val="24"/>
        </w:rPr>
        <w:t>техника не в полной мере адекватна индивидуальным особенностям физической подготовки спортсмена и в тоже время содержит блок более или менее серьезных отклонений от рациональной структуры движений.</w:t>
      </w:r>
    </w:p>
    <w:p w:rsidR="009A5737" w:rsidRPr="009B064D" w:rsidRDefault="009A5737" w:rsidP="006C78FC">
      <w:pPr>
        <w:spacing w:after="0" w:line="276" w:lineRule="auto"/>
        <w:ind w:firstLine="708"/>
        <w:jc w:val="both"/>
        <w:rPr>
          <w:b/>
          <w:sz w:val="24"/>
          <w:szCs w:val="24"/>
        </w:rPr>
      </w:pPr>
      <w:r w:rsidRPr="009B064D">
        <w:rPr>
          <w:rFonts w:cs="Times New Roman"/>
          <w:b/>
          <w:sz w:val="24"/>
          <w:szCs w:val="24"/>
        </w:rPr>
        <w:t>Методы и приемы в технической подготовке боксёров</w:t>
      </w:r>
      <w:r w:rsidRPr="009B064D">
        <w:rPr>
          <w:rFonts w:cs="Times New Roman"/>
          <w:sz w:val="24"/>
          <w:szCs w:val="24"/>
        </w:rPr>
        <w:t>: постепенное увеличение сопротивления условного противника, использование необычных исходных положений, выполнение технических действий с максимальной быстротой и точностью, изменение пространства для выполнения технических действий, выполнение действий в необычных условиях, выполнение упражнений в состоянии значительного утомления, выполнение упражнений в состоянии значительного эмоционального напряжения, прием периодического выключения или ограничения зрения, приём формирования рабочей установки, методический приём вычленения элемента действий, приём снижения мышечных напряжений, прием дополнительных ориентиров и срочной информации, метод сопряженных воздействий. Постепенное увеличение сопротивления условного противника.</w:t>
      </w:r>
      <w:r w:rsidRPr="009B064D">
        <w:rPr>
          <w:b/>
          <w:sz w:val="24"/>
          <w:szCs w:val="24"/>
        </w:rPr>
        <w:t xml:space="preserve"> </w:t>
      </w:r>
      <w:r w:rsidRPr="009B064D">
        <w:rPr>
          <w:rFonts w:cs="Times New Roman"/>
          <w:sz w:val="24"/>
          <w:szCs w:val="24"/>
        </w:rPr>
        <w:t>Элементы борьбы с условным противником помогают боксеру эффективнее совершенствовать структуру и нужный ритм выполнения технического приема, быстрее достигнуть его стабильности и результативности.</w:t>
      </w:r>
    </w:p>
    <w:p w:rsidR="009A5737" w:rsidRPr="009B064D" w:rsidRDefault="009A5737" w:rsidP="006C78FC">
      <w:pPr>
        <w:spacing w:after="0" w:line="276" w:lineRule="auto"/>
        <w:ind w:firstLine="708"/>
        <w:jc w:val="both"/>
        <w:rPr>
          <w:rFonts w:cs="Times New Roman"/>
          <w:sz w:val="24"/>
          <w:szCs w:val="24"/>
        </w:rPr>
      </w:pPr>
      <w:r w:rsidRPr="009B064D">
        <w:rPr>
          <w:rFonts w:cs="Times New Roman"/>
          <w:sz w:val="24"/>
          <w:szCs w:val="24"/>
        </w:rPr>
        <w:t xml:space="preserve">В большинстве видов спорта борьба за быстроту выполнения технического приема прямо или косвенно связана с борьбой за высокую точность и стабильность его выполнения. Поэтому в процессе совершенствования «скоростной» техники быстрота и точность движений должны методически увязываться в едином упражнении, причем приоритетное право на воспитание быстроты или точности зависит от задач и этапа тренировочного цикла. </w:t>
      </w:r>
    </w:p>
    <w:p w:rsidR="009A5737" w:rsidRPr="009B064D" w:rsidRDefault="009A5737" w:rsidP="006C78FC">
      <w:pPr>
        <w:spacing w:after="0" w:line="276" w:lineRule="auto"/>
        <w:ind w:firstLine="708"/>
        <w:jc w:val="both"/>
        <w:rPr>
          <w:rFonts w:cs="Times New Roman"/>
          <w:sz w:val="24"/>
          <w:szCs w:val="24"/>
        </w:rPr>
      </w:pPr>
      <w:r w:rsidRPr="009B064D">
        <w:rPr>
          <w:rFonts w:cs="Times New Roman"/>
          <w:sz w:val="24"/>
          <w:szCs w:val="24"/>
        </w:rPr>
        <w:t xml:space="preserve">Показателем эффективности подбора правил в совершенствовании технического мастерства является соответствие навыков и умений задачам и условиям соревновательной деятельности. Большинство ответственных задач соревновательной борьбы приходится решать в условиях экстремальной и сверх максимальной напряженности. </w:t>
      </w:r>
    </w:p>
    <w:p w:rsidR="009A5737" w:rsidRPr="009B064D" w:rsidRDefault="009A5737" w:rsidP="006C78FC">
      <w:pPr>
        <w:spacing w:after="0" w:line="276" w:lineRule="auto"/>
        <w:ind w:firstLine="708"/>
        <w:jc w:val="both"/>
        <w:rPr>
          <w:rFonts w:cs="Times New Roman"/>
          <w:sz w:val="24"/>
          <w:szCs w:val="24"/>
        </w:rPr>
      </w:pPr>
      <w:r w:rsidRPr="009B064D">
        <w:rPr>
          <w:rFonts w:cs="Times New Roman"/>
          <w:sz w:val="24"/>
          <w:szCs w:val="24"/>
        </w:rPr>
        <w:t>Известно, что в условиях глубокого утомления у спортсмена в первую очередь наблюдается нарушение структуры мышечных напряжений в скоростных двигательных актах, сопряженных с большой точностью. Для развития и совершенствования приспособительных реакций двигательных навыков и достижения их помехоустойчивости против сбивающих влияний утомления необходимо выполнять упражнения после физической нагрузки большого объема и интенсивности. Чтобы несколько «разгрузить» при этом психику боксера, целесообразно проводить организм к утомленному состоянию не основными упражнениями вида спорта, а средствами специальной физической подготовки.</w:t>
      </w:r>
    </w:p>
    <w:p w:rsidR="009A5737" w:rsidRPr="009B064D" w:rsidRDefault="009A5737" w:rsidP="006C78FC">
      <w:pPr>
        <w:spacing w:after="0" w:line="276" w:lineRule="auto"/>
        <w:ind w:firstLine="708"/>
        <w:jc w:val="both"/>
        <w:rPr>
          <w:rFonts w:cs="Times New Roman"/>
          <w:sz w:val="24"/>
          <w:szCs w:val="24"/>
        </w:rPr>
      </w:pPr>
      <w:r w:rsidRPr="009B064D">
        <w:rPr>
          <w:rFonts w:cs="Times New Roman"/>
          <w:sz w:val="24"/>
          <w:szCs w:val="24"/>
        </w:rPr>
        <w:t>Напряженная эмоциональная деятельность современного спорта предъявляет высокие требования к устойчивости психики боксера при выполнении технических приемов, которые, для их надежности, совершенствуются в условиях близких к соревновательным. Данные многочисленных исследований говорят о том, что объем упражнений на технику при повышенной эмоциональности (такие упражнения предъявляют высочайшие требования к центральной нервной системе, а в отдельных случаях - при завышении объема упражнений этого рода - приводит к утрате так называемой «психической» свежести) не должен превышать 30-40% от общего объема технической подготовки.</w:t>
      </w:r>
    </w:p>
    <w:p w:rsidR="009A5737" w:rsidRPr="009B064D" w:rsidRDefault="009A5737" w:rsidP="006C78FC">
      <w:pPr>
        <w:autoSpaceDE w:val="0"/>
        <w:autoSpaceDN w:val="0"/>
        <w:adjustRightInd w:val="0"/>
        <w:spacing w:after="0" w:line="276" w:lineRule="auto"/>
        <w:ind w:firstLine="567"/>
        <w:jc w:val="both"/>
        <w:rPr>
          <w:rFonts w:cs="Times New Roman"/>
          <w:b/>
          <w:sz w:val="24"/>
          <w:szCs w:val="24"/>
        </w:rPr>
      </w:pPr>
      <w:r w:rsidRPr="009B064D">
        <w:rPr>
          <w:rFonts w:cs="Times New Roman"/>
          <w:b/>
          <w:sz w:val="24"/>
          <w:szCs w:val="24"/>
        </w:rPr>
        <w:t xml:space="preserve">Теоретическая подготовка. </w:t>
      </w:r>
      <w:r w:rsidRPr="009B064D">
        <w:rPr>
          <w:rFonts w:cs="Times New Roman"/>
          <w:sz w:val="24"/>
          <w:szCs w:val="24"/>
        </w:rPr>
        <w:t xml:space="preserve">На тренировочном этапе подготовки теоретический материал распространяется на весь период обучения. Знакомство с требованиями спортивных занятий проводится в виде бесед пред началом тренировочных занятий. Темами таких бесед, </w:t>
      </w:r>
      <w:r w:rsidRPr="009B064D">
        <w:rPr>
          <w:rFonts w:cs="Times New Roman"/>
          <w:sz w:val="24"/>
          <w:szCs w:val="24"/>
        </w:rPr>
        <w:lastRenderedPageBreak/>
        <w:t xml:space="preserve">в зависимости от возраста, должны стать история физической культуры в целом, история бокса и философские аспекты спортивного противоборства, методические особенности построения тренировочного процесса и закономерности подготовки к соревнованиям и т.д.  </w:t>
      </w:r>
    </w:p>
    <w:p w:rsidR="009A5737" w:rsidRPr="009A5737" w:rsidRDefault="009A5737" w:rsidP="006C78FC">
      <w:pPr>
        <w:spacing w:after="0" w:line="276" w:lineRule="auto"/>
        <w:ind w:firstLine="708"/>
        <w:jc w:val="both"/>
        <w:rPr>
          <w:rFonts w:cs="Times New Roman"/>
          <w:sz w:val="24"/>
          <w:szCs w:val="24"/>
        </w:rPr>
      </w:pPr>
      <w:r w:rsidRPr="009B064D">
        <w:rPr>
          <w:rFonts w:cs="Times New Roman"/>
          <w:b/>
          <w:sz w:val="24"/>
          <w:szCs w:val="24"/>
        </w:rPr>
        <w:t>Психологическая подготовка спортсмена</w:t>
      </w:r>
      <w:r w:rsidRPr="009B064D">
        <w:rPr>
          <w:rFonts w:cs="Times New Roman"/>
          <w:sz w:val="24"/>
          <w:szCs w:val="24"/>
        </w:rPr>
        <w:t xml:space="preserve"> - это развитие и совершенствование функции психики, способностей и качеств спортсмена, необходимых для достижения высокого спортивно-технического результата или победы. Одна из главных задач психологической подготовки - развитие волевых качеств спортсмена: целеустремлённости, настойчивости, упорства, выдержки, самообладания, решительности, смелости, инициативности и</w:t>
      </w:r>
      <w:r>
        <w:rPr>
          <w:rFonts w:cs="Times New Roman"/>
          <w:sz w:val="24"/>
          <w:szCs w:val="24"/>
        </w:rPr>
        <w:t xml:space="preserve"> самостоятельности.</w:t>
      </w:r>
    </w:p>
    <w:p w:rsidR="00CF2285" w:rsidRPr="009B064D" w:rsidRDefault="00CF2285" w:rsidP="000A25B1">
      <w:pPr>
        <w:autoSpaceDE w:val="0"/>
        <w:autoSpaceDN w:val="0"/>
        <w:adjustRightInd w:val="0"/>
        <w:spacing w:after="0" w:line="276" w:lineRule="auto"/>
        <w:ind w:firstLine="708"/>
        <w:jc w:val="both"/>
        <w:rPr>
          <w:rFonts w:cs="Times New Roman"/>
          <w:sz w:val="24"/>
          <w:szCs w:val="24"/>
        </w:rPr>
      </w:pPr>
      <w:r w:rsidRPr="000A25B1">
        <w:rPr>
          <w:rFonts w:cs="Times New Roman"/>
          <w:bCs/>
          <w:sz w:val="24"/>
          <w:szCs w:val="24"/>
        </w:rPr>
        <w:t xml:space="preserve">Рекомендуемый </w:t>
      </w:r>
      <w:r w:rsidRPr="000A25B1">
        <w:rPr>
          <w:rFonts w:cs="Times New Roman"/>
          <w:sz w:val="24"/>
          <w:szCs w:val="24"/>
        </w:rPr>
        <w:t xml:space="preserve">образец годового учебно-тренировочного плана </w:t>
      </w:r>
      <w:r w:rsidRPr="000A25B1">
        <w:rPr>
          <w:rFonts w:cs="Times New Roman"/>
          <w:bCs/>
          <w:sz w:val="24"/>
          <w:szCs w:val="24"/>
        </w:rPr>
        <w:t xml:space="preserve">приведен в </w:t>
      </w:r>
      <w:r w:rsidRPr="000A25B1">
        <w:rPr>
          <w:rFonts w:cs="Times New Roman"/>
          <w:sz w:val="24"/>
          <w:szCs w:val="24"/>
        </w:rPr>
        <w:t xml:space="preserve">приложении № 1 к </w:t>
      </w:r>
      <w:r w:rsidRPr="000A25B1">
        <w:rPr>
          <w:rFonts w:eastAsia="Times New Roman" w:cs="Times New Roman"/>
          <w:sz w:val="24"/>
          <w:szCs w:val="24"/>
          <w:lang w:eastAsia="ru-RU"/>
        </w:rPr>
        <w:t xml:space="preserve">дополнительной образовательной программе спортивной подготовки </w:t>
      </w:r>
      <w:r w:rsidRPr="000A25B1">
        <w:rPr>
          <w:rFonts w:cs="Times New Roman"/>
          <w:sz w:val="24"/>
          <w:szCs w:val="24"/>
        </w:rPr>
        <w:t>по виду спорта «бокс».</w:t>
      </w:r>
      <w:r w:rsidRPr="009B064D">
        <w:rPr>
          <w:rFonts w:cs="Times New Roman"/>
          <w:sz w:val="24"/>
          <w:szCs w:val="24"/>
        </w:rPr>
        <w:t xml:space="preserve"> </w:t>
      </w:r>
    </w:p>
    <w:p w:rsidR="00BF382E" w:rsidRDefault="00BB6D6D" w:rsidP="00977EEB">
      <w:pPr>
        <w:pStyle w:val="1"/>
        <w:numPr>
          <w:ilvl w:val="1"/>
          <w:numId w:val="6"/>
        </w:numPr>
        <w:rPr>
          <w:sz w:val="24"/>
          <w:szCs w:val="24"/>
        </w:rPr>
      </w:pPr>
      <w:bookmarkStart w:id="10" w:name="_Toc130809615"/>
      <w:r w:rsidRPr="009B064D">
        <w:rPr>
          <w:sz w:val="24"/>
          <w:szCs w:val="24"/>
        </w:rPr>
        <w:t>Календарный план воспитательной работы</w:t>
      </w:r>
      <w:bookmarkEnd w:id="10"/>
      <w:r w:rsidRPr="009B064D">
        <w:rPr>
          <w:sz w:val="24"/>
          <w:szCs w:val="24"/>
        </w:rPr>
        <w:t xml:space="preserve"> </w:t>
      </w:r>
    </w:p>
    <w:p w:rsidR="00B933C6" w:rsidRPr="00B933C6" w:rsidRDefault="00B933C6" w:rsidP="00B933C6">
      <w:pPr>
        <w:rPr>
          <w:sz w:val="8"/>
        </w:rPr>
      </w:pPr>
    </w:p>
    <w:p w:rsidR="00814E7F" w:rsidRPr="009B064D" w:rsidRDefault="00814E7F" w:rsidP="006C78FC">
      <w:pPr>
        <w:pStyle w:val="aa"/>
        <w:tabs>
          <w:tab w:val="left" w:pos="0"/>
        </w:tabs>
        <w:spacing w:line="276" w:lineRule="auto"/>
        <w:jc w:val="both"/>
        <w:rPr>
          <w:sz w:val="24"/>
          <w:szCs w:val="24"/>
        </w:rPr>
      </w:pPr>
      <w:r w:rsidRPr="009B064D">
        <w:rPr>
          <w:sz w:val="24"/>
          <w:szCs w:val="24"/>
        </w:rPr>
        <w:tab/>
        <w:t xml:space="preserve">Календарный план воспитательной работы составляется Организацией на учебный год с учетом учебного плана, учебно-тренировочного графика и следующих основных задач воспитательной работы: формирование духовно-нравственных, морально-волевых и этических качеств; воспитание лидерских качеств, ответственности и патриотизма; всестороннее гармоничное развитие физических качеств; укрепление здоровья спортсменов; привитие навыков здорового образа жизни; формирование основ безопасного поведения при занятиях спортом; развитие и совершенствование навыков </w:t>
      </w:r>
      <w:proofErr w:type="spellStart"/>
      <w:r w:rsidRPr="009B064D">
        <w:rPr>
          <w:sz w:val="24"/>
          <w:szCs w:val="24"/>
        </w:rPr>
        <w:t>саморегуляции</w:t>
      </w:r>
      <w:proofErr w:type="spellEnd"/>
      <w:r w:rsidRPr="009B064D">
        <w:rPr>
          <w:sz w:val="24"/>
          <w:szCs w:val="24"/>
        </w:rPr>
        <w:t xml:space="preserve"> и самоконтроля.</w:t>
      </w:r>
    </w:p>
    <w:p w:rsidR="00814E7F" w:rsidRDefault="00814E7F" w:rsidP="006C78FC">
      <w:pPr>
        <w:pStyle w:val="aa"/>
        <w:tabs>
          <w:tab w:val="left" w:pos="0"/>
        </w:tabs>
        <w:spacing w:line="276" w:lineRule="auto"/>
        <w:jc w:val="both"/>
        <w:rPr>
          <w:rFonts w:cs="Times New Roman"/>
          <w:sz w:val="24"/>
          <w:szCs w:val="24"/>
        </w:rPr>
      </w:pPr>
      <w:r w:rsidRPr="009B064D">
        <w:rPr>
          <w:rFonts w:cs="Times New Roman"/>
          <w:sz w:val="24"/>
          <w:szCs w:val="24"/>
        </w:rPr>
        <w:tab/>
        <w:t xml:space="preserve">Рекомендуемый образец календарного план воспитательной работы приведен в приложении № 2 к программе. </w:t>
      </w:r>
    </w:p>
    <w:p w:rsidR="001E48B0" w:rsidRPr="009B064D" w:rsidRDefault="001E48B0" w:rsidP="00814E7F">
      <w:pPr>
        <w:pStyle w:val="aa"/>
        <w:tabs>
          <w:tab w:val="left" w:pos="0"/>
        </w:tabs>
        <w:spacing w:line="276" w:lineRule="auto"/>
        <w:jc w:val="both"/>
        <w:rPr>
          <w:rFonts w:cs="Times New Roman"/>
          <w:sz w:val="24"/>
          <w:szCs w:val="24"/>
        </w:rPr>
      </w:pPr>
    </w:p>
    <w:p w:rsidR="00021EF4" w:rsidRPr="009B064D" w:rsidRDefault="00021EF4" w:rsidP="00977EEB">
      <w:pPr>
        <w:pStyle w:val="1"/>
        <w:numPr>
          <w:ilvl w:val="1"/>
          <w:numId w:val="6"/>
        </w:numPr>
        <w:spacing w:before="0" w:line="276" w:lineRule="auto"/>
        <w:rPr>
          <w:sz w:val="24"/>
          <w:szCs w:val="24"/>
        </w:rPr>
      </w:pPr>
      <w:bookmarkStart w:id="11" w:name="_Toc130809616"/>
      <w:r w:rsidRPr="009B064D">
        <w:rPr>
          <w:sz w:val="24"/>
          <w:szCs w:val="24"/>
        </w:rPr>
        <w:t xml:space="preserve">План мероприятий, направленный на предотвращение допинга в спорте </w:t>
      </w:r>
      <w:r w:rsidR="00BB6D6D" w:rsidRPr="009B064D">
        <w:rPr>
          <w:sz w:val="24"/>
          <w:szCs w:val="24"/>
        </w:rPr>
        <w:t>и борьбу с ним</w:t>
      </w:r>
      <w:bookmarkEnd w:id="11"/>
    </w:p>
    <w:p w:rsidR="009B064D" w:rsidRPr="009B064D" w:rsidRDefault="009B064D" w:rsidP="009B064D">
      <w:pPr>
        <w:jc w:val="right"/>
        <w:rPr>
          <w:b/>
          <w:sz w:val="24"/>
          <w:szCs w:val="24"/>
        </w:rPr>
      </w:pPr>
      <w:r w:rsidRPr="009B064D">
        <w:rPr>
          <w:b/>
          <w:sz w:val="24"/>
          <w:szCs w:val="24"/>
        </w:rPr>
        <w:t xml:space="preserve">Таблица 9 </w:t>
      </w:r>
    </w:p>
    <w:p w:rsidR="00814E7F" w:rsidRPr="009B064D" w:rsidRDefault="009B064D" w:rsidP="009B064D">
      <w:pPr>
        <w:jc w:val="center"/>
        <w:rPr>
          <w:b/>
          <w:sz w:val="24"/>
          <w:szCs w:val="24"/>
        </w:rPr>
      </w:pPr>
      <w:r w:rsidRPr="009B064D">
        <w:rPr>
          <w:rFonts w:cs="Times New Roman"/>
          <w:b/>
          <w:bCs/>
          <w:sz w:val="24"/>
          <w:szCs w:val="24"/>
        </w:rPr>
        <w:t>План антидопинговых мероприятий</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694"/>
        <w:gridCol w:w="1701"/>
        <w:gridCol w:w="2835"/>
      </w:tblGrid>
      <w:tr w:rsidR="00BF382E" w:rsidRPr="009B064D" w:rsidTr="001E48B0">
        <w:tc>
          <w:tcPr>
            <w:tcW w:w="2155" w:type="dxa"/>
            <w:tcBorders>
              <w:top w:val="single" w:sz="4" w:space="0" w:color="auto"/>
              <w:left w:val="single" w:sz="4" w:space="0" w:color="auto"/>
              <w:bottom w:val="single" w:sz="4" w:space="0" w:color="auto"/>
              <w:right w:val="single" w:sz="4" w:space="0" w:color="auto"/>
            </w:tcBorders>
            <w:hideMark/>
          </w:tcPr>
          <w:p w:rsidR="00BF382E" w:rsidRPr="009B064D" w:rsidRDefault="00BF382E" w:rsidP="001E48B0">
            <w:pPr>
              <w:spacing w:after="0" w:line="240" w:lineRule="auto"/>
              <w:jc w:val="center"/>
              <w:rPr>
                <w:rFonts w:eastAsia="Times New Roman" w:cs="Times New Roman"/>
                <w:sz w:val="24"/>
                <w:szCs w:val="24"/>
              </w:rPr>
            </w:pPr>
            <w:r w:rsidRPr="009B064D">
              <w:rPr>
                <w:rFonts w:cs="Times New Roman"/>
                <w:sz w:val="24"/>
                <w:szCs w:val="24"/>
              </w:rPr>
              <w:t xml:space="preserve">Этапы спортивной подготовки </w:t>
            </w:r>
          </w:p>
        </w:tc>
        <w:tc>
          <w:tcPr>
            <w:tcW w:w="2694" w:type="dxa"/>
            <w:tcBorders>
              <w:top w:val="single" w:sz="4" w:space="0" w:color="auto"/>
              <w:left w:val="single" w:sz="4" w:space="0" w:color="auto"/>
              <w:bottom w:val="single" w:sz="4" w:space="0" w:color="auto"/>
              <w:right w:val="single" w:sz="4" w:space="0" w:color="auto"/>
            </w:tcBorders>
            <w:hideMark/>
          </w:tcPr>
          <w:p w:rsidR="00BF382E" w:rsidRPr="009B064D" w:rsidRDefault="00BF382E" w:rsidP="001E48B0">
            <w:pPr>
              <w:spacing w:after="0" w:line="240" w:lineRule="auto"/>
              <w:jc w:val="center"/>
              <w:rPr>
                <w:rFonts w:eastAsia="Times New Roman" w:cs="Times New Roman"/>
                <w:sz w:val="24"/>
                <w:szCs w:val="24"/>
              </w:rPr>
            </w:pPr>
            <w:r w:rsidRPr="009B064D">
              <w:rPr>
                <w:rFonts w:cs="Times New Roman"/>
                <w:sz w:val="24"/>
                <w:szCs w:val="24"/>
              </w:rPr>
              <w:t>Название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BF382E" w:rsidRPr="009B064D" w:rsidRDefault="00BF382E" w:rsidP="001E48B0">
            <w:pPr>
              <w:spacing w:after="0" w:line="240" w:lineRule="auto"/>
              <w:jc w:val="center"/>
              <w:rPr>
                <w:rFonts w:eastAsia="Times New Roman" w:cs="Times New Roman"/>
                <w:sz w:val="24"/>
                <w:szCs w:val="24"/>
              </w:rPr>
            </w:pPr>
            <w:r w:rsidRPr="009B064D">
              <w:rPr>
                <w:rFonts w:cs="Times New Roman"/>
                <w:sz w:val="24"/>
                <w:szCs w:val="24"/>
              </w:rPr>
              <w:t>Сроки (дата)</w:t>
            </w:r>
          </w:p>
        </w:tc>
        <w:tc>
          <w:tcPr>
            <w:tcW w:w="2835" w:type="dxa"/>
            <w:tcBorders>
              <w:top w:val="single" w:sz="4" w:space="0" w:color="auto"/>
              <w:left w:val="single" w:sz="4" w:space="0" w:color="auto"/>
              <w:bottom w:val="single" w:sz="4" w:space="0" w:color="auto"/>
              <w:right w:val="single" w:sz="4" w:space="0" w:color="auto"/>
            </w:tcBorders>
            <w:hideMark/>
          </w:tcPr>
          <w:p w:rsidR="00BF382E" w:rsidRPr="009B064D" w:rsidRDefault="00BF382E" w:rsidP="001E48B0">
            <w:pPr>
              <w:spacing w:after="0" w:line="240" w:lineRule="auto"/>
              <w:jc w:val="center"/>
              <w:rPr>
                <w:rFonts w:eastAsia="Times New Roman" w:cs="Times New Roman"/>
                <w:sz w:val="24"/>
                <w:szCs w:val="24"/>
              </w:rPr>
            </w:pPr>
            <w:r w:rsidRPr="009B064D">
              <w:rPr>
                <w:rFonts w:cs="Times New Roman"/>
                <w:sz w:val="24"/>
                <w:szCs w:val="24"/>
              </w:rPr>
              <w:t>Ответственный</w:t>
            </w:r>
          </w:p>
        </w:tc>
      </w:tr>
      <w:tr w:rsidR="00BF382E" w:rsidRPr="009B064D" w:rsidTr="001E48B0">
        <w:tc>
          <w:tcPr>
            <w:tcW w:w="2155" w:type="dxa"/>
            <w:vMerge w:val="restart"/>
            <w:tcBorders>
              <w:top w:val="single" w:sz="4" w:space="0" w:color="auto"/>
              <w:left w:val="single" w:sz="4" w:space="0" w:color="auto"/>
              <w:right w:val="single" w:sz="4" w:space="0" w:color="auto"/>
            </w:tcBorders>
          </w:tcPr>
          <w:p w:rsidR="00BF382E" w:rsidRPr="009B064D" w:rsidRDefault="00BF382E" w:rsidP="001E48B0">
            <w:pPr>
              <w:spacing w:after="0" w:line="240" w:lineRule="auto"/>
              <w:rPr>
                <w:rFonts w:cs="Times New Roman"/>
                <w:sz w:val="24"/>
                <w:szCs w:val="24"/>
              </w:rPr>
            </w:pPr>
            <w:r w:rsidRPr="009B064D">
              <w:rPr>
                <w:rFonts w:cs="Times New Roman"/>
                <w:sz w:val="24"/>
                <w:szCs w:val="24"/>
              </w:rPr>
              <w:t xml:space="preserve">Этап начальной подготовки </w:t>
            </w:r>
          </w:p>
        </w:tc>
        <w:tc>
          <w:tcPr>
            <w:tcW w:w="2694" w:type="dxa"/>
            <w:tcBorders>
              <w:top w:val="single" w:sz="4" w:space="0" w:color="auto"/>
              <w:left w:val="single" w:sz="4" w:space="0" w:color="auto"/>
              <w:bottom w:val="single" w:sz="4" w:space="0" w:color="auto"/>
              <w:right w:val="single" w:sz="4" w:space="0" w:color="auto"/>
            </w:tcBorders>
          </w:tcPr>
          <w:p w:rsidR="00BF382E" w:rsidRPr="009B064D" w:rsidRDefault="00BF382E" w:rsidP="001E48B0">
            <w:pPr>
              <w:spacing w:after="0" w:line="240" w:lineRule="auto"/>
              <w:rPr>
                <w:rFonts w:eastAsia="Times New Roman" w:cs="Times New Roman"/>
                <w:sz w:val="24"/>
                <w:szCs w:val="24"/>
              </w:rPr>
            </w:pPr>
            <w:r w:rsidRPr="009B064D">
              <w:rPr>
                <w:rFonts w:cs="Times New Roman"/>
                <w:sz w:val="24"/>
                <w:szCs w:val="24"/>
              </w:rPr>
              <w:t xml:space="preserve">Профилактические беседы, </w:t>
            </w:r>
          </w:p>
          <w:p w:rsidR="00BF382E" w:rsidRPr="009B064D" w:rsidRDefault="00BF382E" w:rsidP="001E48B0">
            <w:pPr>
              <w:spacing w:after="0" w:line="240" w:lineRule="auto"/>
              <w:rPr>
                <w:rFonts w:cs="Times New Roman"/>
                <w:sz w:val="24"/>
                <w:szCs w:val="24"/>
              </w:rPr>
            </w:pPr>
            <w:r w:rsidRPr="009B064D">
              <w:rPr>
                <w:rFonts w:cs="Times New Roman"/>
                <w:sz w:val="24"/>
                <w:szCs w:val="24"/>
              </w:rPr>
              <w:t>родительские собрания</w:t>
            </w:r>
          </w:p>
        </w:tc>
        <w:tc>
          <w:tcPr>
            <w:tcW w:w="1701" w:type="dxa"/>
            <w:tcBorders>
              <w:top w:val="single" w:sz="4" w:space="0" w:color="auto"/>
              <w:left w:val="single" w:sz="4" w:space="0" w:color="auto"/>
              <w:bottom w:val="single" w:sz="4" w:space="0" w:color="auto"/>
              <w:right w:val="single" w:sz="4" w:space="0" w:color="auto"/>
            </w:tcBorders>
          </w:tcPr>
          <w:p w:rsidR="00BF382E" w:rsidRPr="009B064D" w:rsidRDefault="00BF382E" w:rsidP="001E48B0">
            <w:pPr>
              <w:spacing w:after="0" w:line="240" w:lineRule="auto"/>
              <w:rPr>
                <w:rFonts w:cs="Times New Roman"/>
                <w:sz w:val="24"/>
                <w:szCs w:val="24"/>
              </w:rPr>
            </w:pPr>
            <w:r w:rsidRPr="009B064D">
              <w:rPr>
                <w:rFonts w:cs="Times New Roman"/>
                <w:sz w:val="24"/>
                <w:szCs w:val="24"/>
              </w:rPr>
              <w:t>1-2 раза в год</w:t>
            </w:r>
          </w:p>
        </w:tc>
        <w:tc>
          <w:tcPr>
            <w:tcW w:w="2835" w:type="dxa"/>
            <w:tcBorders>
              <w:top w:val="single" w:sz="4" w:space="0" w:color="auto"/>
              <w:left w:val="single" w:sz="4" w:space="0" w:color="auto"/>
              <w:bottom w:val="single" w:sz="4" w:space="0" w:color="auto"/>
              <w:right w:val="single" w:sz="4" w:space="0" w:color="auto"/>
            </w:tcBorders>
          </w:tcPr>
          <w:p w:rsidR="00BF382E" w:rsidRPr="009B064D" w:rsidRDefault="00BF382E" w:rsidP="001E48B0">
            <w:pPr>
              <w:spacing w:after="0" w:line="240" w:lineRule="auto"/>
              <w:rPr>
                <w:rFonts w:eastAsia="Times New Roman" w:cs="Times New Roman"/>
                <w:sz w:val="24"/>
                <w:szCs w:val="24"/>
              </w:rPr>
            </w:pPr>
            <w:r w:rsidRPr="009B064D">
              <w:rPr>
                <w:rFonts w:cs="Times New Roman"/>
                <w:sz w:val="24"/>
                <w:szCs w:val="24"/>
              </w:rPr>
              <w:t>Тренерский состав</w:t>
            </w:r>
          </w:p>
        </w:tc>
      </w:tr>
      <w:tr w:rsidR="00BF382E" w:rsidRPr="009B064D" w:rsidTr="001E48B0">
        <w:tc>
          <w:tcPr>
            <w:tcW w:w="2155" w:type="dxa"/>
            <w:vMerge/>
            <w:tcBorders>
              <w:left w:val="single" w:sz="4" w:space="0" w:color="auto"/>
              <w:right w:val="single" w:sz="4" w:space="0" w:color="auto"/>
            </w:tcBorders>
          </w:tcPr>
          <w:p w:rsidR="00BF382E" w:rsidRPr="009B064D" w:rsidRDefault="00BF382E" w:rsidP="001E48B0">
            <w:pPr>
              <w:spacing w:after="0" w:line="240" w:lineRule="auto"/>
              <w:rPr>
                <w:rFonts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BF382E" w:rsidRPr="009B064D" w:rsidRDefault="00BF382E" w:rsidP="001E48B0">
            <w:pPr>
              <w:spacing w:after="0" w:line="240" w:lineRule="auto"/>
              <w:rPr>
                <w:rFonts w:eastAsia="Times New Roman" w:cs="Times New Roman"/>
                <w:sz w:val="24"/>
                <w:szCs w:val="24"/>
              </w:rPr>
            </w:pPr>
            <w:r w:rsidRPr="009B064D">
              <w:rPr>
                <w:rFonts w:cs="Times New Roman"/>
                <w:sz w:val="24"/>
                <w:szCs w:val="24"/>
              </w:rPr>
              <w:t>Семинары, викторины и т.д.</w:t>
            </w:r>
          </w:p>
        </w:tc>
        <w:tc>
          <w:tcPr>
            <w:tcW w:w="1701" w:type="dxa"/>
            <w:tcBorders>
              <w:top w:val="single" w:sz="4" w:space="0" w:color="auto"/>
              <w:left w:val="single" w:sz="4" w:space="0" w:color="auto"/>
              <w:bottom w:val="single" w:sz="4" w:space="0" w:color="auto"/>
              <w:right w:val="single" w:sz="4" w:space="0" w:color="auto"/>
            </w:tcBorders>
          </w:tcPr>
          <w:p w:rsidR="00BF382E" w:rsidRPr="009B064D" w:rsidRDefault="00BF382E" w:rsidP="001E48B0">
            <w:pPr>
              <w:spacing w:after="0" w:line="240" w:lineRule="auto"/>
              <w:rPr>
                <w:rFonts w:cs="Times New Roman"/>
                <w:sz w:val="24"/>
                <w:szCs w:val="24"/>
              </w:rPr>
            </w:pPr>
            <w:r w:rsidRPr="009B064D">
              <w:rPr>
                <w:rFonts w:cs="Times New Roman"/>
                <w:sz w:val="24"/>
                <w:szCs w:val="24"/>
              </w:rPr>
              <w:t>1-2 раза в год</w:t>
            </w:r>
          </w:p>
        </w:tc>
        <w:tc>
          <w:tcPr>
            <w:tcW w:w="2835" w:type="dxa"/>
            <w:tcBorders>
              <w:top w:val="single" w:sz="4" w:space="0" w:color="auto"/>
              <w:left w:val="single" w:sz="4" w:space="0" w:color="auto"/>
              <w:bottom w:val="single" w:sz="4" w:space="0" w:color="auto"/>
              <w:right w:val="single" w:sz="4" w:space="0" w:color="auto"/>
            </w:tcBorders>
          </w:tcPr>
          <w:p w:rsidR="00BF382E" w:rsidRPr="009B064D" w:rsidRDefault="00BF382E" w:rsidP="001E48B0">
            <w:pPr>
              <w:pStyle w:val="TableParagraph"/>
              <w:spacing w:before="47"/>
              <w:ind w:left="33" w:right="36"/>
              <w:rPr>
                <w:sz w:val="24"/>
                <w:szCs w:val="24"/>
              </w:rPr>
            </w:pPr>
            <w:r w:rsidRPr="009B064D">
              <w:rPr>
                <w:sz w:val="24"/>
                <w:szCs w:val="24"/>
              </w:rPr>
              <w:t>Ответственный за антидопинговое</w:t>
            </w:r>
          </w:p>
          <w:p w:rsidR="00BF382E" w:rsidRPr="009B064D" w:rsidRDefault="00BF382E" w:rsidP="001E48B0">
            <w:pPr>
              <w:pStyle w:val="TableParagraph"/>
              <w:spacing w:before="47"/>
              <w:ind w:left="33" w:right="36"/>
              <w:rPr>
                <w:sz w:val="24"/>
                <w:szCs w:val="24"/>
              </w:rPr>
            </w:pPr>
            <w:r w:rsidRPr="009B064D">
              <w:rPr>
                <w:sz w:val="24"/>
                <w:szCs w:val="24"/>
              </w:rPr>
              <w:t>обеспечение в регионе</w:t>
            </w:r>
          </w:p>
        </w:tc>
      </w:tr>
      <w:tr w:rsidR="00BF382E" w:rsidRPr="009B064D" w:rsidTr="001E48B0">
        <w:tc>
          <w:tcPr>
            <w:tcW w:w="2155" w:type="dxa"/>
            <w:vMerge/>
            <w:tcBorders>
              <w:left w:val="single" w:sz="4" w:space="0" w:color="auto"/>
              <w:bottom w:val="single" w:sz="4" w:space="0" w:color="auto"/>
              <w:right w:val="single" w:sz="4" w:space="0" w:color="auto"/>
            </w:tcBorders>
          </w:tcPr>
          <w:p w:rsidR="00BF382E" w:rsidRPr="009B064D" w:rsidRDefault="00BF382E" w:rsidP="001E48B0">
            <w:pPr>
              <w:spacing w:after="0" w:line="240" w:lineRule="auto"/>
              <w:rPr>
                <w:rFonts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BF382E" w:rsidRPr="009B064D" w:rsidRDefault="00BF382E" w:rsidP="001E48B0">
            <w:pPr>
              <w:spacing w:after="0" w:line="240" w:lineRule="auto"/>
              <w:rPr>
                <w:rFonts w:cs="Times New Roman"/>
                <w:sz w:val="24"/>
                <w:szCs w:val="24"/>
              </w:rPr>
            </w:pPr>
            <w:r w:rsidRPr="009B064D">
              <w:rPr>
                <w:rFonts w:cs="Times New Roman"/>
                <w:sz w:val="24"/>
                <w:szCs w:val="24"/>
              </w:rPr>
              <w:t>Онлайн обучение на сайте РУСАДА</w:t>
            </w:r>
          </w:p>
        </w:tc>
        <w:tc>
          <w:tcPr>
            <w:tcW w:w="1701" w:type="dxa"/>
            <w:tcBorders>
              <w:top w:val="single" w:sz="4" w:space="0" w:color="auto"/>
              <w:left w:val="single" w:sz="4" w:space="0" w:color="auto"/>
              <w:bottom w:val="single" w:sz="4" w:space="0" w:color="auto"/>
              <w:right w:val="single" w:sz="4" w:space="0" w:color="auto"/>
            </w:tcBorders>
          </w:tcPr>
          <w:p w:rsidR="00BF382E" w:rsidRPr="009B064D" w:rsidRDefault="00BF382E" w:rsidP="001E48B0">
            <w:pPr>
              <w:spacing w:after="0" w:line="240" w:lineRule="auto"/>
              <w:rPr>
                <w:rFonts w:cs="Times New Roman"/>
                <w:sz w:val="24"/>
                <w:szCs w:val="24"/>
              </w:rPr>
            </w:pPr>
            <w:r w:rsidRPr="009B064D">
              <w:rPr>
                <w:rFonts w:cs="Times New Roman"/>
                <w:sz w:val="24"/>
                <w:szCs w:val="24"/>
              </w:rPr>
              <w:t>1 раз в год</w:t>
            </w:r>
          </w:p>
        </w:tc>
        <w:tc>
          <w:tcPr>
            <w:tcW w:w="2835" w:type="dxa"/>
            <w:tcBorders>
              <w:top w:val="single" w:sz="4" w:space="0" w:color="auto"/>
              <w:left w:val="single" w:sz="4" w:space="0" w:color="auto"/>
              <w:bottom w:val="single" w:sz="4" w:space="0" w:color="auto"/>
              <w:right w:val="single" w:sz="4" w:space="0" w:color="auto"/>
            </w:tcBorders>
          </w:tcPr>
          <w:p w:rsidR="00BF382E" w:rsidRPr="009B064D" w:rsidRDefault="00BF382E" w:rsidP="001E48B0">
            <w:pPr>
              <w:spacing w:after="0" w:line="240" w:lineRule="auto"/>
              <w:rPr>
                <w:rFonts w:cs="Times New Roman"/>
                <w:sz w:val="24"/>
                <w:szCs w:val="24"/>
              </w:rPr>
            </w:pPr>
            <w:r w:rsidRPr="009B064D">
              <w:rPr>
                <w:rFonts w:cs="Times New Roman"/>
                <w:sz w:val="24"/>
                <w:szCs w:val="24"/>
              </w:rPr>
              <w:t>Тренерский состав</w:t>
            </w:r>
          </w:p>
          <w:p w:rsidR="00BF382E" w:rsidRPr="009B064D" w:rsidRDefault="00BF382E" w:rsidP="001E48B0">
            <w:pPr>
              <w:spacing w:after="0" w:line="240" w:lineRule="auto"/>
              <w:rPr>
                <w:rFonts w:eastAsia="Times New Roman" w:cs="Times New Roman"/>
                <w:sz w:val="24"/>
                <w:szCs w:val="24"/>
              </w:rPr>
            </w:pPr>
            <w:r w:rsidRPr="009B064D">
              <w:rPr>
                <w:rFonts w:cs="Times New Roman"/>
                <w:sz w:val="24"/>
                <w:szCs w:val="24"/>
              </w:rPr>
              <w:t xml:space="preserve">Спортсмен </w:t>
            </w:r>
          </w:p>
        </w:tc>
      </w:tr>
      <w:tr w:rsidR="00BF382E" w:rsidRPr="009B064D" w:rsidTr="001E48B0">
        <w:tc>
          <w:tcPr>
            <w:tcW w:w="2155" w:type="dxa"/>
            <w:vMerge w:val="restart"/>
            <w:tcBorders>
              <w:top w:val="single" w:sz="4" w:space="0" w:color="auto"/>
              <w:left w:val="single" w:sz="4" w:space="0" w:color="auto"/>
              <w:bottom w:val="single" w:sz="4" w:space="0" w:color="auto"/>
              <w:right w:val="single" w:sz="4" w:space="0" w:color="auto"/>
            </w:tcBorders>
            <w:hideMark/>
          </w:tcPr>
          <w:p w:rsidR="00BF382E" w:rsidRPr="009B064D" w:rsidRDefault="00BF382E" w:rsidP="001E48B0">
            <w:pPr>
              <w:spacing w:after="0" w:line="240" w:lineRule="auto"/>
              <w:rPr>
                <w:rFonts w:eastAsia="Times New Roman" w:cs="Times New Roman"/>
                <w:sz w:val="24"/>
                <w:szCs w:val="24"/>
              </w:rPr>
            </w:pPr>
            <w:r w:rsidRPr="009B064D">
              <w:rPr>
                <w:rFonts w:cs="Times New Roman"/>
                <w:sz w:val="24"/>
                <w:szCs w:val="24"/>
              </w:rPr>
              <w:t>Тренировочный этап (этап спортивной специализации)</w:t>
            </w:r>
          </w:p>
        </w:tc>
        <w:tc>
          <w:tcPr>
            <w:tcW w:w="2694" w:type="dxa"/>
            <w:tcBorders>
              <w:top w:val="single" w:sz="4" w:space="0" w:color="auto"/>
              <w:left w:val="single" w:sz="4" w:space="0" w:color="auto"/>
              <w:bottom w:val="single" w:sz="4" w:space="0" w:color="auto"/>
              <w:right w:val="single" w:sz="4" w:space="0" w:color="auto"/>
            </w:tcBorders>
            <w:hideMark/>
          </w:tcPr>
          <w:p w:rsidR="00BF382E" w:rsidRPr="009B064D" w:rsidRDefault="00BF382E" w:rsidP="001E48B0">
            <w:pPr>
              <w:spacing w:after="0" w:line="240" w:lineRule="auto"/>
              <w:rPr>
                <w:rFonts w:eastAsia="Times New Roman" w:cs="Times New Roman"/>
                <w:sz w:val="24"/>
                <w:szCs w:val="24"/>
              </w:rPr>
            </w:pPr>
            <w:r w:rsidRPr="009B064D">
              <w:rPr>
                <w:rFonts w:cs="Times New Roman"/>
                <w:sz w:val="24"/>
                <w:szCs w:val="24"/>
              </w:rPr>
              <w:t xml:space="preserve">Профилактические беседы, </w:t>
            </w:r>
          </w:p>
          <w:p w:rsidR="00BF382E" w:rsidRPr="009B064D" w:rsidRDefault="00BF382E" w:rsidP="001E48B0">
            <w:pPr>
              <w:spacing w:after="0" w:line="240" w:lineRule="auto"/>
              <w:rPr>
                <w:rFonts w:eastAsia="Times New Roman" w:cs="Times New Roman"/>
                <w:sz w:val="24"/>
                <w:szCs w:val="24"/>
              </w:rPr>
            </w:pPr>
            <w:r w:rsidRPr="009B064D">
              <w:rPr>
                <w:rFonts w:cs="Times New Roman"/>
                <w:sz w:val="24"/>
                <w:szCs w:val="24"/>
              </w:rPr>
              <w:t>родительские собрания</w:t>
            </w:r>
          </w:p>
        </w:tc>
        <w:tc>
          <w:tcPr>
            <w:tcW w:w="1701" w:type="dxa"/>
            <w:tcBorders>
              <w:top w:val="single" w:sz="4" w:space="0" w:color="auto"/>
              <w:left w:val="single" w:sz="4" w:space="0" w:color="auto"/>
              <w:bottom w:val="single" w:sz="4" w:space="0" w:color="auto"/>
              <w:right w:val="single" w:sz="4" w:space="0" w:color="auto"/>
            </w:tcBorders>
            <w:hideMark/>
          </w:tcPr>
          <w:p w:rsidR="00BF382E" w:rsidRPr="009B064D" w:rsidRDefault="00BF382E" w:rsidP="001E48B0">
            <w:pPr>
              <w:spacing w:after="0" w:line="240" w:lineRule="auto"/>
              <w:rPr>
                <w:rFonts w:eastAsia="Times New Roman" w:cs="Times New Roman"/>
                <w:sz w:val="24"/>
                <w:szCs w:val="24"/>
              </w:rPr>
            </w:pPr>
            <w:r w:rsidRPr="009B064D">
              <w:rPr>
                <w:rFonts w:cs="Times New Roman"/>
                <w:sz w:val="24"/>
                <w:szCs w:val="24"/>
              </w:rPr>
              <w:t>1-2 раза в год</w:t>
            </w:r>
          </w:p>
        </w:tc>
        <w:tc>
          <w:tcPr>
            <w:tcW w:w="2835" w:type="dxa"/>
            <w:tcBorders>
              <w:top w:val="single" w:sz="4" w:space="0" w:color="auto"/>
              <w:left w:val="single" w:sz="4" w:space="0" w:color="auto"/>
              <w:bottom w:val="single" w:sz="4" w:space="0" w:color="auto"/>
              <w:right w:val="single" w:sz="4" w:space="0" w:color="auto"/>
            </w:tcBorders>
            <w:hideMark/>
          </w:tcPr>
          <w:p w:rsidR="00BF382E" w:rsidRPr="009B064D" w:rsidRDefault="00BF382E" w:rsidP="001E48B0">
            <w:pPr>
              <w:spacing w:after="0" w:line="240" w:lineRule="auto"/>
              <w:rPr>
                <w:rFonts w:eastAsia="Times New Roman" w:cs="Times New Roman"/>
                <w:sz w:val="24"/>
                <w:szCs w:val="24"/>
              </w:rPr>
            </w:pPr>
            <w:r w:rsidRPr="009B064D">
              <w:rPr>
                <w:rFonts w:cs="Times New Roman"/>
                <w:sz w:val="24"/>
                <w:szCs w:val="24"/>
              </w:rPr>
              <w:t>Тренерский состав</w:t>
            </w:r>
          </w:p>
          <w:p w:rsidR="00BF382E" w:rsidRPr="009B064D" w:rsidRDefault="00BF382E" w:rsidP="001E48B0">
            <w:pPr>
              <w:spacing w:after="0" w:line="240" w:lineRule="auto"/>
              <w:rPr>
                <w:rFonts w:eastAsia="Times New Roman" w:cs="Times New Roman"/>
                <w:sz w:val="24"/>
                <w:szCs w:val="24"/>
              </w:rPr>
            </w:pPr>
          </w:p>
        </w:tc>
      </w:tr>
      <w:tr w:rsidR="00BF382E" w:rsidRPr="009B064D" w:rsidTr="001E48B0">
        <w:tc>
          <w:tcPr>
            <w:tcW w:w="2155" w:type="dxa"/>
            <w:vMerge/>
            <w:tcBorders>
              <w:top w:val="single" w:sz="4" w:space="0" w:color="auto"/>
              <w:left w:val="single" w:sz="4" w:space="0" w:color="auto"/>
              <w:bottom w:val="single" w:sz="4" w:space="0" w:color="auto"/>
              <w:right w:val="single" w:sz="4" w:space="0" w:color="auto"/>
            </w:tcBorders>
            <w:vAlign w:val="center"/>
            <w:hideMark/>
          </w:tcPr>
          <w:p w:rsidR="00BF382E" w:rsidRPr="009B064D" w:rsidRDefault="00BF382E" w:rsidP="001E48B0">
            <w:pPr>
              <w:spacing w:after="0" w:line="240" w:lineRule="auto"/>
              <w:rPr>
                <w:rFonts w:eastAsia="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BF382E" w:rsidRPr="009B064D" w:rsidRDefault="00BF382E" w:rsidP="001E48B0">
            <w:pPr>
              <w:spacing w:after="0" w:line="240" w:lineRule="auto"/>
              <w:rPr>
                <w:rFonts w:eastAsia="Times New Roman" w:cs="Times New Roman"/>
                <w:sz w:val="24"/>
                <w:szCs w:val="24"/>
              </w:rPr>
            </w:pPr>
            <w:r w:rsidRPr="009B064D">
              <w:rPr>
                <w:rFonts w:cs="Times New Roman"/>
                <w:sz w:val="24"/>
                <w:szCs w:val="24"/>
              </w:rPr>
              <w:t>Семинары, викторины и т.д.</w:t>
            </w:r>
          </w:p>
        </w:tc>
        <w:tc>
          <w:tcPr>
            <w:tcW w:w="1701" w:type="dxa"/>
            <w:tcBorders>
              <w:top w:val="single" w:sz="4" w:space="0" w:color="auto"/>
              <w:left w:val="single" w:sz="4" w:space="0" w:color="auto"/>
              <w:bottom w:val="single" w:sz="4" w:space="0" w:color="auto"/>
              <w:right w:val="single" w:sz="4" w:space="0" w:color="auto"/>
            </w:tcBorders>
          </w:tcPr>
          <w:p w:rsidR="00BF382E" w:rsidRPr="009B064D" w:rsidRDefault="00BF382E" w:rsidP="001E48B0">
            <w:pPr>
              <w:spacing w:after="0" w:line="240" w:lineRule="auto"/>
              <w:rPr>
                <w:rFonts w:eastAsia="Times New Roman" w:cs="Times New Roman"/>
                <w:sz w:val="24"/>
                <w:szCs w:val="24"/>
              </w:rPr>
            </w:pPr>
            <w:r w:rsidRPr="009B064D">
              <w:rPr>
                <w:rFonts w:cs="Times New Roman"/>
                <w:sz w:val="24"/>
                <w:szCs w:val="24"/>
              </w:rPr>
              <w:t>1-2 раза в год</w:t>
            </w:r>
          </w:p>
        </w:tc>
        <w:tc>
          <w:tcPr>
            <w:tcW w:w="2835" w:type="dxa"/>
            <w:tcBorders>
              <w:top w:val="single" w:sz="4" w:space="0" w:color="auto"/>
              <w:left w:val="single" w:sz="4" w:space="0" w:color="auto"/>
              <w:bottom w:val="single" w:sz="4" w:space="0" w:color="auto"/>
              <w:right w:val="single" w:sz="4" w:space="0" w:color="auto"/>
            </w:tcBorders>
            <w:hideMark/>
          </w:tcPr>
          <w:p w:rsidR="00BF382E" w:rsidRPr="009B064D" w:rsidRDefault="00BF382E" w:rsidP="001E48B0">
            <w:pPr>
              <w:pStyle w:val="TableParagraph"/>
              <w:spacing w:before="47"/>
              <w:ind w:right="36"/>
              <w:rPr>
                <w:sz w:val="24"/>
                <w:szCs w:val="24"/>
              </w:rPr>
            </w:pPr>
            <w:r w:rsidRPr="009B064D">
              <w:rPr>
                <w:sz w:val="24"/>
                <w:szCs w:val="24"/>
              </w:rPr>
              <w:t>Ответственный за антидопинговое</w:t>
            </w:r>
          </w:p>
          <w:p w:rsidR="00BF382E" w:rsidRPr="009B064D" w:rsidRDefault="00BF382E" w:rsidP="001E48B0">
            <w:pPr>
              <w:spacing w:after="0" w:line="240" w:lineRule="auto"/>
              <w:rPr>
                <w:rFonts w:eastAsia="Times New Roman" w:cs="Times New Roman"/>
                <w:sz w:val="24"/>
                <w:szCs w:val="24"/>
              </w:rPr>
            </w:pPr>
            <w:r w:rsidRPr="009B064D">
              <w:rPr>
                <w:rFonts w:cs="Times New Roman"/>
                <w:sz w:val="24"/>
                <w:szCs w:val="24"/>
              </w:rPr>
              <w:t>обеспечение в регионе</w:t>
            </w:r>
          </w:p>
        </w:tc>
      </w:tr>
      <w:tr w:rsidR="00BF382E" w:rsidRPr="009B064D" w:rsidTr="001E48B0">
        <w:tc>
          <w:tcPr>
            <w:tcW w:w="2155" w:type="dxa"/>
            <w:vMerge/>
            <w:tcBorders>
              <w:top w:val="single" w:sz="4" w:space="0" w:color="auto"/>
              <w:left w:val="single" w:sz="4" w:space="0" w:color="auto"/>
              <w:bottom w:val="single" w:sz="4" w:space="0" w:color="auto"/>
              <w:right w:val="single" w:sz="4" w:space="0" w:color="auto"/>
            </w:tcBorders>
            <w:vAlign w:val="center"/>
            <w:hideMark/>
          </w:tcPr>
          <w:p w:rsidR="00BF382E" w:rsidRPr="009B064D" w:rsidRDefault="00BF382E" w:rsidP="001E48B0">
            <w:pPr>
              <w:spacing w:after="0" w:line="240" w:lineRule="auto"/>
              <w:rPr>
                <w:rFonts w:eastAsia="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BF382E" w:rsidRPr="009B064D" w:rsidRDefault="00BF382E" w:rsidP="001E48B0">
            <w:pPr>
              <w:spacing w:after="0" w:line="240" w:lineRule="auto"/>
              <w:rPr>
                <w:rFonts w:eastAsia="Times New Roman" w:cs="Times New Roman"/>
                <w:sz w:val="24"/>
                <w:szCs w:val="24"/>
              </w:rPr>
            </w:pPr>
            <w:r w:rsidRPr="009B064D">
              <w:rPr>
                <w:rFonts w:cs="Times New Roman"/>
                <w:sz w:val="24"/>
                <w:szCs w:val="24"/>
              </w:rPr>
              <w:t>Онлайн обучение на сайте РУСАДА</w:t>
            </w:r>
          </w:p>
        </w:tc>
        <w:tc>
          <w:tcPr>
            <w:tcW w:w="1701" w:type="dxa"/>
            <w:tcBorders>
              <w:top w:val="single" w:sz="4" w:space="0" w:color="auto"/>
              <w:left w:val="single" w:sz="4" w:space="0" w:color="auto"/>
              <w:bottom w:val="single" w:sz="4" w:space="0" w:color="auto"/>
              <w:right w:val="single" w:sz="4" w:space="0" w:color="auto"/>
            </w:tcBorders>
          </w:tcPr>
          <w:p w:rsidR="00BF382E" w:rsidRPr="009B064D" w:rsidRDefault="00BF382E" w:rsidP="001E48B0">
            <w:pPr>
              <w:spacing w:after="0" w:line="240" w:lineRule="auto"/>
              <w:rPr>
                <w:rFonts w:eastAsia="Times New Roman" w:cs="Times New Roman"/>
                <w:sz w:val="24"/>
                <w:szCs w:val="24"/>
              </w:rPr>
            </w:pPr>
            <w:r w:rsidRPr="009B064D">
              <w:rPr>
                <w:rFonts w:cs="Times New Roman"/>
                <w:sz w:val="24"/>
                <w:szCs w:val="24"/>
              </w:rPr>
              <w:t>1 раз в год</w:t>
            </w:r>
          </w:p>
        </w:tc>
        <w:tc>
          <w:tcPr>
            <w:tcW w:w="2835" w:type="dxa"/>
            <w:tcBorders>
              <w:top w:val="single" w:sz="4" w:space="0" w:color="auto"/>
              <w:left w:val="single" w:sz="4" w:space="0" w:color="auto"/>
              <w:bottom w:val="single" w:sz="4" w:space="0" w:color="auto"/>
              <w:right w:val="single" w:sz="4" w:space="0" w:color="auto"/>
            </w:tcBorders>
            <w:hideMark/>
          </w:tcPr>
          <w:p w:rsidR="00BF382E" w:rsidRPr="009B064D" w:rsidRDefault="00BF382E" w:rsidP="001E48B0">
            <w:pPr>
              <w:spacing w:after="0" w:line="240" w:lineRule="auto"/>
              <w:rPr>
                <w:rFonts w:cs="Times New Roman"/>
                <w:sz w:val="24"/>
                <w:szCs w:val="24"/>
              </w:rPr>
            </w:pPr>
            <w:r w:rsidRPr="009B064D">
              <w:rPr>
                <w:rFonts w:cs="Times New Roman"/>
                <w:sz w:val="24"/>
                <w:szCs w:val="24"/>
              </w:rPr>
              <w:t>Тренерский состав</w:t>
            </w:r>
          </w:p>
          <w:p w:rsidR="00BF382E" w:rsidRPr="009B064D" w:rsidRDefault="00BF382E" w:rsidP="001E48B0">
            <w:pPr>
              <w:spacing w:after="0" w:line="240" w:lineRule="auto"/>
              <w:rPr>
                <w:rFonts w:eastAsia="Times New Roman" w:cs="Times New Roman"/>
                <w:sz w:val="24"/>
                <w:szCs w:val="24"/>
              </w:rPr>
            </w:pPr>
            <w:r w:rsidRPr="009B064D">
              <w:rPr>
                <w:rFonts w:cs="Times New Roman"/>
                <w:sz w:val="24"/>
                <w:szCs w:val="24"/>
              </w:rPr>
              <w:t>Спортсмен</w:t>
            </w:r>
          </w:p>
        </w:tc>
      </w:tr>
      <w:tr w:rsidR="00BF382E" w:rsidRPr="009B064D" w:rsidTr="001E48B0">
        <w:tc>
          <w:tcPr>
            <w:tcW w:w="2155" w:type="dxa"/>
            <w:vMerge w:val="restart"/>
            <w:tcBorders>
              <w:top w:val="single" w:sz="4" w:space="0" w:color="auto"/>
              <w:left w:val="single" w:sz="4" w:space="0" w:color="auto"/>
              <w:bottom w:val="single" w:sz="4" w:space="0" w:color="auto"/>
              <w:right w:val="single" w:sz="4" w:space="0" w:color="auto"/>
            </w:tcBorders>
            <w:hideMark/>
          </w:tcPr>
          <w:p w:rsidR="00BF382E" w:rsidRPr="009B064D" w:rsidRDefault="00BF382E" w:rsidP="001E48B0">
            <w:pPr>
              <w:spacing w:after="0" w:line="240" w:lineRule="auto"/>
              <w:rPr>
                <w:rFonts w:eastAsia="Times New Roman" w:cs="Times New Roman"/>
                <w:sz w:val="24"/>
                <w:szCs w:val="24"/>
              </w:rPr>
            </w:pPr>
            <w:r w:rsidRPr="009B064D">
              <w:rPr>
                <w:rFonts w:cs="Times New Roman"/>
                <w:sz w:val="24"/>
                <w:szCs w:val="24"/>
              </w:rPr>
              <w:lastRenderedPageBreak/>
              <w:t>Этап совершенствования спортивного мастерства,</w:t>
            </w:r>
          </w:p>
          <w:p w:rsidR="00BF382E" w:rsidRPr="009B064D" w:rsidRDefault="00BF382E" w:rsidP="001E48B0">
            <w:pPr>
              <w:spacing w:after="0" w:line="240" w:lineRule="auto"/>
              <w:rPr>
                <w:rFonts w:eastAsia="Times New Roman" w:cs="Times New Roman"/>
                <w:sz w:val="24"/>
                <w:szCs w:val="24"/>
              </w:rPr>
            </w:pPr>
            <w:r w:rsidRPr="009B064D">
              <w:rPr>
                <w:rFonts w:cs="Times New Roman"/>
                <w:sz w:val="24"/>
                <w:szCs w:val="24"/>
              </w:rPr>
              <w:t>Этап высшего спортивного мастерства</w:t>
            </w:r>
          </w:p>
        </w:tc>
        <w:tc>
          <w:tcPr>
            <w:tcW w:w="2694" w:type="dxa"/>
            <w:tcBorders>
              <w:top w:val="single" w:sz="4" w:space="0" w:color="auto"/>
              <w:left w:val="single" w:sz="4" w:space="0" w:color="auto"/>
              <w:bottom w:val="single" w:sz="4" w:space="0" w:color="auto"/>
              <w:right w:val="single" w:sz="4" w:space="0" w:color="auto"/>
            </w:tcBorders>
            <w:hideMark/>
          </w:tcPr>
          <w:p w:rsidR="00BF382E" w:rsidRPr="009B064D" w:rsidRDefault="00BF382E" w:rsidP="001E48B0">
            <w:pPr>
              <w:spacing w:after="0" w:line="240" w:lineRule="auto"/>
              <w:rPr>
                <w:rFonts w:eastAsia="Times New Roman" w:cs="Times New Roman"/>
                <w:sz w:val="24"/>
                <w:szCs w:val="24"/>
              </w:rPr>
            </w:pPr>
            <w:r w:rsidRPr="009B064D">
              <w:rPr>
                <w:rFonts w:cs="Times New Roman"/>
                <w:sz w:val="24"/>
                <w:szCs w:val="24"/>
              </w:rPr>
              <w:t>Онлайн обучение на сайте РУСАДА</w:t>
            </w:r>
          </w:p>
        </w:tc>
        <w:tc>
          <w:tcPr>
            <w:tcW w:w="1701" w:type="dxa"/>
            <w:tcBorders>
              <w:top w:val="single" w:sz="4" w:space="0" w:color="auto"/>
              <w:left w:val="single" w:sz="4" w:space="0" w:color="auto"/>
              <w:bottom w:val="single" w:sz="4" w:space="0" w:color="auto"/>
              <w:right w:val="single" w:sz="4" w:space="0" w:color="auto"/>
            </w:tcBorders>
          </w:tcPr>
          <w:p w:rsidR="00BF382E" w:rsidRPr="009B064D" w:rsidRDefault="00BF382E" w:rsidP="001E48B0">
            <w:pPr>
              <w:spacing w:after="0" w:line="240" w:lineRule="auto"/>
              <w:rPr>
                <w:rFonts w:eastAsia="Times New Roman" w:cs="Times New Roman"/>
                <w:sz w:val="24"/>
                <w:szCs w:val="24"/>
              </w:rPr>
            </w:pPr>
            <w:r w:rsidRPr="009B064D">
              <w:rPr>
                <w:rFonts w:cs="Times New Roman"/>
                <w:sz w:val="24"/>
                <w:szCs w:val="24"/>
              </w:rPr>
              <w:t>1 раз в год</w:t>
            </w:r>
          </w:p>
        </w:tc>
        <w:tc>
          <w:tcPr>
            <w:tcW w:w="2835" w:type="dxa"/>
            <w:tcBorders>
              <w:top w:val="single" w:sz="4" w:space="0" w:color="auto"/>
              <w:left w:val="single" w:sz="4" w:space="0" w:color="auto"/>
              <w:bottom w:val="single" w:sz="4" w:space="0" w:color="auto"/>
              <w:right w:val="single" w:sz="4" w:space="0" w:color="auto"/>
            </w:tcBorders>
            <w:hideMark/>
          </w:tcPr>
          <w:p w:rsidR="00BF382E" w:rsidRPr="009B064D" w:rsidRDefault="00BF382E" w:rsidP="001E48B0">
            <w:pPr>
              <w:spacing w:after="0" w:line="240" w:lineRule="auto"/>
              <w:rPr>
                <w:rFonts w:cs="Times New Roman"/>
                <w:sz w:val="24"/>
                <w:szCs w:val="24"/>
              </w:rPr>
            </w:pPr>
            <w:r w:rsidRPr="009B064D">
              <w:rPr>
                <w:rFonts w:cs="Times New Roman"/>
                <w:sz w:val="24"/>
                <w:szCs w:val="24"/>
              </w:rPr>
              <w:t>Тренерский состав</w:t>
            </w:r>
          </w:p>
          <w:p w:rsidR="00BF382E" w:rsidRPr="009B064D" w:rsidRDefault="00BF382E" w:rsidP="001E48B0">
            <w:pPr>
              <w:spacing w:after="0" w:line="240" w:lineRule="auto"/>
              <w:rPr>
                <w:rFonts w:eastAsia="Times New Roman" w:cs="Times New Roman"/>
                <w:sz w:val="24"/>
                <w:szCs w:val="24"/>
              </w:rPr>
            </w:pPr>
            <w:r w:rsidRPr="009B064D">
              <w:rPr>
                <w:rFonts w:cs="Times New Roman"/>
                <w:sz w:val="24"/>
                <w:szCs w:val="24"/>
              </w:rPr>
              <w:t>Спортсмен</w:t>
            </w:r>
          </w:p>
        </w:tc>
      </w:tr>
      <w:tr w:rsidR="00BF382E" w:rsidRPr="009B064D" w:rsidTr="001E48B0">
        <w:tc>
          <w:tcPr>
            <w:tcW w:w="2155" w:type="dxa"/>
            <w:vMerge/>
            <w:tcBorders>
              <w:top w:val="single" w:sz="4" w:space="0" w:color="auto"/>
              <w:left w:val="single" w:sz="4" w:space="0" w:color="auto"/>
              <w:bottom w:val="single" w:sz="4" w:space="0" w:color="auto"/>
              <w:right w:val="single" w:sz="4" w:space="0" w:color="auto"/>
            </w:tcBorders>
            <w:vAlign w:val="center"/>
            <w:hideMark/>
          </w:tcPr>
          <w:p w:rsidR="00BF382E" w:rsidRPr="009B064D" w:rsidRDefault="00BF382E" w:rsidP="001E48B0">
            <w:pPr>
              <w:spacing w:after="0" w:line="240" w:lineRule="auto"/>
              <w:rPr>
                <w:rFonts w:eastAsia="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BF382E" w:rsidRPr="009B064D" w:rsidRDefault="00BF382E" w:rsidP="001E48B0">
            <w:pPr>
              <w:spacing w:after="0" w:line="240" w:lineRule="auto"/>
              <w:rPr>
                <w:rFonts w:eastAsia="Times New Roman" w:cs="Times New Roman"/>
                <w:sz w:val="24"/>
                <w:szCs w:val="24"/>
              </w:rPr>
            </w:pPr>
            <w:r w:rsidRPr="009B064D">
              <w:rPr>
                <w:rFonts w:cs="Times New Roman"/>
                <w:sz w:val="24"/>
                <w:szCs w:val="24"/>
              </w:rPr>
              <w:t>Семинары</w:t>
            </w:r>
          </w:p>
          <w:p w:rsidR="00BF382E" w:rsidRPr="009B064D" w:rsidRDefault="00BF382E" w:rsidP="001E48B0">
            <w:pPr>
              <w:spacing w:after="0" w:line="240" w:lineRule="auto"/>
              <w:rPr>
                <w:rFonts w:eastAsia="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F382E" w:rsidRPr="009B064D" w:rsidRDefault="00BF382E" w:rsidP="001E48B0">
            <w:pPr>
              <w:spacing w:after="0" w:line="240" w:lineRule="auto"/>
              <w:rPr>
                <w:rFonts w:eastAsia="Times New Roman" w:cs="Times New Roman"/>
                <w:sz w:val="24"/>
                <w:szCs w:val="24"/>
              </w:rPr>
            </w:pPr>
            <w:r w:rsidRPr="009B064D">
              <w:rPr>
                <w:rFonts w:cs="Times New Roman"/>
                <w:sz w:val="24"/>
                <w:szCs w:val="24"/>
              </w:rPr>
              <w:t>1-2 раза в год</w:t>
            </w:r>
          </w:p>
        </w:tc>
        <w:tc>
          <w:tcPr>
            <w:tcW w:w="2835" w:type="dxa"/>
            <w:tcBorders>
              <w:top w:val="single" w:sz="4" w:space="0" w:color="auto"/>
              <w:left w:val="single" w:sz="4" w:space="0" w:color="auto"/>
              <w:bottom w:val="single" w:sz="4" w:space="0" w:color="auto"/>
              <w:right w:val="single" w:sz="4" w:space="0" w:color="auto"/>
            </w:tcBorders>
            <w:hideMark/>
          </w:tcPr>
          <w:p w:rsidR="00BF382E" w:rsidRPr="009B064D" w:rsidRDefault="00BF382E" w:rsidP="001E48B0">
            <w:pPr>
              <w:pStyle w:val="TableParagraph"/>
              <w:spacing w:before="47"/>
              <w:ind w:right="36"/>
              <w:rPr>
                <w:sz w:val="24"/>
                <w:szCs w:val="24"/>
              </w:rPr>
            </w:pPr>
            <w:r w:rsidRPr="009B064D">
              <w:rPr>
                <w:sz w:val="24"/>
                <w:szCs w:val="24"/>
              </w:rPr>
              <w:t xml:space="preserve"> Ответственный за антидопинговое</w:t>
            </w:r>
          </w:p>
          <w:p w:rsidR="00BF382E" w:rsidRPr="009B064D" w:rsidRDefault="00BF382E" w:rsidP="001E48B0">
            <w:pPr>
              <w:spacing w:after="0" w:line="240" w:lineRule="auto"/>
              <w:rPr>
                <w:rFonts w:eastAsia="Times New Roman" w:cs="Times New Roman"/>
                <w:sz w:val="24"/>
                <w:szCs w:val="24"/>
              </w:rPr>
            </w:pPr>
            <w:r w:rsidRPr="009B064D">
              <w:rPr>
                <w:rFonts w:cs="Times New Roman"/>
                <w:sz w:val="24"/>
                <w:szCs w:val="24"/>
              </w:rPr>
              <w:t>обеспечение в регионе</w:t>
            </w:r>
          </w:p>
        </w:tc>
      </w:tr>
    </w:tbl>
    <w:p w:rsidR="00BF382E" w:rsidRPr="009B064D" w:rsidRDefault="00BF382E" w:rsidP="00BF382E">
      <w:pPr>
        <w:pStyle w:val="aa"/>
        <w:tabs>
          <w:tab w:val="left" w:pos="0"/>
        </w:tabs>
        <w:spacing w:line="276" w:lineRule="auto"/>
        <w:ind w:left="567"/>
        <w:jc w:val="both"/>
        <w:rPr>
          <w:rFonts w:cs="Times New Roman"/>
          <w:sz w:val="24"/>
          <w:szCs w:val="24"/>
        </w:rPr>
      </w:pPr>
    </w:p>
    <w:p w:rsidR="00021EF4" w:rsidRPr="009B064D" w:rsidRDefault="00021EF4" w:rsidP="006C78FC">
      <w:pPr>
        <w:pStyle w:val="Default"/>
        <w:spacing w:line="276" w:lineRule="auto"/>
        <w:jc w:val="both"/>
      </w:pPr>
      <w:r w:rsidRPr="009B064D">
        <w:tab/>
        <w:t xml:space="preserve">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 </w:t>
      </w:r>
    </w:p>
    <w:p w:rsidR="00021EF4" w:rsidRPr="009B064D" w:rsidRDefault="00021EF4" w:rsidP="006C78FC">
      <w:pPr>
        <w:autoSpaceDE w:val="0"/>
        <w:autoSpaceDN w:val="0"/>
        <w:adjustRightInd w:val="0"/>
        <w:spacing w:after="0" w:line="276" w:lineRule="auto"/>
        <w:ind w:firstLine="567"/>
        <w:jc w:val="both"/>
        <w:rPr>
          <w:rFonts w:cs="Times New Roman"/>
          <w:sz w:val="24"/>
          <w:szCs w:val="24"/>
        </w:rPr>
      </w:pPr>
      <w:r w:rsidRPr="009B064D">
        <w:rPr>
          <w:rFonts w:cs="Times New Roman"/>
          <w:sz w:val="24"/>
          <w:szCs w:val="24"/>
        </w:rPr>
        <w:t xml:space="preserve">Информационное и педагогическое воздействие направлено на убеждение спортсменов и тренеров соблюдать принципы честной борьбы в спорте в соответствии с международными и общероссийскими правилами. </w:t>
      </w:r>
    </w:p>
    <w:p w:rsidR="00021EF4" w:rsidRPr="009B064D" w:rsidRDefault="00021EF4" w:rsidP="006C78FC">
      <w:pPr>
        <w:autoSpaceDE w:val="0"/>
        <w:autoSpaceDN w:val="0"/>
        <w:adjustRightInd w:val="0"/>
        <w:spacing w:after="0" w:line="276" w:lineRule="auto"/>
        <w:ind w:firstLine="567"/>
        <w:jc w:val="both"/>
        <w:rPr>
          <w:rFonts w:cs="Times New Roman"/>
          <w:color w:val="000000"/>
          <w:sz w:val="24"/>
          <w:szCs w:val="24"/>
        </w:rPr>
      </w:pPr>
      <w:r w:rsidRPr="009B064D">
        <w:rPr>
          <w:rFonts w:cs="Times New Roman"/>
          <w:color w:val="000000"/>
          <w:sz w:val="24"/>
          <w:szCs w:val="24"/>
        </w:rPr>
        <w:t xml:space="preserve">Меры, направленные на предотвращение применения допинга в спорте и борьбе с ним, включают следующие мероприятия: </w:t>
      </w:r>
    </w:p>
    <w:p w:rsidR="00021EF4" w:rsidRPr="009B064D" w:rsidRDefault="00021EF4" w:rsidP="00977EEB">
      <w:pPr>
        <w:pStyle w:val="a3"/>
        <w:numPr>
          <w:ilvl w:val="0"/>
          <w:numId w:val="3"/>
        </w:numPr>
        <w:autoSpaceDE w:val="0"/>
        <w:autoSpaceDN w:val="0"/>
        <w:adjustRightInd w:val="0"/>
        <w:spacing w:after="0"/>
        <w:ind w:left="0" w:firstLine="360"/>
        <w:jc w:val="both"/>
        <w:rPr>
          <w:rFonts w:cs="Times New Roman"/>
          <w:color w:val="000000"/>
          <w:sz w:val="24"/>
          <w:szCs w:val="24"/>
        </w:rPr>
      </w:pPr>
      <w:r w:rsidRPr="009B064D">
        <w:rPr>
          <w:rFonts w:cs="Times New Roman"/>
          <w:color w:val="000000"/>
          <w:sz w:val="24"/>
          <w:szCs w:val="24"/>
        </w:rPr>
        <w:t xml:space="preserve">проведение ежегодных семинаров, лекций/уроков/викторин для спортсменов и персонала спортсменов, а также родительских собраний; </w:t>
      </w:r>
    </w:p>
    <w:p w:rsidR="00021EF4" w:rsidRPr="009B064D" w:rsidRDefault="00021EF4" w:rsidP="00977EEB">
      <w:pPr>
        <w:pStyle w:val="a3"/>
        <w:numPr>
          <w:ilvl w:val="0"/>
          <w:numId w:val="3"/>
        </w:numPr>
        <w:autoSpaceDE w:val="0"/>
        <w:autoSpaceDN w:val="0"/>
        <w:adjustRightInd w:val="0"/>
        <w:spacing w:after="0"/>
        <w:ind w:left="0" w:firstLine="360"/>
        <w:jc w:val="both"/>
        <w:rPr>
          <w:rFonts w:cs="Times New Roman"/>
          <w:color w:val="000000"/>
          <w:sz w:val="24"/>
          <w:szCs w:val="24"/>
        </w:rPr>
      </w:pPr>
      <w:r w:rsidRPr="009B064D">
        <w:rPr>
          <w:rFonts w:cs="Times New Roman"/>
          <w:color w:val="000000"/>
          <w:sz w:val="24"/>
          <w:szCs w:val="24"/>
        </w:rPr>
        <w:t xml:space="preserve">ежегодное обучение ответственных за антидопинговое обучение в организациях, осуществляющих спортивную подготовку; </w:t>
      </w:r>
    </w:p>
    <w:p w:rsidR="00021EF4" w:rsidRPr="009B064D" w:rsidRDefault="00021EF4" w:rsidP="00977EEB">
      <w:pPr>
        <w:pStyle w:val="a3"/>
        <w:numPr>
          <w:ilvl w:val="0"/>
          <w:numId w:val="3"/>
        </w:numPr>
        <w:autoSpaceDE w:val="0"/>
        <w:autoSpaceDN w:val="0"/>
        <w:adjustRightInd w:val="0"/>
        <w:spacing w:after="0"/>
        <w:ind w:left="0" w:firstLine="360"/>
        <w:jc w:val="both"/>
        <w:rPr>
          <w:rFonts w:cs="Times New Roman"/>
          <w:color w:val="000000"/>
          <w:sz w:val="24"/>
          <w:szCs w:val="24"/>
        </w:rPr>
      </w:pPr>
      <w:r w:rsidRPr="009B064D">
        <w:rPr>
          <w:rFonts w:cs="Times New Roman"/>
          <w:color w:val="000000"/>
          <w:sz w:val="24"/>
          <w:szCs w:val="24"/>
        </w:rPr>
        <w:t xml:space="preserve">ежегодная оценка уровня знаний. </w:t>
      </w:r>
    </w:p>
    <w:p w:rsidR="00021EF4" w:rsidRPr="009B064D" w:rsidRDefault="00021EF4" w:rsidP="006C78FC">
      <w:pPr>
        <w:autoSpaceDE w:val="0"/>
        <w:autoSpaceDN w:val="0"/>
        <w:adjustRightInd w:val="0"/>
        <w:spacing w:after="0" w:line="276" w:lineRule="auto"/>
        <w:ind w:firstLine="567"/>
        <w:jc w:val="both"/>
        <w:rPr>
          <w:rFonts w:cs="Times New Roman"/>
          <w:color w:val="000000"/>
          <w:sz w:val="24"/>
          <w:szCs w:val="24"/>
        </w:rPr>
      </w:pPr>
      <w:r w:rsidRPr="009B064D">
        <w:rPr>
          <w:rFonts w:cs="Times New Roman"/>
          <w:color w:val="000000"/>
          <w:sz w:val="24"/>
          <w:szCs w:val="24"/>
        </w:rPr>
        <w:t xml:space="preserve">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 </w:t>
      </w:r>
    </w:p>
    <w:p w:rsidR="00021EF4" w:rsidRPr="009B064D" w:rsidRDefault="00021EF4" w:rsidP="006C78FC">
      <w:pPr>
        <w:autoSpaceDE w:val="0"/>
        <w:autoSpaceDN w:val="0"/>
        <w:adjustRightInd w:val="0"/>
        <w:spacing w:after="0" w:line="276" w:lineRule="auto"/>
        <w:ind w:firstLine="567"/>
        <w:jc w:val="both"/>
        <w:rPr>
          <w:rFonts w:cs="Times New Roman"/>
          <w:color w:val="000000"/>
          <w:sz w:val="24"/>
          <w:szCs w:val="24"/>
        </w:rPr>
      </w:pPr>
      <w:r w:rsidRPr="009B064D">
        <w:rPr>
          <w:rFonts w:cs="Times New Roman"/>
          <w:color w:val="000000"/>
          <w:sz w:val="24"/>
          <w:szCs w:val="24"/>
        </w:rPr>
        <w:t xml:space="preserve">Допинг определяется как совершение одного или нескольких нарушений антидопинговых правил. </w:t>
      </w:r>
    </w:p>
    <w:p w:rsidR="00021EF4" w:rsidRPr="009B064D" w:rsidRDefault="00021EF4" w:rsidP="00021EF4">
      <w:pPr>
        <w:autoSpaceDE w:val="0"/>
        <w:autoSpaceDN w:val="0"/>
        <w:adjustRightInd w:val="0"/>
        <w:spacing w:after="0" w:line="276" w:lineRule="auto"/>
        <w:ind w:firstLine="567"/>
        <w:jc w:val="both"/>
        <w:rPr>
          <w:rFonts w:cs="Times New Roman"/>
          <w:color w:val="000000"/>
          <w:sz w:val="24"/>
          <w:szCs w:val="24"/>
        </w:rPr>
      </w:pPr>
      <w:r w:rsidRPr="009B064D">
        <w:rPr>
          <w:rFonts w:cs="Times New Roman"/>
          <w:color w:val="000000"/>
          <w:sz w:val="24"/>
          <w:szCs w:val="24"/>
        </w:rPr>
        <w:t xml:space="preserve">К нарушениям антидопинговых правил относятся: </w:t>
      </w:r>
    </w:p>
    <w:p w:rsidR="00021EF4" w:rsidRPr="009B064D" w:rsidRDefault="00021EF4" w:rsidP="00021EF4">
      <w:pPr>
        <w:autoSpaceDE w:val="0"/>
        <w:autoSpaceDN w:val="0"/>
        <w:adjustRightInd w:val="0"/>
        <w:spacing w:after="0" w:line="276" w:lineRule="auto"/>
        <w:ind w:firstLine="567"/>
        <w:jc w:val="both"/>
        <w:rPr>
          <w:rFonts w:cs="Times New Roman"/>
          <w:color w:val="000000"/>
          <w:sz w:val="24"/>
          <w:szCs w:val="24"/>
        </w:rPr>
      </w:pPr>
      <w:r w:rsidRPr="009B064D">
        <w:rPr>
          <w:rFonts w:cs="Times New Roman"/>
          <w:color w:val="000000"/>
          <w:sz w:val="24"/>
          <w:szCs w:val="24"/>
        </w:rPr>
        <w:t xml:space="preserve">1. Наличие запрещенной субстанции, или ее метаболитов, или маркеров в пробе, взятой у спортсмена. </w:t>
      </w:r>
    </w:p>
    <w:p w:rsidR="00021EF4" w:rsidRPr="009B064D" w:rsidRDefault="00021EF4" w:rsidP="00021EF4">
      <w:pPr>
        <w:autoSpaceDE w:val="0"/>
        <w:autoSpaceDN w:val="0"/>
        <w:adjustRightInd w:val="0"/>
        <w:spacing w:after="0" w:line="276" w:lineRule="auto"/>
        <w:ind w:firstLine="567"/>
        <w:jc w:val="both"/>
        <w:rPr>
          <w:rFonts w:cs="Times New Roman"/>
          <w:color w:val="000000"/>
          <w:sz w:val="24"/>
          <w:szCs w:val="24"/>
        </w:rPr>
      </w:pPr>
      <w:r w:rsidRPr="009B064D">
        <w:rPr>
          <w:rFonts w:cs="Times New Roman"/>
          <w:color w:val="000000"/>
          <w:sz w:val="24"/>
          <w:szCs w:val="24"/>
        </w:rPr>
        <w:t xml:space="preserve">2. Использование или попытка использования спортсменом запрещенной субстанции или запрещенного метода. </w:t>
      </w:r>
    </w:p>
    <w:p w:rsidR="00021EF4" w:rsidRPr="009B064D" w:rsidRDefault="00021EF4" w:rsidP="00021EF4">
      <w:pPr>
        <w:autoSpaceDE w:val="0"/>
        <w:autoSpaceDN w:val="0"/>
        <w:adjustRightInd w:val="0"/>
        <w:spacing w:after="0" w:line="276" w:lineRule="auto"/>
        <w:ind w:firstLine="567"/>
        <w:jc w:val="both"/>
        <w:rPr>
          <w:rFonts w:cs="Times New Roman"/>
          <w:color w:val="000000"/>
          <w:sz w:val="24"/>
          <w:szCs w:val="24"/>
        </w:rPr>
      </w:pPr>
      <w:r w:rsidRPr="009B064D">
        <w:rPr>
          <w:rFonts w:cs="Times New Roman"/>
          <w:color w:val="000000"/>
          <w:sz w:val="24"/>
          <w:szCs w:val="24"/>
        </w:rPr>
        <w:t xml:space="preserve">3. Уклонение, отказ или неявка спортсмена на процедуру сдачи проб. </w:t>
      </w:r>
    </w:p>
    <w:p w:rsidR="00021EF4" w:rsidRPr="009B064D" w:rsidRDefault="00021EF4" w:rsidP="00021EF4">
      <w:pPr>
        <w:tabs>
          <w:tab w:val="left" w:pos="709"/>
        </w:tabs>
        <w:autoSpaceDE w:val="0"/>
        <w:autoSpaceDN w:val="0"/>
        <w:adjustRightInd w:val="0"/>
        <w:spacing w:after="0" w:line="276" w:lineRule="auto"/>
        <w:ind w:firstLine="567"/>
        <w:jc w:val="both"/>
        <w:rPr>
          <w:rFonts w:cs="Times New Roman"/>
          <w:color w:val="000000"/>
          <w:sz w:val="24"/>
          <w:szCs w:val="24"/>
        </w:rPr>
      </w:pPr>
      <w:r w:rsidRPr="009B064D">
        <w:rPr>
          <w:rFonts w:cs="Times New Roman"/>
          <w:color w:val="000000"/>
          <w:sz w:val="24"/>
          <w:szCs w:val="24"/>
        </w:rPr>
        <w:t xml:space="preserve">4. Нарушение спортсменом порядка предоставления информации о местонахождении. </w:t>
      </w:r>
    </w:p>
    <w:p w:rsidR="00021EF4" w:rsidRPr="009B064D" w:rsidRDefault="00021EF4" w:rsidP="00021EF4">
      <w:pPr>
        <w:autoSpaceDE w:val="0"/>
        <w:autoSpaceDN w:val="0"/>
        <w:adjustRightInd w:val="0"/>
        <w:spacing w:after="0" w:line="276" w:lineRule="auto"/>
        <w:ind w:firstLine="567"/>
        <w:jc w:val="both"/>
        <w:rPr>
          <w:rFonts w:cs="Times New Roman"/>
          <w:color w:val="000000"/>
          <w:sz w:val="24"/>
          <w:szCs w:val="24"/>
        </w:rPr>
      </w:pPr>
      <w:r w:rsidRPr="009B064D">
        <w:rPr>
          <w:rFonts w:cs="Times New Roman"/>
          <w:color w:val="000000"/>
          <w:sz w:val="24"/>
          <w:szCs w:val="24"/>
        </w:rPr>
        <w:t xml:space="preserve">5. Фальсификация или попытка фальсификации любой составляющей допинг-контроля со стороны спортсмена или иного лица. </w:t>
      </w:r>
    </w:p>
    <w:p w:rsidR="00021EF4" w:rsidRPr="009B064D" w:rsidRDefault="00021EF4" w:rsidP="00021EF4">
      <w:pPr>
        <w:autoSpaceDE w:val="0"/>
        <w:autoSpaceDN w:val="0"/>
        <w:adjustRightInd w:val="0"/>
        <w:spacing w:after="0" w:line="276" w:lineRule="auto"/>
        <w:ind w:firstLine="567"/>
        <w:jc w:val="both"/>
        <w:rPr>
          <w:rFonts w:cs="Times New Roman"/>
          <w:color w:val="000000"/>
          <w:sz w:val="24"/>
          <w:szCs w:val="24"/>
        </w:rPr>
      </w:pPr>
      <w:r w:rsidRPr="009B064D">
        <w:rPr>
          <w:rFonts w:cs="Times New Roman"/>
          <w:color w:val="000000"/>
          <w:sz w:val="24"/>
          <w:szCs w:val="24"/>
        </w:rPr>
        <w:t xml:space="preserve">6. Обладание запрещенной субстанцией или запрещенным методом со стороны спортсмена или персонала спортсмена. </w:t>
      </w:r>
    </w:p>
    <w:p w:rsidR="00021EF4" w:rsidRPr="009B064D" w:rsidRDefault="00021EF4" w:rsidP="00021EF4">
      <w:pPr>
        <w:autoSpaceDE w:val="0"/>
        <w:autoSpaceDN w:val="0"/>
        <w:adjustRightInd w:val="0"/>
        <w:spacing w:after="0" w:line="276" w:lineRule="auto"/>
        <w:ind w:firstLine="567"/>
        <w:jc w:val="both"/>
        <w:rPr>
          <w:rFonts w:cs="Times New Roman"/>
          <w:color w:val="000000"/>
          <w:sz w:val="24"/>
          <w:szCs w:val="24"/>
        </w:rPr>
      </w:pPr>
      <w:r w:rsidRPr="009B064D">
        <w:rPr>
          <w:rFonts w:cs="Times New Roman"/>
          <w:color w:val="000000"/>
          <w:sz w:val="24"/>
          <w:szCs w:val="24"/>
        </w:rPr>
        <w:lastRenderedPageBreak/>
        <w:t xml:space="preserve">7. Распространение или попытка распространения любой запрещенной субстанции или запрещенного метода спортсменом или иным лицом. </w:t>
      </w:r>
    </w:p>
    <w:p w:rsidR="00021EF4" w:rsidRPr="009B064D" w:rsidRDefault="00021EF4" w:rsidP="00021EF4">
      <w:pPr>
        <w:autoSpaceDE w:val="0"/>
        <w:autoSpaceDN w:val="0"/>
        <w:adjustRightInd w:val="0"/>
        <w:spacing w:after="0" w:line="276" w:lineRule="auto"/>
        <w:ind w:firstLine="567"/>
        <w:jc w:val="both"/>
        <w:rPr>
          <w:rFonts w:cs="Times New Roman"/>
          <w:color w:val="000000"/>
          <w:sz w:val="24"/>
          <w:szCs w:val="24"/>
        </w:rPr>
      </w:pPr>
      <w:r w:rsidRPr="009B064D">
        <w:rPr>
          <w:rFonts w:cs="Times New Roman"/>
          <w:color w:val="000000"/>
          <w:sz w:val="24"/>
          <w:szCs w:val="24"/>
        </w:rPr>
        <w:t xml:space="preserve">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9B064D">
        <w:rPr>
          <w:rFonts w:cs="Times New Roman"/>
          <w:color w:val="000000"/>
          <w:sz w:val="24"/>
          <w:szCs w:val="24"/>
        </w:rPr>
        <w:t>внесоревновательном</w:t>
      </w:r>
      <w:proofErr w:type="spellEnd"/>
      <w:r w:rsidRPr="009B064D">
        <w:rPr>
          <w:rFonts w:cs="Times New Roman"/>
          <w:color w:val="000000"/>
          <w:sz w:val="24"/>
          <w:szCs w:val="24"/>
        </w:rPr>
        <w:t xml:space="preserve"> периоде запрещенной субстанции или запрещенного метода, запрещенного во </w:t>
      </w:r>
      <w:proofErr w:type="spellStart"/>
      <w:r w:rsidRPr="009B064D">
        <w:rPr>
          <w:rFonts w:cs="Times New Roman"/>
          <w:color w:val="000000"/>
          <w:sz w:val="24"/>
          <w:szCs w:val="24"/>
        </w:rPr>
        <w:t>внесоревновательный</w:t>
      </w:r>
      <w:proofErr w:type="spellEnd"/>
      <w:r w:rsidRPr="009B064D">
        <w:rPr>
          <w:rFonts w:cs="Times New Roman"/>
          <w:color w:val="000000"/>
          <w:sz w:val="24"/>
          <w:szCs w:val="24"/>
        </w:rPr>
        <w:t xml:space="preserve"> период. </w:t>
      </w:r>
    </w:p>
    <w:p w:rsidR="00021EF4" w:rsidRPr="009B064D" w:rsidRDefault="00021EF4" w:rsidP="00021EF4">
      <w:pPr>
        <w:autoSpaceDE w:val="0"/>
        <w:autoSpaceDN w:val="0"/>
        <w:adjustRightInd w:val="0"/>
        <w:spacing w:after="0" w:line="276" w:lineRule="auto"/>
        <w:ind w:firstLine="567"/>
        <w:jc w:val="both"/>
        <w:rPr>
          <w:rFonts w:cs="Times New Roman"/>
          <w:color w:val="000000"/>
          <w:sz w:val="24"/>
          <w:szCs w:val="24"/>
        </w:rPr>
      </w:pPr>
      <w:r w:rsidRPr="009B064D">
        <w:rPr>
          <w:rFonts w:cs="Times New Roman"/>
          <w:color w:val="000000"/>
          <w:sz w:val="24"/>
          <w:szCs w:val="24"/>
        </w:rPr>
        <w:t xml:space="preserve">9. Соучастие или попытка соучастия со стороны спортсмена или иного лица. </w:t>
      </w:r>
    </w:p>
    <w:p w:rsidR="00021EF4" w:rsidRPr="009B064D" w:rsidRDefault="00021EF4" w:rsidP="00021EF4">
      <w:pPr>
        <w:autoSpaceDE w:val="0"/>
        <w:autoSpaceDN w:val="0"/>
        <w:adjustRightInd w:val="0"/>
        <w:spacing w:after="0" w:line="276" w:lineRule="auto"/>
        <w:ind w:firstLine="567"/>
        <w:jc w:val="both"/>
        <w:rPr>
          <w:rFonts w:cs="Times New Roman"/>
          <w:color w:val="000000"/>
          <w:sz w:val="24"/>
          <w:szCs w:val="24"/>
        </w:rPr>
      </w:pPr>
      <w:r w:rsidRPr="009B064D">
        <w:rPr>
          <w:rFonts w:cs="Times New Roman"/>
          <w:color w:val="000000"/>
          <w:sz w:val="24"/>
          <w:szCs w:val="24"/>
        </w:rPr>
        <w:t xml:space="preserve">10. Запрещенное сотрудничество со стороны спортсмена или иного лица. </w:t>
      </w:r>
    </w:p>
    <w:p w:rsidR="00021EF4" w:rsidRPr="009B064D" w:rsidRDefault="00021EF4" w:rsidP="00021EF4">
      <w:pPr>
        <w:autoSpaceDE w:val="0"/>
        <w:autoSpaceDN w:val="0"/>
        <w:adjustRightInd w:val="0"/>
        <w:spacing w:after="0" w:line="276" w:lineRule="auto"/>
        <w:ind w:firstLine="567"/>
        <w:jc w:val="both"/>
        <w:rPr>
          <w:rFonts w:cs="Times New Roman"/>
          <w:color w:val="000000"/>
          <w:sz w:val="24"/>
          <w:szCs w:val="24"/>
        </w:rPr>
      </w:pPr>
      <w:r w:rsidRPr="009B064D">
        <w:rPr>
          <w:rFonts w:cs="Times New Roman"/>
          <w:color w:val="000000"/>
          <w:sz w:val="24"/>
          <w:szCs w:val="24"/>
        </w:rPr>
        <w:t xml:space="preserve">11. Действия спортсмена или иного лица, направленные на воспрепятствование или преследование за предоставление информации уполномоченным органам. </w:t>
      </w:r>
    </w:p>
    <w:p w:rsidR="00021EF4" w:rsidRPr="009B064D" w:rsidRDefault="00021EF4" w:rsidP="00021EF4">
      <w:pPr>
        <w:autoSpaceDE w:val="0"/>
        <w:autoSpaceDN w:val="0"/>
        <w:adjustRightInd w:val="0"/>
        <w:spacing w:after="0" w:line="276" w:lineRule="auto"/>
        <w:ind w:firstLine="567"/>
        <w:jc w:val="both"/>
        <w:rPr>
          <w:rFonts w:cs="Times New Roman"/>
          <w:color w:val="000000"/>
          <w:sz w:val="24"/>
          <w:szCs w:val="24"/>
        </w:rPr>
      </w:pPr>
      <w:r w:rsidRPr="009B064D">
        <w:rPr>
          <w:rFonts w:cs="Times New Roman"/>
          <w:color w:val="000000"/>
          <w:sz w:val="24"/>
          <w:szCs w:val="24"/>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021EF4" w:rsidRPr="009B064D" w:rsidRDefault="00021EF4" w:rsidP="00021EF4">
      <w:pPr>
        <w:autoSpaceDE w:val="0"/>
        <w:autoSpaceDN w:val="0"/>
        <w:adjustRightInd w:val="0"/>
        <w:spacing w:after="0" w:line="276" w:lineRule="auto"/>
        <w:ind w:firstLine="567"/>
        <w:jc w:val="both"/>
        <w:rPr>
          <w:rFonts w:cs="Times New Roman"/>
          <w:color w:val="000000"/>
          <w:sz w:val="24"/>
          <w:szCs w:val="24"/>
        </w:rPr>
      </w:pPr>
      <w:r w:rsidRPr="009B064D">
        <w:rPr>
          <w:rFonts w:cs="Times New Roman"/>
          <w:color w:val="000000"/>
          <w:sz w:val="24"/>
          <w:szCs w:val="24"/>
        </w:rPr>
        <w:t>Информация о видах нарушений антидопинговых правил, сервисах по проверке препаратов, рисках использования биологически-активных добавок, процедуре допинг-контроля,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021EF4" w:rsidRPr="009B064D" w:rsidRDefault="00021EF4" w:rsidP="00021EF4">
      <w:pPr>
        <w:pStyle w:val="ConsPlusTitle"/>
        <w:spacing w:line="276" w:lineRule="auto"/>
        <w:ind w:firstLine="567"/>
        <w:jc w:val="both"/>
        <w:rPr>
          <w:rFonts w:ascii="Times New Roman" w:hAnsi="Times New Roman" w:cs="Times New Roman"/>
        </w:rPr>
      </w:pPr>
      <w:r w:rsidRPr="009B064D">
        <w:rPr>
          <w:rFonts w:ascii="Times New Roman" w:hAnsi="Times New Roman" w:cs="Times New Roman"/>
          <w:b w:val="0"/>
          <w:bCs w:val="0"/>
        </w:rPr>
        <w:t xml:space="preserve">На основе плана антидопинговых мероприятий в Учреждении ежегодно составляется план-график антидопинговых мероприятий </w:t>
      </w:r>
      <w:r w:rsidRPr="009B064D">
        <w:rPr>
          <w:rFonts w:ascii="Times New Roman" w:eastAsia="Calibri" w:hAnsi="Times New Roman" w:cs="Times New Roman"/>
          <w:b w:val="0"/>
          <w:lang w:eastAsia="en-US"/>
        </w:rPr>
        <w:t>на годовой учебно-тренировочный период.</w:t>
      </w:r>
    </w:p>
    <w:p w:rsidR="00021EF4" w:rsidRPr="009B064D" w:rsidRDefault="00021EF4" w:rsidP="00021EF4">
      <w:pPr>
        <w:pStyle w:val="Default"/>
        <w:spacing w:line="276" w:lineRule="auto"/>
        <w:rPr>
          <w:b/>
          <w:bCs/>
        </w:rPr>
      </w:pPr>
    </w:p>
    <w:p w:rsidR="009B064D" w:rsidRDefault="00340CBB" w:rsidP="00340CBB">
      <w:pPr>
        <w:pStyle w:val="Default"/>
        <w:spacing w:line="276" w:lineRule="auto"/>
        <w:jc w:val="center"/>
        <w:rPr>
          <w:b/>
          <w:bCs/>
        </w:rPr>
      </w:pPr>
      <w:r>
        <w:rPr>
          <w:b/>
          <w:bCs/>
        </w:rPr>
        <w:t>Определения терминов</w:t>
      </w:r>
    </w:p>
    <w:p w:rsidR="00946E82" w:rsidRPr="009B064D" w:rsidRDefault="00946E82" w:rsidP="00340CBB">
      <w:pPr>
        <w:pStyle w:val="Default"/>
        <w:spacing w:line="276" w:lineRule="auto"/>
        <w:jc w:val="center"/>
        <w:rPr>
          <w:b/>
          <w:bCs/>
        </w:rPr>
      </w:pPr>
    </w:p>
    <w:p w:rsidR="00021EF4" w:rsidRPr="009B064D" w:rsidRDefault="00021EF4" w:rsidP="00021EF4">
      <w:pPr>
        <w:pStyle w:val="Default"/>
        <w:spacing w:line="276" w:lineRule="auto"/>
        <w:jc w:val="both"/>
      </w:pPr>
      <w:r w:rsidRPr="009B064D">
        <w:rPr>
          <w:b/>
          <w:bCs/>
        </w:rPr>
        <w:tab/>
        <w:t xml:space="preserve">Антидопинговая деятельность - </w:t>
      </w:r>
      <w:r w:rsidRPr="009B064D">
        <w:t xml:space="preserve">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от ее имени в порядке установленном Всемирный антидопинговый кодексом и (или) международными стандартами. </w:t>
      </w:r>
    </w:p>
    <w:p w:rsidR="00021EF4" w:rsidRPr="009B064D" w:rsidRDefault="00021EF4" w:rsidP="00021EF4">
      <w:pPr>
        <w:pStyle w:val="Default"/>
        <w:spacing w:line="276" w:lineRule="auto"/>
        <w:jc w:val="both"/>
      </w:pPr>
      <w:r w:rsidRPr="009B064D">
        <w:rPr>
          <w:b/>
          <w:bCs/>
        </w:rPr>
        <w:tab/>
        <w:t xml:space="preserve">Антидопинговая организация </w:t>
      </w:r>
      <w:r w:rsidRPr="009B064D">
        <w:t xml:space="preserve">- ВАДА или Подписавшаяся сторона, ответственная за принятие правил, направленных на инициирование, внедрение и реализацию любой части процесса Допинг-контроля. В частности, Антидопинговыми организациями являются Международный олимпийский комитет, Международный </w:t>
      </w:r>
      <w:proofErr w:type="spellStart"/>
      <w:r w:rsidRPr="009B064D">
        <w:t>паралимпийский</w:t>
      </w:r>
      <w:proofErr w:type="spellEnd"/>
      <w:r w:rsidRPr="009B064D">
        <w:t xml:space="preserve">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 </w:t>
      </w:r>
    </w:p>
    <w:p w:rsidR="00021EF4" w:rsidRPr="009B064D" w:rsidRDefault="00021EF4" w:rsidP="00021EF4">
      <w:pPr>
        <w:pStyle w:val="Default"/>
        <w:spacing w:line="276" w:lineRule="auto"/>
        <w:jc w:val="both"/>
      </w:pPr>
      <w:r w:rsidRPr="009B064D">
        <w:rPr>
          <w:b/>
          <w:bCs/>
        </w:rPr>
        <w:tab/>
        <w:t xml:space="preserve">ВАДА - </w:t>
      </w:r>
      <w:r w:rsidRPr="009B064D">
        <w:t xml:space="preserve">Всемирное антидопинговое агентство. </w:t>
      </w:r>
    </w:p>
    <w:p w:rsidR="00021EF4" w:rsidRPr="009B064D" w:rsidRDefault="00021EF4" w:rsidP="00021EF4">
      <w:pPr>
        <w:pStyle w:val="Default"/>
        <w:spacing w:line="276" w:lineRule="auto"/>
        <w:jc w:val="both"/>
      </w:pPr>
      <w:r w:rsidRPr="009B064D">
        <w:rPr>
          <w:b/>
          <w:bCs/>
        </w:rPr>
        <w:lastRenderedPageBreak/>
        <w:tab/>
      </w:r>
      <w:proofErr w:type="spellStart"/>
      <w:r w:rsidRPr="009B064D">
        <w:rPr>
          <w:b/>
          <w:bCs/>
        </w:rPr>
        <w:t>Внесоревновательный</w:t>
      </w:r>
      <w:proofErr w:type="spellEnd"/>
      <w:r w:rsidRPr="009B064D">
        <w:rPr>
          <w:b/>
          <w:bCs/>
        </w:rPr>
        <w:t xml:space="preserve"> период </w:t>
      </w:r>
      <w:r w:rsidRPr="009B064D">
        <w:t xml:space="preserve">– любой период, который не является соревновательным. </w:t>
      </w:r>
    </w:p>
    <w:p w:rsidR="00021EF4" w:rsidRPr="009B064D" w:rsidRDefault="00021EF4" w:rsidP="00021EF4">
      <w:pPr>
        <w:pStyle w:val="Default"/>
        <w:spacing w:line="276" w:lineRule="auto"/>
        <w:jc w:val="both"/>
      </w:pPr>
      <w:r w:rsidRPr="009B064D">
        <w:rPr>
          <w:b/>
          <w:bCs/>
        </w:rPr>
        <w:tab/>
        <w:t xml:space="preserve">Всемирный антидопинговый Кодекс (Кодекс) </w:t>
      </w:r>
      <w:r w:rsidRPr="009B064D">
        <w:t xml:space="preserve">-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 </w:t>
      </w:r>
    </w:p>
    <w:p w:rsidR="00021EF4" w:rsidRPr="009B064D" w:rsidRDefault="00021EF4" w:rsidP="00195387">
      <w:pPr>
        <w:pStyle w:val="Default"/>
        <w:spacing w:line="276" w:lineRule="auto"/>
        <w:jc w:val="both"/>
      </w:pPr>
      <w:r w:rsidRPr="009B064D">
        <w:rPr>
          <w:b/>
          <w:bCs/>
        </w:rPr>
        <w:tab/>
        <w:t xml:space="preserve">Запрещенная субстанция </w:t>
      </w:r>
      <w:r w:rsidRPr="009B064D">
        <w:t xml:space="preserve">- любая субстанция или класс субстанций, приведенных в Запрещенном списке. </w:t>
      </w:r>
    </w:p>
    <w:p w:rsidR="00021EF4" w:rsidRPr="009B064D" w:rsidRDefault="00021EF4" w:rsidP="00195387">
      <w:pPr>
        <w:pStyle w:val="Default"/>
        <w:spacing w:line="276" w:lineRule="auto"/>
        <w:jc w:val="both"/>
      </w:pPr>
      <w:r w:rsidRPr="009B064D">
        <w:rPr>
          <w:b/>
          <w:bCs/>
        </w:rPr>
        <w:tab/>
        <w:t xml:space="preserve">Запрещенный список </w:t>
      </w:r>
      <w:r w:rsidRPr="009B064D">
        <w:t xml:space="preserve">- список, устанавливающий перечень Запрещенных субстанций и Запрещенных методов. </w:t>
      </w:r>
    </w:p>
    <w:p w:rsidR="00021EF4" w:rsidRPr="009B064D" w:rsidRDefault="00021EF4" w:rsidP="00195387">
      <w:pPr>
        <w:pStyle w:val="Default"/>
        <w:spacing w:line="276" w:lineRule="auto"/>
        <w:jc w:val="both"/>
      </w:pPr>
      <w:r w:rsidRPr="009B064D">
        <w:rPr>
          <w:b/>
          <w:bCs/>
        </w:rPr>
        <w:tab/>
        <w:t xml:space="preserve">Запрещенный метод </w:t>
      </w:r>
      <w:r w:rsidRPr="009B064D">
        <w:t>- любой метод, приведенный в Запрещенном списке.</w:t>
      </w:r>
    </w:p>
    <w:p w:rsidR="00021EF4" w:rsidRPr="009B064D" w:rsidRDefault="00021EF4" w:rsidP="00195387">
      <w:pPr>
        <w:pStyle w:val="Default"/>
        <w:spacing w:line="276" w:lineRule="auto"/>
        <w:jc w:val="both"/>
      </w:pPr>
      <w:r w:rsidRPr="009B064D">
        <w:tab/>
        <w:t xml:space="preserve"> </w:t>
      </w:r>
      <w:r w:rsidRPr="009B064D">
        <w:rPr>
          <w:b/>
          <w:bCs/>
        </w:rPr>
        <w:t xml:space="preserve">Персонал спортсмена - </w:t>
      </w:r>
      <w:r w:rsidRPr="009B064D">
        <w:t xml:space="preserve">любой тренер, инструктор, менеджер, агент, персонал команды, официальное лицо, медицинский, </w:t>
      </w:r>
      <w:proofErr w:type="spellStart"/>
      <w:r w:rsidRPr="009B064D">
        <w:t>парамедицинский</w:t>
      </w:r>
      <w:proofErr w:type="spellEnd"/>
      <w:r w:rsidRPr="009B064D">
        <w:t xml:space="preserve">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 </w:t>
      </w:r>
      <w:r w:rsidRPr="009B064D">
        <w:rPr>
          <w:b/>
          <w:bCs/>
        </w:rPr>
        <w:t xml:space="preserve">РУСАДА – </w:t>
      </w:r>
      <w:r w:rsidRPr="009B064D">
        <w:t xml:space="preserve">Российское антидопинговое агентство «РУСАДА». </w:t>
      </w:r>
    </w:p>
    <w:p w:rsidR="00021EF4" w:rsidRPr="009B064D" w:rsidRDefault="00021EF4" w:rsidP="00195387">
      <w:pPr>
        <w:pStyle w:val="Default"/>
        <w:spacing w:line="276" w:lineRule="auto"/>
        <w:jc w:val="both"/>
      </w:pPr>
      <w:r w:rsidRPr="009B064D">
        <w:rPr>
          <w:b/>
          <w:bCs/>
        </w:rPr>
        <w:tab/>
        <w:t xml:space="preserve">Соревновательный период - </w:t>
      </w:r>
      <w:r w:rsidRPr="009B064D">
        <w:t xml:space="preserve">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 </w:t>
      </w:r>
    </w:p>
    <w:p w:rsidR="00021EF4" w:rsidRPr="009B064D" w:rsidRDefault="00021EF4" w:rsidP="00195387">
      <w:pPr>
        <w:pStyle w:val="Default"/>
        <w:spacing w:line="276" w:lineRule="auto"/>
        <w:jc w:val="both"/>
      </w:pPr>
      <w:r w:rsidRPr="009B064D">
        <w:rPr>
          <w:b/>
          <w:bCs/>
        </w:rPr>
        <w:tab/>
        <w:t xml:space="preserve">Спортсмен </w:t>
      </w:r>
      <w:r w:rsidRPr="009B064D">
        <w:t xml:space="preserve">-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w:t>
      </w:r>
    </w:p>
    <w:p w:rsidR="00100BCF" w:rsidRDefault="00021EF4" w:rsidP="00100BCF">
      <w:pPr>
        <w:pStyle w:val="Default"/>
        <w:spacing w:line="276" w:lineRule="auto"/>
        <w:jc w:val="both"/>
      </w:pPr>
      <w:r w:rsidRPr="009B064D">
        <w:tab/>
        <w:t xml:space="preserve">Спортсменом ни международного, ни национального уровня, распространяя на него определение «Спортсмен». 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 Однако если Спортсмен, находящийся под </w:t>
      </w:r>
      <w:r w:rsidR="001E48B0" w:rsidRPr="009B064D">
        <w:t>юрисдикцией Антидопинговой</w:t>
      </w:r>
      <w:r w:rsidRPr="009B064D">
        <w:t xml:space="preserve">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100BCF" w:rsidRDefault="001E48B0" w:rsidP="00977EEB">
      <w:pPr>
        <w:pStyle w:val="1"/>
        <w:numPr>
          <w:ilvl w:val="1"/>
          <w:numId w:val="6"/>
        </w:numPr>
        <w:spacing w:line="276" w:lineRule="auto"/>
        <w:rPr>
          <w:rFonts w:eastAsia="Times New Roman"/>
          <w:sz w:val="24"/>
          <w:lang w:eastAsia="ru-RU"/>
        </w:rPr>
      </w:pPr>
      <w:bookmarkStart w:id="12" w:name="_Toc130809617"/>
      <w:r w:rsidRPr="00340CBB">
        <w:rPr>
          <w:rFonts w:eastAsia="Times New Roman"/>
          <w:sz w:val="24"/>
          <w:lang w:eastAsia="ru-RU"/>
        </w:rPr>
        <w:t>Планы инструкторской и судейской практики</w:t>
      </w:r>
      <w:bookmarkEnd w:id="12"/>
    </w:p>
    <w:p w:rsidR="007F210A" w:rsidRPr="007F210A" w:rsidRDefault="007F210A" w:rsidP="007F210A">
      <w:pPr>
        <w:spacing w:after="0"/>
        <w:rPr>
          <w:lang w:eastAsia="ru-RU"/>
        </w:rPr>
      </w:pPr>
    </w:p>
    <w:p w:rsidR="001E48B0" w:rsidRPr="001E48B0" w:rsidRDefault="001E48B0" w:rsidP="00195387">
      <w:pPr>
        <w:spacing w:after="0" w:line="276" w:lineRule="auto"/>
        <w:ind w:firstLine="708"/>
        <w:jc w:val="both"/>
        <w:rPr>
          <w:rFonts w:cs="Times New Roman"/>
          <w:sz w:val="24"/>
          <w:szCs w:val="24"/>
        </w:rPr>
      </w:pPr>
      <w:r w:rsidRPr="001E48B0">
        <w:rPr>
          <w:rFonts w:cs="Times New Roman"/>
          <w:sz w:val="24"/>
          <w:szCs w:val="24"/>
        </w:rPr>
        <w:t xml:space="preserve">Бокс как спортивная дисциплина представляет собой систематизированный курс теории и практики, базирующийся на научных основах физического воспитания. </w:t>
      </w:r>
    </w:p>
    <w:p w:rsidR="001E48B0" w:rsidRPr="001E48B0" w:rsidRDefault="001E48B0" w:rsidP="00100BCF">
      <w:pPr>
        <w:spacing w:after="0" w:line="276" w:lineRule="auto"/>
        <w:ind w:firstLine="708"/>
        <w:jc w:val="both"/>
        <w:rPr>
          <w:rFonts w:cs="Times New Roman"/>
          <w:sz w:val="24"/>
          <w:szCs w:val="24"/>
        </w:rPr>
      </w:pPr>
      <w:r w:rsidRPr="001E48B0">
        <w:rPr>
          <w:rFonts w:cs="Times New Roman"/>
          <w:sz w:val="24"/>
          <w:szCs w:val="24"/>
        </w:rPr>
        <w:lastRenderedPageBreak/>
        <w:t xml:space="preserve">Инструкторская и судейская практика являются продолжением учебно-тренировочного процесса боксеров, способствуют овладению практическими навыками в преподавании и судействе бокса. </w:t>
      </w:r>
    </w:p>
    <w:p w:rsidR="001E48B0" w:rsidRPr="001E48B0" w:rsidRDefault="001E48B0" w:rsidP="00195387">
      <w:pPr>
        <w:spacing w:after="0" w:line="276" w:lineRule="auto"/>
        <w:ind w:firstLine="708"/>
        <w:jc w:val="both"/>
        <w:rPr>
          <w:rFonts w:cs="Times New Roman"/>
          <w:sz w:val="24"/>
          <w:szCs w:val="24"/>
        </w:rPr>
      </w:pPr>
      <w:r w:rsidRPr="001E48B0">
        <w:rPr>
          <w:rFonts w:cs="Times New Roman"/>
          <w:b/>
          <w:sz w:val="24"/>
          <w:szCs w:val="24"/>
        </w:rPr>
        <w:t>Инструкторская практика.</w:t>
      </w:r>
      <w:r w:rsidRPr="001E48B0">
        <w:rPr>
          <w:rFonts w:cs="Times New Roman"/>
          <w:sz w:val="24"/>
          <w:szCs w:val="24"/>
        </w:rPr>
        <w:t xml:space="preserve"> В основе инструкторских занятий лежит принятая методика обучения боксу. Поочередно выполняя роль инструктора, боксеры учатся последовательно и систематически изучать атакующие и защитные действия. Инструктор обязан правильно назвать это действие в соответствии с терминологией бокса, правильно показать его, дать тактическое обоснование, обратить внимание занимающихся на важнейшие элементы действия и методы его разучивания. Инструктор должен правильно подавать команду для исполнения действия, уметь находить и исправлять ошибки, рационально дозировать нагрузку в процессе совершенствования действия. </w:t>
      </w:r>
    </w:p>
    <w:p w:rsidR="001E48B0" w:rsidRPr="001E48B0" w:rsidRDefault="001E48B0" w:rsidP="00195387">
      <w:pPr>
        <w:spacing w:after="0" w:line="276" w:lineRule="auto"/>
        <w:ind w:firstLine="708"/>
        <w:jc w:val="both"/>
        <w:rPr>
          <w:rFonts w:cs="Times New Roman"/>
          <w:sz w:val="24"/>
          <w:szCs w:val="24"/>
        </w:rPr>
      </w:pPr>
      <w:r w:rsidRPr="001E48B0">
        <w:rPr>
          <w:rFonts w:cs="Times New Roman"/>
          <w:sz w:val="24"/>
          <w:szCs w:val="24"/>
        </w:rPr>
        <w:t xml:space="preserve">Инструкторские занятия наиболее эффективны, когда боксеры имеют уже необходимое представление о методике обучения, а также правильно выработанные и прочно усвоенные технические навыки. Рекомендуется участие инструктора в качестве секунданта у боксера-новичка на соревновании для начинающих – «открытый ринг». </w:t>
      </w:r>
    </w:p>
    <w:p w:rsidR="001E48B0" w:rsidRPr="001E48B0" w:rsidRDefault="001E48B0" w:rsidP="00195387">
      <w:pPr>
        <w:spacing w:after="0" w:line="276" w:lineRule="auto"/>
        <w:ind w:firstLine="708"/>
        <w:jc w:val="both"/>
        <w:rPr>
          <w:rFonts w:cs="Times New Roman"/>
          <w:sz w:val="24"/>
          <w:szCs w:val="24"/>
        </w:rPr>
      </w:pPr>
      <w:r w:rsidRPr="001E48B0">
        <w:rPr>
          <w:rFonts w:cs="Times New Roman"/>
          <w:b/>
          <w:sz w:val="24"/>
          <w:szCs w:val="24"/>
        </w:rPr>
        <w:t>Судейская практика</w:t>
      </w:r>
      <w:r w:rsidRPr="001E48B0">
        <w:rPr>
          <w:rFonts w:cs="Times New Roman"/>
          <w:sz w:val="24"/>
          <w:szCs w:val="24"/>
        </w:rPr>
        <w:t xml:space="preserve"> дает возможность боксерам получить квалификацию судьи по боксу. В возрасте 14–16 лет прошедшим специальную теоретическую и практическую подготовку при условии регулярного участия в судействе соревнований присваивается судейская квалификация «Юный судья». Теоретическая подготовка по судейству осуществляется на специальных занятиях (семинарах); судейскую практику спортсмены получат на официальных соревнованиях типа «открытый ринг». Чтобы предупредить ошибочные решения, рядом с судьей стажером в качестве консультанта должен находиться квалифицированный судья. </w:t>
      </w:r>
    </w:p>
    <w:p w:rsidR="00665E13" w:rsidRDefault="00340CBB" w:rsidP="00340CBB">
      <w:pPr>
        <w:spacing w:after="0"/>
        <w:jc w:val="right"/>
        <w:rPr>
          <w:b/>
          <w:sz w:val="24"/>
          <w:szCs w:val="24"/>
        </w:rPr>
      </w:pPr>
      <w:r>
        <w:rPr>
          <w:b/>
          <w:sz w:val="24"/>
          <w:szCs w:val="24"/>
        </w:rPr>
        <w:t>Таблица 10</w:t>
      </w:r>
    </w:p>
    <w:p w:rsidR="00340CBB" w:rsidRPr="00340CBB" w:rsidRDefault="00340CBB" w:rsidP="00340CBB">
      <w:pPr>
        <w:spacing w:after="0"/>
        <w:jc w:val="center"/>
        <w:rPr>
          <w:rFonts w:cs="Times New Roman"/>
          <w:b/>
          <w:sz w:val="24"/>
          <w:szCs w:val="24"/>
        </w:rPr>
      </w:pPr>
      <w:r w:rsidRPr="00340CBB">
        <w:rPr>
          <w:b/>
          <w:sz w:val="24"/>
          <w:szCs w:val="24"/>
        </w:rPr>
        <w:t>План инструкторской и судейской практики</w:t>
      </w:r>
    </w:p>
    <w:p w:rsidR="00C1373F" w:rsidRDefault="00C1373F" w:rsidP="00C1373F">
      <w:pPr>
        <w:spacing w:after="0"/>
        <w:ind w:firstLine="708"/>
        <w:jc w:val="both"/>
        <w:rPr>
          <w:rFonts w:cs="Times New Roman"/>
          <w:szCs w:val="28"/>
        </w:rPr>
      </w:pPr>
    </w:p>
    <w:tbl>
      <w:tblPr>
        <w:tblStyle w:val="a9"/>
        <w:tblW w:w="0" w:type="auto"/>
        <w:tblInd w:w="-147" w:type="dxa"/>
        <w:tblLook w:val="04A0" w:firstRow="1" w:lastRow="0" w:firstColumn="1" w:lastColumn="0" w:noHBand="0" w:noVBand="1"/>
      </w:tblPr>
      <w:tblGrid>
        <w:gridCol w:w="707"/>
        <w:gridCol w:w="2696"/>
        <w:gridCol w:w="3260"/>
        <w:gridCol w:w="2829"/>
      </w:tblGrid>
      <w:tr w:rsidR="00340CBB" w:rsidRPr="00340CBB" w:rsidTr="00340CBB">
        <w:tc>
          <w:tcPr>
            <w:tcW w:w="707" w:type="dxa"/>
          </w:tcPr>
          <w:p w:rsidR="00340CBB" w:rsidRPr="00340CBB" w:rsidRDefault="00340CBB" w:rsidP="00340CBB">
            <w:pPr>
              <w:jc w:val="both"/>
              <w:rPr>
                <w:rFonts w:cs="Times New Roman"/>
                <w:sz w:val="24"/>
                <w:szCs w:val="24"/>
              </w:rPr>
            </w:pPr>
            <w:r w:rsidRPr="00340CBB">
              <w:rPr>
                <w:rFonts w:cs="Times New Roman"/>
                <w:sz w:val="24"/>
                <w:szCs w:val="24"/>
              </w:rPr>
              <w:t>№ п/п</w:t>
            </w:r>
          </w:p>
        </w:tc>
        <w:tc>
          <w:tcPr>
            <w:tcW w:w="2696" w:type="dxa"/>
          </w:tcPr>
          <w:p w:rsidR="00340CBB" w:rsidRPr="00340CBB" w:rsidRDefault="00340CBB" w:rsidP="00340CBB">
            <w:pPr>
              <w:jc w:val="both"/>
              <w:rPr>
                <w:rFonts w:cs="Times New Roman"/>
                <w:sz w:val="24"/>
                <w:szCs w:val="24"/>
              </w:rPr>
            </w:pPr>
            <w:r w:rsidRPr="00340CBB">
              <w:rPr>
                <w:rFonts w:cs="Times New Roman"/>
                <w:sz w:val="24"/>
                <w:szCs w:val="24"/>
              </w:rPr>
              <w:t xml:space="preserve">Задачи </w:t>
            </w:r>
          </w:p>
        </w:tc>
        <w:tc>
          <w:tcPr>
            <w:tcW w:w="3260" w:type="dxa"/>
          </w:tcPr>
          <w:p w:rsidR="00340CBB" w:rsidRPr="00340CBB" w:rsidRDefault="00340CBB" w:rsidP="00340CBB">
            <w:pPr>
              <w:jc w:val="both"/>
              <w:rPr>
                <w:rFonts w:cs="Times New Roman"/>
                <w:sz w:val="24"/>
                <w:szCs w:val="24"/>
              </w:rPr>
            </w:pPr>
            <w:r w:rsidRPr="00340CBB">
              <w:rPr>
                <w:sz w:val="24"/>
                <w:szCs w:val="24"/>
              </w:rPr>
              <w:t>Виды практических заданий</w:t>
            </w:r>
          </w:p>
        </w:tc>
        <w:tc>
          <w:tcPr>
            <w:tcW w:w="2829" w:type="dxa"/>
          </w:tcPr>
          <w:p w:rsidR="00340CBB" w:rsidRPr="00340CBB" w:rsidRDefault="00340CBB" w:rsidP="00340CBB">
            <w:pPr>
              <w:jc w:val="both"/>
              <w:rPr>
                <w:rFonts w:cs="Times New Roman"/>
                <w:sz w:val="24"/>
                <w:szCs w:val="24"/>
              </w:rPr>
            </w:pPr>
            <w:r w:rsidRPr="00340CBB">
              <w:rPr>
                <w:sz w:val="24"/>
                <w:szCs w:val="24"/>
              </w:rPr>
              <w:t>Сроки реализации</w:t>
            </w:r>
          </w:p>
        </w:tc>
      </w:tr>
      <w:tr w:rsidR="00340CBB" w:rsidRPr="00340CBB" w:rsidTr="00340CBB">
        <w:tc>
          <w:tcPr>
            <w:tcW w:w="707" w:type="dxa"/>
          </w:tcPr>
          <w:p w:rsidR="00340CBB" w:rsidRPr="00340CBB" w:rsidRDefault="00340CBB" w:rsidP="00340CBB">
            <w:pPr>
              <w:jc w:val="both"/>
              <w:rPr>
                <w:rFonts w:cs="Times New Roman"/>
                <w:sz w:val="24"/>
                <w:szCs w:val="24"/>
              </w:rPr>
            </w:pPr>
            <w:r w:rsidRPr="00340CBB">
              <w:rPr>
                <w:rFonts w:cs="Times New Roman"/>
                <w:sz w:val="24"/>
                <w:szCs w:val="24"/>
              </w:rPr>
              <w:t>1.</w:t>
            </w:r>
          </w:p>
        </w:tc>
        <w:tc>
          <w:tcPr>
            <w:tcW w:w="2696" w:type="dxa"/>
          </w:tcPr>
          <w:p w:rsidR="00340CBB" w:rsidRPr="00340CBB" w:rsidRDefault="00340CBB" w:rsidP="00340CBB">
            <w:pPr>
              <w:rPr>
                <w:rFonts w:cs="Times New Roman"/>
                <w:sz w:val="24"/>
                <w:szCs w:val="24"/>
              </w:rPr>
            </w:pPr>
            <w:r w:rsidRPr="00340CBB">
              <w:rPr>
                <w:sz w:val="24"/>
                <w:szCs w:val="24"/>
              </w:rPr>
              <w:t>Освоение методики проведения тренировочных занятий по избранному виду спорта с начинающими спортсменами</w:t>
            </w:r>
          </w:p>
        </w:tc>
        <w:tc>
          <w:tcPr>
            <w:tcW w:w="3260" w:type="dxa"/>
          </w:tcPr>
          <w:p w:rsidR="00340CBB" w:rsidRPr="00340CBB" w:rsidRDefault="00340CBB" w:rsidP="00340CBB">
            <w:pPr>
              <w:jc w:val="both"/>
              <w:rPr>
                <w:sz w:val="24"/>
                <w:szCs w:val="24"/>
              </w:rPr>
            </w:pPr>
            <w:r>
              <w:rPr>
                <w:sz w:val="24"/>
                <w:szCs w:val="24"/>
              </w:rPr>
              <w:t>1.</w:t>
            </w:r>
            <w:r w:rsidRPr="00340CBB">
              <w:rPr>
                <w:sz w:val="24"/>
                <w:szCs w:val="24"/>
              </w:rPr>
              <w:t xml:space="preserve">Самостоятельное проведение подготовительной части тренировочного занятия. </w:t>
            </w:r>
          </w:p>
          <w:p w:rsidR="00340CBB" w:rsidRDefault="00340CBB" w:rsidP="00340CBB">
            <w:pPr>
              <w:jc w:val="both"/>
              <w:rPr>
                <w:sz w:val="24"/>
                <w:szCs w:val="24"/>
              </w:rPr>
            </w:pPr>
            <w:r>
              <w:rPr>
                <w:sz w:val="24"/>
                <w:szCs w:val="24"/>
              </w:rPr>
              <w:t>2.</w:t>
            </w:r>
            <w:r w:rsidRPr="00340CBB">
              <w:rPr>
                <w:sz w:val="24"/>
                <w:szCs w:val="24"/>
              </w:rPr>
              <w:t xml:space="preserve">Самостоятельное проведение занятий по физической подготовке. </w:t>
            </w:r>
          </w:p>
          <w:p w:rsidR="00340CBB" w:rsidRDefault="00340CBB" w:rsidP="00340CBB">
            <w:pPr>
              <w:jc w:val="both"/>
              <w:rPr>
                <w:sz w:val="24"/>
                <w:szCs w:val="24"/>
              </w:rPr>
            </w:pPr>
            <w:r>
              <w:rPr>
                <w:sz w:val="24"/>
                <w:szCs w:val="24"/>
              </w:rPr>
              <w:t>3.</w:t>
            </w:r>
            <w:r w:rsidRPr="00340CBB">
              <w:rPr>
                <w:sz w:val="24"/>
                <w:szCs w:val="24"/>
              </w:rPr>
              <w:t xml:space="preserve">Обучение основным техническим элементам и приемам. </w:t>
            </w:r>
          </w:p>
          <w:p w:rsidR="00340CBB" w:rsidRDefault="00340CBB" w:rsidP="00340CBB">
            <w:pPr>
              <w:jc w:val="both"/>
              <w:rPr>
                <w:sz w:val="24"/>
                <w:szCs w:val="24"/>
              </w:rPr>
            </w:pPr>
            <w:r>
              <w:rPr>
                <w:sz w:val="24"/>
                <w:szCs w:val="24"/>
              </w:rPr>
              <w:t>4.</w:t>
            </w:r>
            <w:r w:rsidRPr="00340CBB">
              <w:rPr>
                <w:sz w:val="24"/>
                <w:szCs w:val="24"/>
              </w:rPr>
              <w:t xml:space="preserve">Составление комплексов упражнений для развития физических качеств. </w:t>
            </w:r>
          </w:p>
          <w:p w:rsidR="00340CBB" w:rsidRDefault="00340CBB" w:rsidP="00340CBB">
            <w:pPr>
              <w:jc w:val="both"/>
              <w:rPr>
                <w:sz w:val="24"/>
                <w:szCs w:val="24"/>
              </w:rPr>
            </w:pPr>
            <w:r>
              <w:rPr>
                <w:sz w:val="24"/>
                <w:szCs w:val="24"/>
              </w:rPr>
              <w:t>5.</w:t>
            </w:r>
            <w:r w:rsidRPr="00340CBB">
              <w:rPr>
                <w:sz w:val="24"/>
                <w:szCs w:val="24"/>
              </w:rPr>
              <w:t xml:space="preserve">Подбор упражнений для совершенствования техники. </w:t>
            </w:r>
          </w:p>
          <w:p w:rsidR="00340CBB" w:rsidRPr="00340CBB" w:rsidRDefault="00340CBB" w:rsidP="00340CBB">
            <w:pPr>
              <w:jc w:val="both"/>
              <w:rPr>
                <w:rFonts w:cs="Times New Roman"/>
                <w:sz w:val="24"/>
                <w:szCs w:val="24"/>
              </w:rPr>
            </w:pPr>
            <w:r>
              <w:rPr>
                <w:sz w:val="24"/>
                <w:szCs w:val="24"/>
              </w:rPr>
              <w:t>6.</w:t>
            </w:r>
            <w:r w:rsidRPr="00340CBB">
              <w:rPr>
                <w:sz w:val="24"/>
                <w:szCs w:val="24"/>
              </w:rPr>
              <w:t>Ведение дневника самоконтроля тренировочных занятий.</w:t>
            </w:r>
          </w:p>
        </w:tc>
        <w:tc>
          <w:tcPr>
            <w:tcW w:w="2829" w:type="dxa"/>
          </w:tcPr>
          <w:p w:rsidR="00340CBB" w:rsidRPr="00340CBB" w:rsidRDefault="00340CBB" w:rsidP="00340CBB">
            <w:pPr>
              <w:rPr>
                <w:rFonts w:cs="Times New Roman"/>
                <w:sz w:val="24"/>
                <w:szCs w:val="24"/>
              </w:rPr>
            </w:pPr>
            <w:r w:rsidRPr="00340CBB">
              <w:rPr>
                <w:sz w:val="24"/>
                <w:szCs w:val="24"/>
              </w:rPr>
              <w:t>Устанавливаются в соответствии с графиком и спецификой этапа спортивной подготовки</w:t>
            </w:r>
          </w:p>
        </w:tc>
      </w:tr>
      <w:tr w:rsidR="00340CBB" w:rsidRPr="00340CBB" w:rsidTr="00340CBB">
        <w:tc>
          <w:tcPr>
            <w:tcW w:w="707" w:type="dxa"/>
          </w:tcPr>
          <w:p w:rsidR="00340CBB" w:rsidRPr="00340CBB" w:rsidRDefault="00340CBB" w:rsidP="00340CBB">
            <w:pPr>
              <w:jc w:val="both"/>
              <w:rPr>
                <w:rFonts w:cs="Times New Roman"/>
                <w:sz w:val="24"/>
                <w:szCs w:val="24"/>
              </w:rPr>
            </w:pPr>
            <w:r w:rsidRPr="00340CBB">
              <w:rPr>
                <w:rFonts w:cs="Times New Roman"/>
                <w:sz w:val="24"/>
                <w:szCs w:val="24"/>
              </w:rPr>
              <w:t>2.</w:t>
            </w:r>
          </w:p>
        </w:tc>
        <w:tc>
          <w:tcPr>
            <w:tcW w:w="2696" w:type="dxa"/>
          </w:tcPr>
          <w:p w:rsidR="00340CBB" w:rsidRPr="00340CBB" w:rsidRDefault="00340CBB" w:rsidP="00340CBB">
            <w:pPr>
              <w:rPr>
                <w:rFonts w:cs="Times New Roman"/>
                <w:sz w:val="24"/>
                <w:szCs w:val="24"/>
              </w:rPr>
            </w:pPr>
            <w:r w:rsidRPr="00340CBB">
              <w:rPr>
                <w:sz w:val="24"/>
                <w:szCs w:val="24"/>
              </w:rPr>
              <w:t xml:space="preserve">Освоение методики проведения спортивно-массовых мероприятий </w:t>
            </w:r>
            <w:r w:rsidRPr="00340CBB">
              <w:rPr>
                <w:sz w:val="24"/>
                <w:szCs w:val="24"/>
              </w:rPr>
              <w:lastRenderedPageBreak/>
              <w:t>в физкультурно-спортивной организации или образовательном учреждении</w:t>
            </w:r>
          </w:p>
        </w:tc>
        <w:tc>
          <w:tcPr>
            <w:tcW w:w="3260" w:type="dxa"/>
          </w:tcPr>
          <w:p w:rsidR="00340CBB" w:rsidRPr="00340CBB" w:rsidRDefault="00340CBB" w:rsidP="00340CBB">
            <w:pPr>
              <w:jc w:val="both"/>
              <w:rPr>
                <w:rFonts w:cs="Times New Roman"/>
                <w:sz w:val="24"/>
                <w:szCs w:val="24"/>
              </w:rPr>
            </w:pPr>
            <w:r w:rsidRPr="00340CBB">
              <w:rPr>
                <w:sz w:val="24"/>
                <w:szCs w:val="24"/>
              </w:rPr>
              <w:lastRenderedPageBreak/>
              <w:t>Участие в организации и проведении спортивно-массовых мероприятий</w:t>
            </w:r>
          </w:p>
        </w:tc>
        <w:tc>
          <w:tcPr>
            <w:tcW w:w="2829" w:type="dxa"/>
          </w:tcPr>
          <w:p w:rsidR="00340CBB" w:rsidRPr="00340CBB" w:rsidRDefault="00340CBB" w:rsidP="00340CBB">
            <w:pPr>
              <w:rPr>
                <w:rFonts w:cs="Times New Roman"/>
                <w:sz w:val="24"/>
                <w:szCs w:val="24"/>
              </w:rPr>
            </w:pPr>
            <w:r w:rsidRPr="00340CBB">
              <w:rPr>
                <w:sz w:val="24"/>
                <w:szCs w:val="24"/>
              </w:rPr>
              <w:t xml:space="preserve">Не менее 1 в год в соответствии с календарным планом </w:t>
            </w:r>
            <w:r w:rsidRPr="00340CBB">
              <w:rPr>
                <w:sz w:val="24"/>
                <w:szCs w:val="24"/>
              </w:rPr>
              <w:lastRenderedPageBreak/>
              <w:t>спортивных мероприятий</w:t>
            </w:r>
          </w:p>
        </w:tc>
      </w:tr>
      <w:tr w:rsidR="00340CBB" w:rsidRPr="00340CBB" w:rsidTr="00340CBB">
        <w:tc>
          <w:tcPr>
            <w:tcW w:w="707" w:type="dxa"/>
          </w:tcPr>
          <w:p w:rsidR="00340CBB" w:rsidRPr="00340CBB" w:rsidRDefault="00340CBB" w:rsidP="00340CBB">
            <w:pPr>
              <w:jc w:val="both"/>
              <w:rPr>
                <w:rFonts w:cs="Times New Roman"/>
                <w:sz w:val="24"/>
                <w:szCs w:val="24"/>
              </w:rPr>
            </w:pPr>
            <w:r w:rsidRPr="00340CBB">
              <w:rPr>
                <w:rFonts w:cs="Times New Roman"/>
                <w:sz w:val="24"/>
                <w:szCs w:val="24"/>
              </w:rPr>
              <w:lastRenderedPageBreak/>
              <w:t>3.</w:t>
            </w:r>
          </w:p>
        </w:tc>
        <w:tc>
          <w:tcPr>
            <w:tcW w:w="2696" w:type="dxa"/>
          </w:tcPr>
          <w:p w:rsidR="00340CBB" w:rsidRPr="00340CBB" w:rsidRDefault="00340CBB" w:rsidP="00340CBB">
            <w:pPr>
              <w:rPr>
                <w:rFonts w:cs="Times New Roman"/>
                <w:sz w:val="24"/>
                <w:szCs w:val="24"/>
              </w:rPr>
            </w:pPr>
            <w:r w:rsidRPr="00340CBB">
              <w:rPr>
                <w:sz w:val="24"/>
                <w:szCs w:val="24"/>
              </w:rPr>
              <w:t>Выполнение необходимых требований для присвоения звания судьи по спорту</w:t>
            </w:r>
          </w:p>
        </w:tc>
        <w:tc>
          <w:tcPr>
            <w:tcW w:w="3260" w:type="dxa"/>
          </w:tcPr>
          <w:p w:rsidR="00340CBB" w:rsidRDefault="00340CBB" w:rsidP="00340CBB">
            <w:pPr>
              <w:jc w:val="both"/>
              <w:rPr>
                <w:sz w:val="24"/>
                <w:szCs w:val="24"/>
              </w:rPr>
            </w:pPr>
            <w:r w:rsidRPr="00340CBB">
              <w:rPr>
                <w:sz w:val="24"/>
                <w:szCs w:val="24"/>
              </w:rPr>
              <w:t xml:space="preserve">1.Освоение методики судейства соревнований по боксу в различных судейских должностях </w:t>
            </w:r>
          </w:p>
          <w:p w:rsidR="00340CBB" w:rsidRPr="00340CBB" w:rsidRDefault="00340CBB" w:rsidP="00340CBB">
            <w:pPr>
              <w:jc w:val="both"/>
              <w:rPr>
                <w:rFonts w:cs="Times New Roman"/>
                <w:sz w:val="24"/>
                <w:szCs w:val="24"/>
              </w:rPr>
            </w:pPr>
            <w:r w:rsidRPr="00340CBB">
              <w:rPr>
                <w:sz w:val="24"/>
                <w:szCs w:val="24"/>
              </w:rPr>
              <w:t>2.Судейство соревнований в физкультурно-спортивных организаций</w:t>
            </w:r>
          </w:p>
          <w:p w:rsidR="00340CBB" w:rsidRPr="00340CBB" w:rsidRDefault="00340CBB" w:rsidP="00340CBB">
            <w:pPr>
              <w:rPr>
                <w:rFonts w:cs="Times New Roman"/>
                <w:sz w:val="24"/>
                <w:szCs w:val="24"/>
              </w:rPr>
            </w:pPr>
          </w:p>
          <w:p w:rsidR="00340CBB" w:rsidRPr="00340CBB" w:rsidRDefault="00340CBB" w:rsidP="00340CBB">
            <w:pPr>
              <w:tabs>
                <w:tab w:val="left" w:pos="972"/>
              </w:tabs>
              <w:rPr>
                <w:rFonts w:cs="Times New Roman"/>
                <w:sz w:val="24"/>
                <w:szCs w:val="24"/>
              </w:rPr>
            </w:pPr>
            <w:r w:rsidRPr="00340CBB">
              <w:rPr>
                <w:rFonts w:cs="Times New Roman"/>
                <w:sz w:val="24"/>
                <w:szCs w:val="24"/>
              </w:rPr>
              <w:tab/>
            </w:r>
          </w:p>
        </w:tc>
        <w:tc>
          <w:tcPr>
            <w:tcW w:w="2829" w:type="dxa"/>
          </w:tcPr>
          <w:p w:rsidR="00340CBB" w:rsidRPr="00340CBB" w:rsidRDefault="00340CBB" w:rsidP="00340CBB">
            <w:pPr>
              <w:rPr>
                <w:rFonts w:cs="Times New Roman"/>
                <w:sz w:val="24"/>
                <w:szCs w:val="24"/>
              </w:rPr>
            </w:pPr>
            <w:r w:rsidRPr="00340CBB">
              <w:rPr>
                <w:sz w:val="24"/>
                <w:szCs w:val="24"/>
              </w:rPr>
              <w:t>Устанавливаются в соответствии с календарным планом соревнований и спецификой этапа спортивной подготовки</w:t>
            </w:r>
          </w:p>
        </w:tc>
      </w:tr>
    </w:tbl>
    <w:p w:rsidR="00B16B8B" w:rsidRDefault="00B16B8B" w:rsidP="00B16B8B">
      <w:pPr>
        <w:rPr>
          <w:lang w:eastAsia="ru-RU"/>
        </w:rPr>
      </w:pPr>
    </w:p>
    <w:p w:rsidR="00340CBB" w:rsidRDefault="00195387" w:rsidP="00977EEB">
      <w:pPr>
        <w:pStyle w:val="1"/>
        <w:numPr>
          <w:ilvl w:val="1"/>
          <w:numId w:val="12"/>
        </w:numPr>
        <w:spacing w:before="0" w:line="276" w:lineRule="auto"/>
        <w:rPr>
          <w:rFonts w:eastAsia="Times New Roman"/>
          <w:sz w:val="24"/>
          <w:lang w:eastAsia="ru-RU"/>
        </w:rPr>
      </w:pPr>
      <w:bookmarkStart w:id="13" w:name="_Toc130809618"/>
      <w:r w:rsidRPr="00195387">
        <w:rPr>
          <w:rFonts w:eastAsia="Times New Roman"/>
          <w:sz w:val="24"/>
          <w:lang w:eastAsia="ru-RU"/>
        </w:rPr>
        <w:t>Планы</w:t>
      </w:r>
      <w:r w:rsidRPr="00195387">
        <w:rPr>
          <w:rFonts w:eastAsia="Times New Roman"/>
          <w:lang w:eastAsia="ru-RU"/>
        </w:rPr>
        <w:t xml:space="preserve"> </w:t>
      </w:r>
      <w:r w:rsidRPr="00195387">
        <w:rPr>
          <w:rFonts w:eastAsia="Times New Roman"/>
          <w:sz w:val="24"/>
          <w:lang w:eastAsia="ru-RU"/>
        </w:rPr>
        <w:t>медицинских, медико-биологических мероприятий и применения восстановительных средств</w:t>
      </w:r>
      <w:bookmarkEnd w:id="13"/>
    </w:p>
    <w:p w:rsidR="00635B82" w:rsidRPr="00635B82" w:rsidRDefault="00635B82" w:rsidP="00635B82">
      <w:pPr>
        <w:rPr>
          <w:sz w:val="22"/>
          <w:lang w:eastAsia="ru-RU"/>
        </w:rPr>
      </w:pPr>
    </w:p>
    <w:p w:rsidR="00635B82" w:rsidRDefault="00635B82" w:rsidP="00192EF1">
      <w:pPr>
        <w:autoSpaceDE w:val="0"/>
        <w:autoSpaceDN w:val="0"/>
        <w:adjustRightInd w:val="0"/>
        <w:spacing w:after="0" w:line="276" w:lineRule="auto"/>
        <w:ind w:firstLine="708"/>
        <w:jc w:val="both"/>
        <w:rPr>
          <w:rFonts w:cs="Times New Roman"/>
          <w:sz w:val="24"/>
          <w:szCs w:val="24"/>
        </w:rPr>
      </w:pPr>
      <w:r w:rsidRPr="00635B82">
        <w:rPr>
          <w:rFonts w:cs="Times New Roman"/>
          <w:sz w:val="24"/>
          <w:szCs w:val="24"/>
        </w:rPr>
        <w:t xml:space="preserve">Медицинское обеспечение спортивной подготовки направлено на сохранение и укрепление здоровья, обеспечение спортивного долголетия лиц, проходящих спортивную подготовку, и осуществляется в соответствии с приказом Министерства здравоохранения РФ от 1 марта 2016 г. № 134 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w:t>
      </w:r>
    </w:p>
    <w:p w:rsidR="00635B82" w:rsidRDefault="00635B82" w:rsidP="00192EF1">
      <w:pPr>
        <w:autoSpaceDE w:val="0"/>
        <w:autoSpaceDN w:val="0"/>
        <w:adjustRightInd w:val="0"/>
        <w:spacing w:after="0" w:line="276" w:lineRule="auto"/>
        <w:ind w:firstLine="708"/>
        <w:jc w:val="both"/>
        <w:rPr>
          <w:rFonts w:cs="Times New Roman"/>
          <w:sz w:val="24"/>
          <w:szCs w:val="24"/>
        </w:rPr>
      </w:pPr>
      <w:r w:rsidRPr="00635B82">
        <w:rPr>
          <w:rFonts w:cs="Times New Roman"/>
          <w:sz w:val="24"/>
          <w:szCs w:val="24"/>
        </w:rPr>
        <w:t>Медико-биологическое обеспечение направлено на повышение физической работоспособности и адаптации к интенсивным тренировочным нагрузкам, психологической устойчивости, проведения восстановительных и реабилитационных мероприятий.</w:t>
      </w:r>
    </w:p>
    <w:p w:rsidR="00635B82" w:rsidRDefault="00635B82" w:rsidP="00192EF1">
      <w:pPr>
        <w:autoSpaceDE w:val="0"/>
        <w:autoSpaceDN w:val="0"/>
        <w:adjustRightInd w:val="0"/>
        <w:spacing w:after="0" w:line="276" w:lineRule="auto"/>
        <w:ind w:firstLine="708"/>
        <w:jc w:val="both"/>
        <w:rPr>
          <w:rFonts w:cs="Times New Roman"/>
          <w:sz w:val="24"/>
          <w:szCs w:val="24"/>
        </w:rPr>
      </w:pPr>
      <w:r w:rsidRPr="00635B82">
        <w:rPr>
          <w:rFonts w:cs="Times New Roman"/>
          <w:sz w:val="24"/>
          <w:szCs w:val="24"/>
        </w:rPr>
        <w:t>Рациональное использование различных способов активного воздействия на восстановительные процессы - важный резерв повышения эффективности тренировки.</w:t>
      </w:r>
    </w:p>
    <w:p w:rsidR="00635B82" w:rsidRDefault="00635B82" w:rsidP="00192EF1">
      <w:pPr>
        <w:autoSpaceDE w:val="0"/>
        <w:autoSpaceDN w:val="0"/>
        <w:adjustRightInd w:val="0"/>
        <w:spacing w:after="0" w:line="276" w:lineRule="auto"/>
        <w:ind w:firstLine="708"/>
        <w:jc w:val="both"/>
        <w:rPr>
          <w:rFonts w:cs="Times New Roman"/>
          <w:sz w:val="24"/>
          <w:szCs w:val="24"/>
        </w:rPr>
      </w:pPr>
      <w:r w:rsidRPr="00635B82">
        <w:rPr>
          <w:rFonts w:cs="Times New Roman"/>
          <w:sz w:val="24"/>
          <w:szCs w:val="24"/>
        </w:rPr>
        <w:t>Восстановительные средства подразделяются на три основные группы: педагогические, медико-биологические и психологические. Педагогические средства, обеспечивают эффективное протекание восстановительных процессов за счет рационального планирования учебно- тренировочного процесса. Очень важно чередовать объем и интенсивность выполняемой спортсменом тренировочной работы, устанавливать оптимальные интервалы отдыха между упражнениями, разнообразить содержание тренировочных занятий, широко использовать переключение на другие виды деятельности, введение разгрузочных, адаптационных и восстановительных микроциклов, индивидуализацию средств и методов подготовки.</w:t>
      </w:r>
    </w:p>
    <w:p w:rsidR="00635B82" w:rsidRDefault="00635B82" w:rsidP="00192EF1">
      <w:pPr>
        <w:autoSpaceDE w:val="0"/>
        <w:autoSpaceDN w:val="0"/>
        <w:adjustRightInd w:val="0"/>
        <w:spacing w:after="0" w:line="276" w:lineRule="auto"/>
        <w:ind w:firstLine="708"/>
        <w:jc w:val="both"/>
        <w:rPr>
          <w:rFonts w:cs="Times New Roman"/>
          <w:sz w:val="24"/>
          <w:szCs w:val="24"/>
        </w:rPr>
      </w:pPr>
      <w:r w:rsidRPr="00635B82">
        <w:rPr>
          <w:rFonts w:cs="Times New Roman"/>
          <w:sz w:val="24"/>
          <w:szCs w:val="24"/>
        </w:rPr>
        <w:t>Медико-биологические средства восстановления включают: рациональное питание, фармакологические препараты и витамины.</w:t>
      </w:r>
    </w:p>
    <w:p w:rsidR="00635B82" w:rsidRDefault="00635B82" w:rsidP="00192EF1">
      <w:pPr>
        <w:autoSpaceDE w:val="0"/>
        <w:autoSpaceDN w:val="0"/>
        <w:adjustRightInd w:val="0"/>
        <w:spacing w:after="0" w:line="276" w:lineRule="auto"/>
        <w:ind w:firstLine="708"/>
        <w:jc w:val="both"/>
        <w:rPr>
          <w:rFonts w:cs="Times New Roman"/>
          <w:sz w:val="24"/>
          <w:szCs w:val="24"/>
        </w:rPr>
      </w:pPr>
      <w:r w:rsidRPr="00635B82">
        <w:rPr>
          <w:rFonts w:cs="Times New Roman"/>
          <w:sz w:val="24"/>
          <w:szCs w:val="24"/>
        </w:rPr>
        <w:t xml:space="preserve">Психические средства восстановления направлены на снижение уровня нервно-психической напряженности и утомления в наиболее трудные периоды тренировки и ответственных соревнований; они включают в себя: приемы </w:t>
      </w:r>
      <w:proofErr w:type="spellStart"/>
      <w:r w:rsidRPr="00635B82">
        <w:rPr>
          <w:rFonts w:cs="Times New Roman"/>
          <w:sz w:val="24"/>
          <w:szCs w:val="24"/>
        </w:rPr>
        <w:t>психопрофилактики</w:t>
      </w:r>
      <w:proofErr w:type="spellEnd"/>
      <w:r w:rsidRPr="00635B82">
        <w:rPr>
          <w:rFonts w:cs="Times New Roman"/>
          <w:sz w:val="24"/>
          <w:szCs w:val="24"/>
        </w:rPr>
        <w:t xml:space="preserve">, </w:t>
      </w:r>
      <w:r w:rsidRPr="00635B82">
        <w:rPr>
          <w:rFonts w:cs="Times New Roman"/>
          <w:sz w:val="24"/>
          <w:szCs w:val="24"/>
        </w:rPr>
        <w:lastRenderedPageBreak/>
        <w:t>психотерапии и психогигиены, такие как внушение, аутогенная и психорегулирующая тренировка, сон-отдых, приемы мышечной релаксации.</w:t>
      </w:r>
    </w:p>
    <w:p w:rsidR="00635B82" w:rsidRDefault="00635B82" w:rsidP="00635B82">
      <w:pPr>
        <w:autoSpaceDE w:val="0"/>
        <w:autoSpaceDN w:val="0"/>
        <w:adjustRightInd w:val="0"/>
        <w:spacing w:after="0"/>
        <w:ind w:firstLine="708"/>
        <w:jc w:val="both"/>
        <w:rPr>
          <w:rFonts w:cs="Times New Roman"/>
          <w:sz w:val="24"/>
          <w:szCs w:val="24"/>
        </w:rPr>
      </w:pPr>
      <w:r w:rsidRPr="00635B82">
        <w:rPr>
          <w:rFonts w:cs="Times New Roman"/>
          <w:sz w:val="24"/>
          <w:szCs w:val="24"/>
        </w:rPr>
        <w:t>Немаловажное значение имеет создание благоприятного психологического фона в коллективе, как в условиях тренировок и соревнований, так и в быту, и на отдыхе.</w:t>
      </w:r>
    </w:p>
    <w:p w:rsidR="00192EF1" w:rsidRPr="00635B82" w:rsidRDefault="00192EF1" w:rsidP="00635B82">
      <w:pPr>
        <w:autoSpaceDE w:val="0"/>
        <w:autoSpaceDN w:val="0"/>
        <w:adjustRightInd w:val="0"/>
        <w:spacing w:after="0"/>
        <w:ind w:firstLine="708"/>
        <w:jc w:val="both"/>
        <w:rPr>
          <w:rFonts w:cs="Times New Roman"/>
          <w:sz w:val="24"/>
          <w:szCs w:val="24"/>
        </w:rPr>
      </w:pPr>
    </w:p>
    <w:p w:rsidR="009B064D" w:rsidRDefault="00635B82" w:rsidP="00977EEB">
      <w:pPr>
        <w:pStyle w:val="1"/>
        <w:numPr>
          <w:ilvl w:val="0"/>
          <w:numId w:val="12"/>
        </w:numPr>
        <w:rPr>
          <w:sz w:val="24"/>
        </w:rPr>
      </w:pPr>
      <w:bookmarkStart w:id="14" w:name="_Toc130809619"/>
      <w:r w:rsidRPr="00635B82">
        <w:rPr>
          <w:sz w:val="24"/>
        </w:rPr>
        <w:t>СИСТЕМА КОНТРОЛЯ</w:t>
      </w:r>
      <w:bookmarkEnd w:id="14"/>
      <w:r w:rsidRPr="00635B82">
        <w:rPr>
          <w:sz w:val="24"/>
        </w:rPr>
        <w:t xml:space="preserve"> </w:t>
      </w:r>
    </w:p>
    <w:p w:rsidR="00BB11E4" w:rsidRPr="00BB11E4" w:rsidRDefault="00BB11E4" w:rsidP="00977EEB">
      <w:pPr>
        <w:pStyle w:val="ConsPlusTitle"/>
        <w:numPr>
          <w:ilvl w:val="1"/>
          <w:numId w:val="13"/>
        </w:numPr>
        <w:jc w:val="center"/>
        <w:outlineLvl w:val="1"/>
        <w:rPr>
          <w:rFonts w:ascii="Times New Roman" w:hAnsi="Times New Roman" w:cs="Times New Roman"/>
          <w:szCs w:val="28"/>
        </w:rPr>
      </w:pPr>
      <w:bookmarkStart w:id="15" w:name="_Toc130809620"/>
      <w:r w:rsidRPr="00BB11E4">
        <w:rPr>
          <w:rFonts w:ascii="Times New Roman" w:hAnsi="Times New Roman" w:cs="Times New Roman"/>
          <w:szCs w:val="28"/>
        </w:rPr>
        <w:t>Требования к результатам прохождения спортивной подготовки применительно к этапам спортивной подготовки</w:t>
      </w:r>
      <w:bookmarkEnd w:id="15"/>
    </w:p>
    <w:p w:rsidR="00BB11E4" w:rsidRDefault="00BB11E4" w:rsidP="00BB11E4">
      <w:pPr>
        <w:tabs>
          <w:tab w:val="left" w:pos="1276"/>
        </w:tabs>
        <w:autoSpaceDE w:val="0"/>
        <w:autoSpaceDN w:val="0"/>
        <w:adjustRightInd w:val="0"/>
        <w:spacing w:after="0" w:line="276" w:lineRule="auto"/>
        <w:jc w:val="both"/>
        <w:rPr>
          <w:rFonts w:cs="Times New Roman"/>
          <w:sz w:val="24"/>
          <w:szCs w:val="28"/>
        </w:rPr>
      </w:pPr>
    </w:p>
    <w:p w:rsidR="00192EF1" w:rsidRDefault="00BB11E4" w:rsidP="00BB11E4">
      <w:pPr>
        <w:tabs>
          <w:tab w:val="left" w:pos="709"/>
        </w:tabs>
        <w:autoSpaceDE w:val="0"/>
        <w:autoSpaceDN w:val="0"/>
        <w:adjustRightInd w:val="0"/>
        <w:spacing w:after="0" w:line="276" w:lineRule="auto"/>
        <w:jc w:val="both"/>
        <w:rPr>
          <w:rFonts w:cs="Times New Roman"/>
          <w:sz w:val="24"/>
          <w:szCs w:val="28"/>
        </w:rPr>
      </w:pPr>
      <w:r>
        <w:rPr>
          <w:rFonts w:cs="Times New Roman"/>
          <w:sz w:val="24"/>
          <w:szCs w:val="28"/>
        </w:rPr>
        <w:tab/>
      </w:r>
      <w:r w:rsidRPr="00BB11E4">
        <w:rPr>
          <w:rFonts w:cs="Times New Roman"/>
          <w:sz w:val="24"/>
          <w:szCs w:val="28"/>
        </w:rPr>
        <w:t>Результаты прохождения спортивной подготовки применительно к этапам спортивной подготовки должны соответствовать целям, поставленным дополнительной образовательной программой спортивной подготовки.</w:t>
      </w:r>
    </w:p>
    <w:p w:rsidR="00BB11E4" w:rsidRDefault="00BB11E4" w:rsidP="00BB11E4">
      <w:pPr>
        <w:tabs>
          <w:tab w:val="left" w:pos="709"/>
        </w:tabs>
        <w:autoSpaceDE w:val="0"/>
        <w:autoSpaceDN w:val="0"/>
        <w:adjustRightInd w:val="0"/>
        <w:spacing w:after="0" w:line="276" w:lineRule="auto"/>
        <w:jc w:val="both"/>
        <w:rPr>
          <w:rFonts w:cs="Times New Roman"/>
          <w:sz w:val="24"/>
          <w:szCs w:val="28"/>
        </w:rPr>
      </w:pPr>
      <w:r>
        <w:rPr>
          <w:rFonts w:cs="Times New Roman"/>
          <w:sz w:val="24"/>
          <w:szCs w:val="28"/>
        </w:rPr>
        <w:tab/>
      </w:r>
      <w:r w:rsidRPr="00BB11E4">
        <w:rPr>
          <w:rFonts w:cs="Times New Roman"/>
          <w:sz w:val="24"/>
          <w:szCs w:val="28"/>
        </w:rPr>
        <w:t>Требования к результатам прохождения спортивной подготовки, в том числе по отдельным этапам спортивной подготовки, конкретизируются в примерной дополнительной образовательной программе спортивной подготовки и направлены:</w:t>
      </w:r>
    </w:p>
    <w:p w:rsidR="00BB11E4" w:rsidRPr="00BB11E4" w:rsidRDefault="00BB11E4" w:rsidP="00BB11E4">
      <w:pPr>
        <w:pStyle w:val="ConsPlusNormal"/>
        <w:spacing w:line="276" w:lineRule="auto"/>
        <w:ind w:firstLine="540"/>
        <w:jc w:val="both"/>
        <w:rPr>
          <w:b/>
          <w:szCs w:val="28"/>
        </w:rPr>
      </w:pPr>
      <w:r w:rsidRPr="00BB11E4">
        <w:rPr>
          <w:b/>
          <w:szCs w:val="28"/>
        </w:rPr>
        <w:t>На этапе начальной подготовки на:</w:t>
      </w:r>
    </w:p>
    <w:p w:rsidR="00942D2F" w:rsidRDefault="00BB11E4" w:rsidP="00977EEB">
      <w:pPr>
        <w:pStyle w:val="ConsPlusNormal"/>
        <w:numPr>
          <w:ilvl w:val="0"/>
          <w:numId w:val="23"/>
        </w:numPr>
        <w:spacing w:line="276" w:lineRule="auto"/>
        <w:jc w:val="both"/>
        <w:rPr>
          <w:szCs w:val="28"/>
        </w:rPr>
      </w:pPr>
      <w:r w:rsidRPr="00BB11E4">
        <w:rPr>
          <w:szCs w:val="28"/>
        </w:rPr>
        <w:t>формирование устойчивого интереса к занятиям физической культурой и спортом;</w:t>
      </w:r>
    </w:p>
    <w:p w:rsidR="00942D2F" w:rsidRDefault="00BB11E4" w:rsidP="00977EEB">
      <w:pPr>
        <w:pStyle w:val="ConsPlusNormal"/>
        <w:numPr>
          <w:ilvl w:val="0"/>
          <w:numId w:val="23"/>
        </w:numPr>
        <w:spacing w:line="276" w:lineRule="auto"/>
        <w:ind w:left="0" w:firstLine="360"/>
        <w:jc w:val="both"/>
        <w:rPr>
          <w:szCs w:val="28"/>
        </w:rPr>
      </w:pPr>
      <w:r w:rsidRPr="00942D2F">
        <w:rPr>
          <w:szCs w:val="28"/>
        </w:rPr>
        <w:t>получение общих теоретических знаний о физической культуре и спорте, в том числе о виде спорта "бокс";</w:t>
      </w:r>
    </w:p>
    <w:p w:rsidR="00942D2F" w:rsidRDefault="00BB11E4" w:rsidP="00977EEB">
      <w:pPr>
        <w:pStyle w:val="ConsPlusNormal"/>
        <w:numPr>
          <w:ilvl w:val="0"/>
          <w:numId w:val="23"/>
        </w:numPr>
        <w:spacing w:line="276" w:lineRule="auto"/>
        <w:ind w:left="0" w:firstLine="360"/>
        <w:jc w:val="both"/>
        <w:rPr>
          <w:szCs w:val="28"/>
        </w:rPr>
      </w:pPr>
      <w:r w:rsidRPr="00942D2F">
        <w:rPr>
          <w:szCs w:val="28"/>
        </w:rPr>
        <w:t>формирование двигательных умений и навыков, в том числе в виде спорта "бокс";</w:t>
      </w:r>
    </w:p>
    <w:p w:rsidR="00942D2F" w:rsidRDefault="00BB11E4" w:rsidP="00977EEB">
      <w:pPr>
        <w:pStyle w:val="ConsPlusNormal"/>
        <w:numPr>
          <w:ilvl w:val="0"/>
          <w:numId w:val="23"/>
        </w:numPr>
        <w:spacing w:line="276" w:lineRule="auto"/>
        <w:ind w:left="0" w:firstLine="360"/>
        <w:jc w:val="both"/>
        <w:rPr>
          <w:szCs w:val="28"/>
        </w:rPr>
      </w:pPr>
      <w:r w:rsidRPr="00942D2F">
        <w:rPr>
          <w:szCs w:val="28"/>
        </w:rPr>
        <w:t>повышение уровня физической подготовленности и всестороннее гармоничное развитие физических качеств;</w:t>
      </w:r>
    </w:p>
    <w:p w:rsidR="00942D2F" w:rsidRDefault="00BB11E4" w:rsidP="00977EEB">
      <w:pPr>
        <w:pStyle w:val="ConsPlusNormal"/>
        <w:numPr>
          <w:ilvl w:val="0"/>
          <w:numId w:val="23"/>
        </w:numPr>
        <w:spacing w:line="276" w:lineRule="auto"/>
        <w:ind w:left="0" w:firstLine="360"/>
        <w:jc w:val="both"/>
        <w:rPr>
          <w:szCs w:val="28"/>
        </w:rPr>
      </w:pPr>
      <w:r w:rsidRPr="00942D2F">
        <w:rPr>
          <w:szCs w:val="28"/>
        </w:rPr>
        <w:t>обеспечение участия в официальных спортивных соревнованиях, начиная со второго года;</w:t>
      </w:r>
    </w:p>
    <w:p w:rsidR="00BB11E4" w:rsidRPr="00942D2F" w:rsidRDefault="00BB11E4" w:rsidP="00977EEB">
      <w:pPr>
        <w:pStyle w:val="ConsPlusNormal"/>
        <w:numPr>
          <w:ilvl w:val="0"/>
          <w:numId w:val="23"/>
        </w:numPr>
        <w:spacing w:line="276" w:lineRule="auto"/>
        <w:ind w:left="0" w:firstLine="360"/>
        <w:jc w:val="both"/>
        <w:rPr>
          <w:szCs w:val="28"/>
        </w:rPr>
      </w:pPr>
      <w:r w:rsidRPr="00942D2F">
        <w:rPr>
          <w:sz w:val="22"/>
          <w:szCs w:val="28"/>
        </w:rPr>
        <w:t>укрепление здоровья.</w:t>
      </w:r>
    </w:p>
    <w:p w:rsidR="00BB11E4" w:rsidRPr="00BB11E4" w:rsidRDefault="00BB11E4" w:rsidP="00BB11E4">
      <w:pPr>
        <w:pStyle w:val="ConsPlusNormal"/>
        <w:spacing w:line="276" w:lineRule="auto"/>
        <w:ind w:firstLine="540"/>
        <w:jc w:val="both"/>
        <w:rPr>
          <w:b/>
          <w:szCs w:val="28"/>
        </w:rPr>
      </w:pPr>
      <w:r w:rsidRPr="00BB11E4">
        <w:rPr>
          <w:b/>
          <w:szCs w:val="28"/>
        </w:rPr>
        <w:t>На учебно-тренировочном этапе (этапе спортивной специализации) на:</w:t>
      </w:r>
    </w:p>
    <w:p w:rsidR="00942D2F" w:rsidRDefault="00BB11E4" w:rsidP="00977EEB">
      <w:pPr>
        <w:pStyle w:val="ConsPlusNormal"/>
        <w:numPr>
          <w:ilvl w:val="0"/>
          <w:numId w:val="23"/>
        </w:numPr>
        <w:spacing w:line="276" w:lineRule="auto"/>
        <w:jc w:val="both"/>
        <w:rPr>
          <w:szCs w:val="28"/>
        </w:rPr>
      </w:pPr>
      <w:r w:rsidRPr="00BB11E4">
        <w:rPr>
          <w:szCs w:val="28"/>
        </w:rPr>
        <w:t>формирование устойчивого интереса к занятиям видом спорта "бокс";</w:t>
      </w:r>
    </w:p>
    <w:p w:rsidR="00942D2F" w:rsidRDefault="00BB11E4" w:rsidP="00977EEB">
      <w:pPr>
        <w:pStyle w:val="ConsPlusNormal"/>
        <w:numPr>
          <w:ilvl w:val="0"/>
          <w:numId w:val="23"/>
        </w:numPr>
        <w:spacing w:line="276" w:lineRule="auto"/>
        <w:ind w:left="0" w:firstLine="360"/>
        <w:jc w:val="both"/>
        <w:rPr>
          <w:szCs w:val="28"/>
        </w:rPr>
      </w:pPr>
      <w:r w:rsidRPr="00942D2F">
        <w:rPr>
          <w:szCs w:val="28"/>
        </w:rPr>
        <w:t>формирование разносторонней общей и специальной физической подготовленности, а также теоретической, технической, тактической и психологической подготовленности, соответствующей виду спорта "бокс";</w:t>
      </w:r>
    </w:p>
    <w:p w:rsidR="00942D2F" w:rsidRDefault="00BB11E4" w:rsidP="00977EEB">
      <w:pPr>
        <w:pStyle w:val="ConsPlusNormal"/>
        <w:numPr>
          <w:ilvl w:val="0"/>
          <w:numId w:val="23"/>
        </w:numPr>
        <w:spacing w:line="276" w:lineRule="auto"/>
        <w:ind w:left="0" w:firstLine="360"/>
        <w:jc w:val="both"/>
        <w:rPr>
          <w:szCs w:val="28"/>
        </w:rPr>
      </w:pPr>
      <w:r w:rsidRPr="00942D2F">
        <w:rPr>
          <w:szCs w:val="28"/>
        </w:rPr>
        <w:t>обеспечение участия в официальных спортивных соревнованиях и формирование навыков соревновательной деятельности;</w:t>
      </w:r>
    </w:p>
    <w:p w:rsidR="00BB11E4" w:rsidRPr="00942D2F" w:rsidRDefault="00BB11E4" w:rsidP="00977EEB">
      <w:pPr>
        <w:pStyle w:val="ConsPlusNormal"/>
        <w:numPr>
          <w:ilvl w:val="0"/>
          <w:numId w:val="23"/>
        </w:numPr>
        <w:spacing w:line="276" w:lineRule="auto"/>
        <w:ind w:left="0" w:firstLine="360"/>
        <w:jc w:val="both"/>
        <w:rPr>
          <w:szCs w:val="28"/>
        </w:rPr>
      </w:pPr>
      <w:r w:rsidRPr="00942D2F">
        <w:rPr>
          <w:szCs w:val="28"/>
        </w:rPr>
        <w:t>укрепление здоровья.</w:t>
      </w:r>
    </w:p>
    <w:p w:rsidR="00BB11E4" w:rsidRPr="00BB11E4" w:rsidRDefault="00BB11E4" w:rsidP="00BB11E4">
      <w:pPr>
        <w:pStyle w:val="ConsPlusNormal"/>
        <w:spacing w:line="276" w:lineRule="auto"/>
        <w:ind w:firstLine="540"/>
        <w:jc w:val="both"/>
        <w:rPr>
          <w:b/>
          <w:szCs w:val="28"/>
        </w:rPr>
      </w:pPr>
      <w:r w:rsidRPr="00BB11E4">
        <w:rPr>
          <w:b/>
          <w:szCs w:val="28"/>
        </w:rPr>
        <w:t>На этапе совершенствования спортивного мастерства на:</w:t>
      </w:r>
    </w:p>
    <w:p w:rsidR="00942D2F" w:rsidRDefault="00BB11E4" w:rsidP="00977EEB">
      <w:pPr>
        <w:pStyle w:val="ConsPlusNormal"/>
        <w:numPr>
          <w:ilvl w:val="0"/>
          <w:numId w:val="23"/>
        </w:numPr>
        <w:spacing w:line="276" w:lineRule="auto"/>
        <w:ind w:left="0" w:firstLine="360"/>
        <w:jc w:val="both"/>
        <w:rPr>
          <w:szCs w:val="28"/>
        </w:rPr>
      </w:pPr>
      <w:r w:rsidRPr="00BB11E4">
        <w:rPr>
          <w:szCs w:val="28"/>
        </w:rPr>
        <w:t>повышение уровня общей и специальной физической, теоретической, технической, тактической и психологической подготовленности;</w:t>
      </w:r>
    </w:p>
    <w:p w:rsidR="00942D2F" w:rsidRDefault="00BB11E4" w:rsidP="00977EEB">
      <w:pPr>
        <w:pStyle w:val="ConsPlusNormal"/>
        <w:numPr>
          <w:ilvl w:val="0"/>
          <w:numId w:val="23"/>
        </w:numPr>
        <w:spacing w:line="276" w:lineRule="auto"/>
        <w:ind w:left="0" w:firstLine="360"/>
        <w:jc w:val="both"/>
        <w:rPr>
          <w:szCs w:val="28"/>
        </w:rPr>
      </w:pPr>
      <w:r w:rsidRPr="00942D2F">
        <w:rPr>
          <w:szCs w:val="28"/>
        </w:rPr>
        <w:t>обеспечение участия в официальных спортивных соревнованиях и совершенствование навыков в условиях соревновательной деятельности;</w:t>
      </w:r>
    </w:p>
    <w:p w:rsidR="00BB11E4" w:rsidRPr="00942D2F" w:rsidRDefault="00BB11E4" w:rsidP="00977EEB">
      <w:pPr>
        <w:pStyle w:val="ConsPlusNormal"/>
        <w:numPr>
          <w:ilvl w:val="0"/>
          <w:numId w:val="23"/>
        </w:numPr>
        <w:spacing w:line="276" w:lineRule="auto"/>
        <w:ind w:left="0" w:firstLine="360"/>
        <w:jc w:val="both"/>
        <w:rPr>
          <w:szCs w:val="28"/>
        </w:rPr>
      </w:pPr>
      <w:r w:rsidRPr="00942D2F">
        <w:rPr>
          <w:szCs w:val="28"/>
        </w:rPr>
        <w:t>сохранение здоровья.</w:t>
      </w:r>
    </w:p>
    <w:p w:rsidR="00BB11E4" w:rsidRPr="00BB11E4" w:rsidRDefault="00BB11E4" w:rsidP="00BB11E4">
      <w:pPr>
        <w:pStyle w:val="ConsPlusNormal"/>
        <w:spacing w:line="276" w:lineRule="auto"/>
        <w:ind w:firstLine="540"/>
        <w:jc w:val="both"/>
        <w:rPr>
          <w:b/>
          <w:szCs w:val="28"/>
        </w:rPr>
      </w:pPr>
      <w:r w:rsidRPr="00BB11E4">
        <w:rPr>
          <w:b/>
          <w:szCs w:val="28"/>
        </w:rPr>
        <w:t>На этапе высшего спортивного мастерства на:</w:t>
      </w:r>
    </w:p>
    <w:p w:rsidR="00942D2F" w:rsidRDefault="00BB11E4" w:rsidP="00977EEB">
      <w:pPr>
        <w:pStyle w:val="ConsPlusNormal"/>
        <w:numPr>
          <w:ilvl w:val="0"/>
          <w:numId w:val="23"/>
        </w:numPr>
        <w:spacing w:line="276" w:lineRule="auto"/>
        <w:ind w:left="0" w:firstLine="360"/>
        <w:jc w:val="both"/>
        <w:rPr>
          <w:szCs w:val="28"/>
        </w:rPr>
      </w:pPr>
      <w:r w:rsidRPr="00BB11E4">
        <w:rPr>
          <w:szCs w:val="28"/>
        </w:rPr>
        <w:t>повышение уровня общей и специальной физической, теоретической, технической, тактической и психологической подготовленности, соответствующей виду спорта "бокс";</w:t>
      </w:r>
    </w:p>
    <w:p w:rsidR="00942D2F" w:rsidRDefault="00BB11E4" w:rsidP="00977EEB">
      <w:pPr>
        <w:pStyle w:val="ConsPlusNormal"/>
        <w:numPr>
          <w:ilvl w:val="0"/>
          <w:numId w:val="23"/>
        </w:numPr>
        <w:spacing w:line="276" w:lineRule="auto"/>
        <w:ind w:left="0" w:firstLine="360"/>
        <w:jc w:val="both"/>
        <w:rPr>
          <w:szCs w:val="28"/>
        </w:rPr>
      </w:pPr>
      <w:r w:rsidRPr="00942D2F">
        <w:rPr>
          <w:szCs w:val="28"/>
        </w:rPr>
        <w:t xml:space="preserve">обеспечение участия в официальных спортивных соревнованиях и достижение обучающимися высоких и стабильных спортивных результатов в условиях соревновательной </w:t>
      </w:r>
      <w:r w:rsidRPr="00942D2F">
        <w:rPr>
          <w:szCs w:val="28"/>
        </w:rPr>
        <w:lastRenderedPageBreak/>
        <w:t>деятельности;</w:t>
      </w:r>
    </w:p>
    <w:p w:rsidR="00635B82" w:rsidRDefault="00BB11E4" w:rsidP="00977EEB">
      <w:pPr>
        <w:pStyle w:val="ConsPlusNormal"/>
        <w:numPr>
          <w:ilvl w:val="0"/>
          <w:numId w:val="23"/>
        </w:numPr>
        <w:spacing w:line="276" w:lineRule="auto"/>
        <w:ind w:left="0" w:firstLine="360"/>
        <w:jc w:val="both"/>
        <w:rPr>
          <w:szCs w:val="28"/>
        </w:rPr>
      </w:pPr>
      <w:r w:rsidRPr="00942D2F">
        <w:rPr>
          <w:szCs w:val="28"/>
        </w:rPr>
        <w:t>сохранение здоровья.</w:t>
      </w:r>
    </w:p>
    <w:p w:rsidR="00FA637C" w:rsidRPr="00942D2F" w:rsidRDefault="00FA637C" w:rsidP="00FA637C">
      <w:pPr>
        <w:pStyle w:val="ConsPlusNormal"/>
        <w:spacing w:line="276" w:lineRule="auto"/>
        <w:jc w:val="both"/>
        <w:rPr>
          <w:szCs w:val="28"/>
        </w:rPr>
      </w:pPr>
    </w:p>
    <w:p w:rsidR="00192EF1" w:rsidRPr="00ED706F" w:rsidRDefault="00192EF1" w:rsidP="00977EEB">
      <w:pPr>
        <w:pStyle w:val="1"/>
        <w:numPr>
          <w:ilvl w:val="1"/>
          <w:numId w:val="13"/>
        </w:numPr>
        <w:spacing w:before="0" w:line="276" w:lineRule="auto"/>
        <w:rPr>
          <w:sz w:val="24"/>
          <w:szCs w:val="24"/>
        </w:rPr>
      </w:pPr>
      <w:bookmarkStart w:id="16" w:name="_Toc130809621"/>
      <w:r w:rsidRPr="00ED706F">
        <w:rPr>
          <w:sz w:val="24"/>
        </w:rPr>
        <w:t xml:space="preserve">Контрольные и </w:t>
      </w:r>
      <w:r w:rsidRPr="00192EF1">
        <w:rPr>
          <w:sz w:val="24"/>
        </w:rPr>
        <w:t xml:space="preserve">контрольно-переводные нормативы (испытания) </w:t>
      </w:r>
      <w:r w:rsidRPr="00192EF1">
        <w:rPr>
          <w:sz w:val="24"/>
        </w:rPr>
        <w:br/>
        <w:t>по видам спортивной подготовки</w:t>
      </w:r>
      <w:bookmarkEnd w:id="16"/>
    </w:p>
    <w:p w:rsidR="00CD6E77" w:rsidRPr="00CD6E77" w:rsidRDefault="00CD6E77" w:rsidP="00CD6E77">
      <w:pPr>
        <w:pStyle w:val="a3"/>
        <w:jc w:val="right"/>
        <w:rPr>
          <w:b/>
          <w:sz w:val="24"/>
          <w:szCs w:val="24"/>
        </w:rPr>
      </w:pPr>
      <w:r>
        <w:rPr>
          <w:b/>
          <w:sz w:val="24"/>
          <w:szCs w:val="24"/>
        </w:rPr>
        <w:t>Таблица 11</w:t>
      </w:r>
    </w:p>
    <w:p w:rsidR="00CD6E77" w:rsidRPr="00CD6E77" w:rsidRDefault="00CD6E77" w:rsidP="00CD6E77">
      <w:pPr>
        <w:pStyle w:val="a3"/>
        <w:jc w:val="center"/>
        <w:rPr>
          <w:b/>
          <w:sz w:val="24"/>
          <w:szCs w:val="24"/>
        </w:rPr>
      </w:pPr>
      <w:r w:rsidRPr="00CD6E77">
        <w:rPr>
          <w:b/>
          <w:sz w:val="24"/>
          <w:szCs w:val="24"/>
        </w:rPr>
        <w:t>Влияние физических качеств на результативность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67"/>
        <w:gridCol w:w="3293"/>
      </w:tblGrid>
      <w:tr w:rsidR="00CD6E77" w:rsidRPr="00846A27" w:rsidTr="00866753">
        <w:tc>
          <w:tcPr>
            <w:tcW w:w="5767" w:type="dxa"/>
            <w:tcBorders>
              <w:top w:val="single" w:sz="4" w:space="0" w:color="auto"/>
              <w:left w:val="single" w:sz="4" w:space="0" w:color="auto"/>
              <w:bottom w:val="single" w:sz="4" w:space="0" w:color="auto"/>
              <w:right w:val="single" w:sz="4" w:space="0" w:color="auto"/>
            </w:tcBorders>
            <w:vAlign w:val="center"/>
          </w:tcPr>
          <w:p w:rsidR="00CD6E77" w:rsidRPr="00846A27" w:rsidRDefault="00CD6E77" w:rsidP="00866753">
            <w:pPr>
              <w:pStyle w:val="ConsPlusNormal"/>
              <w:jc w:val="center"/>
            </w:pPr>
            <w:r w:rsidRPr="00846A27">
              <w:t>Физические качества</w:t>
            </w:r>
          </w:p>
        </w:tc>
        <w:tc>
          <w:tcPr>
            <w:tcW w:w="3293" w:type="dxa"/>
            <w:tcBorders>
              <w:top w:val="single" w:sz="4" w:space="0" w:color="auto"/>
              <w:left w:val="single" w:sz="4" w:space="0" w:color="auto"/>
              <w:bottom w:val="single" w:sz="4" w:space="0" w:color="auto"/>
              <w:right w:val="single" w:sz="4" w:space="0" w:color="auto"/>
            </w:tcBorders>
            <w:vAlign w:val="center"/>
          </w:tcPr>
          <w:p w:rsidR="00CD6E77" w:rsidRPr="00846A27" w:rsidRDefault="00CD6E77" w:rsidP="00866753">
            <w:pPr>
              <w:pStyle w:val="ConsPlusNormal"/>
              <w:jc w:val="center"/>
            </w:pPr>
            <w:r w:rsidRPr="00846A27">
              <w:t>Уровень влияния</w:t>
            </w:r>
          </w:p>
        </w:tc>
      </w:tr>
      <w:tr w:rsidR="00CD6E77" w:rsidRPr="00846A27" w:rsidTr="00866753">
        <w:tc>
          <w:tcPr>
            <w:tcW w:w="5767" w:type="dxa"/>
            <w:tcBorders>
              <w:top w:val="single" w:sz="4" w:space="0" w:color="auto"/>
              <w:left w:val="single" w:sz="4" w:space="0" w:color="auto"/>
              <w:bottom w:val="single" w:sz="4" w:space="0" w:color="auto"/>
              <w:right w:val="single" w:sz="4" w:space="0" w:color="auto"/>
            </w:tcBorders>
            <w:vAlign w:val="bottom"/>
          </w:tcPr>
          <w:p w:rsidR="00CD6E77" w:rsidRPr="00846A27" w:rsidRDefault="00CD6E77" w:rsidP="00866753">
            <w:pPr>
              <w:pStyle w:val="ConsPlusNormal"/>
              <w:ind w:firstLine="283"/>
              <w:jc w:val="both"/>
            </w:pPr>
            <w:r w:rsidRPr="00846A27">
              <w:t>Быстрота</w:t>
            </w:r>
          </w:p>
        </w:tc>
        <w:tc>
          <w:tcPr>
            <w:tcW w:w="3293" w:type="dxa"/>
            <w:tcBorders>
              <w:top w:val="single" w:sz="4" w:space="0" w:color="auto"/>
              <w:left w:val="single" w:sz="4" w:space="0" w:color="auto"/>
              <w:bottom w:val="single" w:sz="4" w:space="0" w:color="auto"/>
              <w:right w:val="single" w:sz="4" w:space="0" w:color="auto"/>
            </w:tcBorders>
            <w:vAlign w:val="bottom"/>
          </w:tcPr>
          <w:p w:rsidR="00CD6E77" w:rsidRPr="00846A27" w:rsidRDefault="00CD6E77" w:rsidP="00866753">
            <w:pPr>
              <w:pStyle w:val="ConsPlusNormal"/>
              <w:jc w:val="center"/>
            </w:pPr>
            <w:r w:rsidRPr="00846A27">
              <w:t>3</w:t>
            </w:r>
          </w:p>
        </w:tc>
      </w:tr>
      <w:tr w:rsidR="00CD6E77" w:rsidRPr="00846A27" w:rsidTr="00866753">
        <w:tc>
          <w:tcPr>
            <w:tcW w:w="5767" w:type="dxa"/>
            <w:tcBorders>
              <w:top w:val="single" w:sz="4" w:space="0" w:color="auto"/>
              <w:left w:val="single" w:sz="4" w:space="0" w:color="auto"/>
              <w:bottom w:val="single" w:sz="4" w:space="0" w:color="auto"/>
              <w:right w:val="single" w:sz="4" w:space="0" w:color="auto"/>
            </w:tcBorders>
            <w:vAlign w:val="bottom"/>
          </w:tcPr>
          <w:p w:rsidR="00CD6E77" w:rsidRPr="00846A27" w:rsidRDefault="00CD6E77" w:rsidP="00866753">
            <w:pPr>
              <w:pStyle w:val="ConsPlusNormal"/>
              <w:ind w:firstLine="283"/>
              <w:jc w:val="both"/>
            </w:pPr>
            <w:r w:rsidRPr="00846A27">
              <w:t>Сила</w:t>
            </w:r>
          </w:p>
        </w:tc>
        <w:tc>
          <w:tcPr>
            <w:tcW w:w="3293" w:type="dxa"/>
            <w:tcBorders>
              <w:top w:val="single" w:sz="4" w:space="0" w:color="auto"/>
              <w:left w:val="single" w:sz="4" w:space="0" w:color="auto"/>
              <w:bottom w:val="single" w:sz="4" w:space="0" w:color="auto"/>
              <w:right w:val="single" w:sz="4" w:space="0" w:color="auto"/>
            </w:tcBorders>
            <w:vAlign w:val="bottom"/>
          </w:tcPr>
          <w:p w:rsidR="00CD6E77" w:rsidRPr="00846A27" w:rsidRDefault="00CD6E77" w:rsidP="00866753">
            <w:pPr>
              <w:pStyle w:val="ConsPlusNormal"/>
              <w:jc w:val="center"/>
            </w:pPr>
            <w:r w:rsidRPr="00846A27">
              <w:t>3</w:t>
            </w:r>
          </w:p>
        </w:tc>
      </w:tr>
      <w:tr w:rsidR="00CD6E77" w:rsidRPr="00846A27" w:rsidTr="00866753">
        <w:tc>
          <w:tcPr>
            <w:tcW w:w="5767" w:type="dxa"/>
            <w:tcBorders>
              <w:top w:val="single" w:sz="4" w:space="0" w:color="auto"/>
              <w:left w:val="single" w:sz="4" w:space="0" w:color="auto"/>
              <w:bottom w:val="single" w:sz="4" w:space="0" w:color="auto"/>
              <w:right w:val="single" w:sz="4" w:space="0" w:color="auto"/>
            </w:tcBorders>
            <w:vAlign w:val="bottom"/>
          </w:tcPr>
          <w:p w:rsidR="00CD6E77" w:rsidRPr="00846A27" w:rsidRDefault="00CD6E77" w:rsidP="00866753">
            <w:pPr>
              <w:pStyle w:val="ConsPlusNormal"/>
              <w:ind w:firstLine="283"/>
              <w:jc w:val="both"/>
            </w:pPr>
            <w:r w:rsidRPr="00846A27">
              <w:t>Выносливость</w:t>
            </w:r>
          </w:p>
        </w:tc>
        <w:tc>
          <w:tcPr>
            <w:tcW w:w="3293" w:type="dxa"/>
            <w:tcBorders>
              <w:top w:val="single" w:sz="4" w:space="0" w:color="auto"/>
              <w:left w:val="single" w:sz="4" w:space="0" w:color="auto"/>
              <w:bottom w:val="single" w:sz="4" w:space="0" w:color="auto"/>
              <w:right w:val="single" w:sz="4" w:space="0" w:color="auto"/>
            </w:tcBorders>
            <w:vAlign w:val="bottom"/>
          </w:tcPr>
          <w:p w:rsidR="00CD6E77" w:rsidRPr="00846A27" w:rsidRDefault="00CD6E77" w:rsidP="00866753">
            <w:pPr>
              <w:pStyle w:val="ConsPlusNormal"/>
              <w:jc w:val="center"/>
            </w:pPr>
            <w:r w:rsidRPr="00846A27">
              <w:t>3</w:t>
            </w:r>
          </w:p>
        </w:tc>
      </w:tr>
      <w:tr w:rsidR="00CD6E77" w:rsidRPr="00846A27" w:rsidTr="00866753">
        <w:tc>
          <w:tcPr>
            <w:tcW w:w="5767" w:type="dxa"/>
            <w:tcBorders>
              <w:top w:val="single" w:sz="4" w:space="0" w:color="auto"/>
              <w:left w:val="single" w:sz="4" w:space="0" w:color="auto"/>
              <w:bottom w:val="single" w:sz="4" w:space="0" w:color="auto"/>
              <w:right w:val="single" w:sz="4" w:space="0" w:color="auto"/>
            </w:tcBorders>
            <w:vAlign w:val="bottom"/>
          </w:tcPr>
          <w:p w:rsidR="00CD6E77" w:rsidRPr="00846A27" w:rsidRDefault="00CD6E77" w:rsidP="00866753">
            <w:pPr>
              <w:pStyle w:val="ConsPlusNormal"/>
              <w:ind w:firstLine="283"/>
              <w:jc w:val="both"/>
            </w:pPr>
            <w:r w:rsidRPr="00846A27">
              <w:t>Координация</w:t>
            </w:r>
          </w:p>
        </w:tc>
        <w:tc>
          <w:tcPr>
            <w:tcW w:w="3293" w:type="dxa"/>
            <w:tcBorders>
              <w:top w:val="single" w:sz="4" w:space="0" w:color="auto"/>
              <w:left w:val="single" w:sz="4" w:space="0" w:color="auto"/>
              <w:bottom w:val="single" w:sz="4" w:space="0" w:color="auto"/>
              <w:right w:val="single" w:sz="4" w:space="0" w:color="auto"/>
            </w:tcBorders>
            <w:vAlign w:val="bottom"/>
          </w:tcPr>
          <w:p w:rsidR="00CD6E77" w:rsidRPr="00846A27" w:rsidRDefault="00CD6E77" w:rsidP="00866753">
            <w:pPr>
              <w:pStyle w:val="ConsPlusNormal"/>
              <w:jc w:val="center"/>
            </w:pPr>
            <w:r w:rsidRPr="00846A27">
              <w:t>2</w:t>
            </w:r>
          </w:p>
        </w:tc>
      </w:tr>
      <w:tr w:rsidR="00CD6E77" w:rsidRPr="00846A27" w:rsidTr="00866753">
        <w:tc>
          <w:tcPr>
            <w:tcW w:w="5767" w:type="dxa"/>
            <w:tcBorders>
              <w:top w:val="single" w:sz="4" w:space="0" w:color="auto"/>
              <w:left w:val="single" w:sz="4" w:space="0" w:color="auto"/>
              <w:bottom w:val="single" w:sz="4" w:space="0" w:color="auto"/>
              <w:right w:val="single" w:sz="4" w:space="0" w:color="auto"/>
            </w:tcBorders>
            <w:vAlign w:val="center"/>
          </w:tcPr>
          <w:p w:rsidR="00CD6E77" w:rsidRPr="00846A27" w:rsidRDefault="00CD6E77" w:rsidP="00866753">
            <w:pPr>
              <w:pStyle w:val="ConsPlusNormal"/>
              <w:ind w:firstLine="283"/>
              <w:jc w:val="both"/>
            </w:pPr>
            <w:r w:rsidRPr="00846A27">
              <w:t>Гибкость</w:t>
            </w:r>
          </w:p>
        </w:tc>
        <w:tc>
          <w:tcPr>
            <w:tcW w:w="3293" w:type="dxa"/>
            <w:tcBorders>
              <w:top w:val="single" w:sz="4" w:space="0" w:color="auto"/>
              <w:left w:val="single" w:sz="4" w:space="0" w:color="auto"/>
              <w:bottom w:val="single" w:sz="4" w:space="0" w:color="auto"/>
              <w:right w:val="single" w:sz="4" w:space="0" w:color="auto"/>
            </w:tcBorders>
            <w:vAlign w:val="bottom"/>
          </w:tcPr>
          <w:p w:rsidR="00CD6E77" w:rsidRPr="00846A27" w:rsidRDefault="00CD6E77" w:rsidP="00866753">
            <w:pPr>
              <w:pStyle w:val="ConsPlusNormal"/>
              <w:jc w:val="center"/>
            </w:pPr>
            <w:r w:rsidRPr="00846A27">
              <w:t>1</w:t>
            </w:r>
          </w:p>
        </w:tc>
      </w:tr>
    </w:tbl>
    <w:p w:rsidR="00CD6E77" w:rsidRDefault="00CD6E77" w:rsidP="00CD6E77">
      <w:pPr>
        <w:shd w:val="clear" w:color="auto" w:fill="FFFFFF"/>
        <w:spacing w:after="0"/>
        <w:textAlignment w:val="baseline"/>
        <w:rPr>
          <w:rFonts w:eastAsia="Times New Roman" w:cs="Times New Roman"/>
          <w:sz w:val="24"/>
          <w:szCs w:val="24"/>
          <w:lang w:eastAsia="ru-RU"/>
        </w:rPr>
      </w:pPr>
    </w:p>
    <w:p w:rsidR="00CD6E77" w:rsidRPr="00CD6E77" w:rsidRDefault="00CD6E77" w:rsidP="00B16B8B">
      <w:pPr>
        <w:shd w:val="clear" w:color="auto" w:fill="FFFFFF"/>
        <w:spacing w:after="0" w:line="276" w:lineRule="auto"/>
        <w:ind w:firstLine="708"/>
        <w:textAlignment w:val="baseline"/>
        <w:rPr>
          <w:rFonts w:eastAsia="Times New Roman" w:cs="Times New Roman"/>
          <w:sz w:val="24"/>
          <w:szCs w:val="24"/>
          <w:lang w:eastAsia="ru-RU"/>
        </w:rPr>
      </w:pPr>
      <w:r w:rsidRPr="00CD6E77">
        <w:rPr>
          <w:rFonts w:eastAsia="Times New Roman" w:cs="Times New Roman"/>
          <w:sz w:val="24"/>
          <w:szCs w:val="24"/>
          <w:lang w:eastAsia="ru-RU"/>
        </w:rPr>
        <w:t>Условные обозначения:</w:t>
      </w:r>
      <w:r w:rsidRPr="00CD6E77">
        <w:rPr>
          <w:rFonts w:eastAsia="Times New Roman" w:cs="Times New Roman"/>
          <w:sz w:val="24"/>
          <w:szCs w:val="24"/>
          <w:lang w:eastAsia="ru-RU"/>
        </w:rPr>
        <w:br/>
        <w:t>1 - незначительное влияние;</w:t>
      </w:r>
      <w:r w:rsidRPr="00CD6E77">
        <w:rPr>
          <w:rFonts w:eastAsia="Times New Roman" w:cs="Times New Roman"/>
          <w:sz w:val="24"/>
          <w:szCs w:val="24"/>
          <w:lang w:eastAsia="ru-RU"/>
        </w:rPr>
        <w:br/>
        <w:t>2 - среднее влияние;</w:t>
      </w:r>
      <w:r w:rsidRPr="00CD6E77">
        <w:rPr>
          <w:rFonts w:eastAsia="Times New Roman" w:cs="Times New Roman"/>
          <w:sz w:val="24"/>
          <w:szCs w:val="24"/>
          <w:lang w:eastAsia="ru-RU"/>
        </w:rPr>
        <w:br/>
        <w:t>3 - значительное влияние.</w:t>
      </w:r>
    </w:p>
    <w:p w:rsidR="00CD6E77" w:rsidRDefault="00CD6E77" w:rsidP="00B16B8B">
      <w:pPr>
        <w:spacing w:after="0" w:line="276" w:lineRule="auto"/>
        <w:ind w:firstLine="708"/>
        <w:jc w:val="both"/>
        <w:rPr>
          <w:rFonts w:cs="Times New Roman"/>
          <w:sz w:val="24"/>
          <w:szCs w:val="24"/>
        </w:rPr>
      </w:pPr>
      <w:r w:rsidRPr="00CD6E77">
        <w:rPr>
          <w:rFonts w:cs="Times New Roman"/>
          <w:b/>
          <w:sz w:val="24"/>
          <w:szCs w:val="24"/>
        </w:rPr>
        <w:t>Быстрота.</w:t>
      </w:r>
      <w:r w:rsidRPr="00CD6E77">
        <w:rPr>
          <w:rFonts w:cs="Times New Roman"/>
          <w:sz w:val="24"/>
          <w:szCs w:val="24"/>
        </w:rPr>
        <w:t xml:space="preserve"> Под быстротой спортсмена понимается комплекс функциональных свойств, обеспечивающих выполнение двигательных действий в минимальное время. Различают элементарные и комплексные формы проявления скоростных способностей. Элементарные формы проявления быстроты создают предпосылки для успешной скоростной подготовки, а развитие же комплексных скоростных способностей составляет ее основное содержание. Сила и выносливость взаимосвязаны, увеличение одной, как правило, приводит к определенному увеличению другой. </w:t>
      </w:r>
    </w:p>
    <w:p w:rsidR="00CD6E77" w:rsidRDefault="00CD6E77" w:rsidP="00B16B8B">
      <w:pPr>
        <w:spacing w:after="0" w:line="276" w:lineRule="auto"/>
        <w:ind w:firstLine="708"/>
        <w:jc w:val="both"/>
        <w:rPr>
          <w:rFonts w:cs="Times New Roman"/>
          <w:sz w:val="24"/>
          <w:szCs w:val="24"/>
        </w:rPr>
      </w:pPr>
      <w:r w:rsidRPr="00CD6E77">
        <w:rPr>
          <w:rFonts w:cs="Times New Roman"/>
          <w:b/>
          <w:sz w:val="24"/>
          <w:szCs w:val="24"/>
        </w:rPr>
        <w:t>Выносливость.</w:t>
      </w:r>
      <w:r w:rsidRPr="00CD6E77">
        <w:rPr>
          <w:rFonts w:cs="Times New Roman"/>
          <w:sz w:val="24"/>
          <w:szCs w:val="24"/>
        </w:rPr>
        <w:t xml:space="preserve"> Выносливость - это способность организма выполнять работу заданной мощности в течение относительно длительного времени без снижения ее эффективности. Основные показатели выносливости – мощность физической работы и ее продолжительность. Основные упражнения для воспитания выносливости – упражнения циклического характера – ходьба, бег, плавание, и ациклического характера – игры. Координация. </w:t>
      </w:r>
    </w:p>
    <w:p w:rsidR="00CD6E77" w:rsidRDefault="00CD6E77" w:rsidP="00B16B8B">
      <w:pPr>
        <w:spacing w:after="0" w:line="276" w:lineRule="auto"/>
        <w:ind w:firstLine="708"/>
        <w:jc w:val="both"/>
        <w:rPr>
          <w:rFonts w:cs="Times New Roman"/>
          <w:sz w:val="24"/>
          <w:szCs w:val="24"/>
        </w:rPr>
      </w:pPr>
      <w:r w:rsidRPr="00CD6E77">
        <w:rPr>
          <w:rFonts w:cs="Times New Roman"/>
          <w:b/>
          <w:sz w:val="24"/>
          <w:szCs w:val="24"/>
        </w:rPr>
        <w:t>Ловкость</w:t>
      </w:r>
      <w:r w:rsidRPr="00CD6E77">
        <w:rPr>
          <w:rFonts w:cs="Times New Roman"/>
          <w:sz w:val="24"/>
          <w:szCs w:val="24"/>
        </w:rPr>
        <w:t xml:space="preserve"> - сложное комплексное двигательное качество, уровень развития которого определяется многими факторами. Наибольшее значение имеют высокоразвитое мышечное чувство и так называемая пластичность корковых нервных процессов. От степени проявления последних зависит срочность образования координационных связей и быстроты перехода от одних установок и реакций к другим. Основу ловкости составляют координационные способности. Под двигательно-координационными способностями понимаются способности быстро, точно, целесообразно, экономно и находчиво, т.е. наиболее совершенно, решать двигательные задачи (особенно сложные и возникающие неожиданно). </w:t>
      </w:r>
    </w:p>
    <w:p w:rsidR="00CD6E77" w:rsidRPr="00CD6E77" w:rsidRDefault="00CD6E77" w:rsidP="00CD6E77">
      <w:pPr>
        <w:spacing w:after="0"/>
        <w:ind w:firstLine="708"/>
        <w:jc w:val="both"/>
        <w:rPr>
          <w:rFonts w:cs="Times New Roman"/>
          <w:sz w:val="24"/>
          <w:szCs w:val="24"/>
        </w:rPr>
      </w:pPr>
      <w:r w:rsidRPr="00CD6E77">
        <w:rPr>
          <w:rFonts w:cs="Times New Roman"/>
          <w:b/>
          <w:sz w:val="24"/>
          <w:szCs w:val="24"/>
        </w:rPr>
        <w:t>Гибкость.</w:t>
      </w:r>
      <w:r w:rsidRPr="00CD6E77">
        <w:rPr>
          <w:rFonts w:cs="Times New Roman"/>
          <w:sz w:val="24"/>
          <w:szCs w:val="24"/>
        </w:rPr>
        <w:t xml:space="preserve"> Гибкость - это способность выполнять движения с максимально возможной амплитудой. Гибкость зависит от следующих факторов: анатом</w:t>
      </w:r>
      <w:r w:rsidR="00BD3F29">
        <w:rPr>
          <w:rFonts w:cs="Times New Roman"/>
          <w:sz w:val="24"/>
          <w:szCs w:val="24"/>
        </w:rPr>
        <w:t xml:space="preserve">ических особенностей суставов; </w:t>
      </w:r>
      <w:r w:rsidRPr="00CD6E77">
        <w:rPr>
          <w:rFonts w:cs="Times New Roman"/>
          <w:sz w:val="24"/>
          <w:szCs w:val="24"/>
        </w:rPr>
        <w:t xml:space="preserve">эластичности связочного аппарата, мышечных сухожилий и мышц; способности </w:t>
      </w:r>
      <w:r w:rsidRPr="00CD6E77">
        <w:rPr>
          <w:rFonts w:cs="Times New Roman"/>
          <w:sz w:val="24"/>
          <w:szCs w:val="24"/>
        </w:rPr>
        <w:lastRenderedPageBreak/>
        <w:t xml:space="preserve">сочетать расслабление и сокращение (напряжение) </w:t>
      </w:r>
      <w:proofErr w:type="spellStart"/>
      <w:r w:rsidRPr="00CD6E77">
        <w:rPr>
          <w:rFonts w:cs="Times New Roman"/>
          <w:sz w:val="24"/>
          <w:szCs w:val="24"/>
        </w:rPr>
        <w:t>мышцантагонистов</w:t>
      </w:r>
      <w:proofErr w:type="spellEnd"/>
      <w:r w:rsidRPr="00CD6E77">
        <w:rPr>
          <w:rFonts w:cs="Times New Roman"/>
          <w:sz w:val="24"/>
          <w:szCs w:val="24"/>
        </w:rPr>
        <w:t xml:space="preserve"> в суставах. Таким образом, развитие гибкости связано с повышением эластичности мышц, мышечных суставов и связок, с совершенствованием координации работы </w:t>
      </w:r>
      <w:proofErr w:type="spellStart"/>
      <w:r w:rsidRPr="00CD6E77">
        <w:rPr>
          <w:rFonts w:cs="Times New Roman"/>
          <w:sz w:val="24"/>
          <w:szCs w:val="24"/>
        </w:rPr>
        <w:t>мышцантагонистов</w:t>
      </w:r>
      <w:proofErr w:type="spellEnd"/>
      <w:r w:rsidRPr="00CD6E77">
        <w:rPr>
          <w:rFonts w:cs="Times New Roman"/>
          <w:sz w:val="24"/>
          <w:szCs w:val="24"/>
        </w:rPr>
        <w:t xml:space="preserve"> и, при многолетних занятиях, с изменением формы сочленяющихся костных поверхностей.</w:t>
      </w:r>
    </w:p>
    <w:p w:rsidR="00100BCF" w:rsidRPr="00100BCF" w:rsidRDefault="00100BCF" w:rsidP="00100BCF">
      <w:pPr>
        <w:pStyle w:val="ConsPlusNormal"/>
        <w:spacing w:line="276" w:lineRule="auto"/>
        <w:ind w:firstLine="540"/>
        <w:jc w:val="both"/>
        <w:rPr>
          <w:szCs w:val="28"/>
        </w:rPr>
      </w:pPr>
      <w:r w:rsidRPr="00100BCF">
        <w:rPr>
          <w:szCs w:val="28"/>
        </w:rPr>
        <w:t>Нормативы физической подготовки и иные спортивные нормативы лиц, проходящих спортивную подготовку (далее - обучающиеся), на этапах спортивной подготовки, уровень спортивной квалификации таких лиц (спортивные разряды и спортивные звания) учитывают их возраст, пол, а также особенности вида спорта "бокс" и включают:</w:t>
      </w:r>
    </w:p>
    <w:p w:rsidR="00100BCF" w:rsidRDefault="00100BCF" w:rsidP="00100BCF">
      <w:pPr>
        <w:jc w:val="both"/>
        <w:rPr>
          <w:b/>
          <w:sz w:val="24"/>
          <w:szCs w:val="24"/>
        </w:rPr>
      </w:pPr>
    </w:p>
    <w:p w:rsidR="00ED706F" w:rsidRPr="00846A27" w:rsidRDefault="00CD6E77" w:rsidP="00ED706F">
      <w:pPr>
        <w:jc w:val="right"/>
        <w:rPr>
          <w:b/>
          <w:sz w:val="24"/>
          <w:szCs w:val="24"/>
        </w:rPr>
      </w:pPr>
      <w:r>
        <w:rPr>
          <w:b/>
          <w:sz w:val="24"/>
          <w:szCs w:val="24"/>
        </w:rPr>
        <w:t>Таблица 12</w:t>
      </w:r>
    </w:p>
    <w:p w:rsidR="00ED706F" w:rsidRPr="00846A27" w:rsidRDefault="00ED706F" w:rsidP="00ED706F">
      <w:pPr>
        <w:jc w:val="center"/>
        <w:rPr>
          <w:b/>
          <w:sz w:val="24"/>
          <w:szCs w:val="24"/>
        </w:rPr>
      </w:pPr>
      <w:r w:rsidRPr="00846A27">
        <w:rPr>
          <w:b/>
          <w:sz w:val="24"/>
          <w:szCs w:val="24"/>
        </w:rPr>
        <w:t>Нормативы общей физической и специальной физической подготовки для зачисления и перевода в группы на этапе начальной подготовки по виду спорта «бокс»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644"/>
        <w:gridCol w:w="907"/>
        <w:gridCol w:w="794"/>
        <w:gridCol w:w="907"/>
        <w:gridCol w:w="794"/>
      </w:tblGrid>
      <w:tr w:rsidR="00100BCF" w:rsidRPr="00100BCF" w:rsidTr="00100BCF">
        <w:tc>
          <w:tcPr>
            <w:tcW w:w="567" w:type="dxa"/>
            <w:vMerge w:val="restart"/>
          </w:tcPr>
          <w:p w:rsidR="00100BCF" w:rsidRPr="00100BCF" w:rsidRDefault="00100BCF" w:rsidP="00100BCF">
            <w:pPr>
              <w:pStyle w:val="ConsPlusNormal"/>
              <w:jc w:val="center"/>
            </w:pPr>
            <w:r w:rsidRPr="00100BCF">
              <w:t>N п/п</w:t>
            </w:r>
          </w:p>
        </w:tc>
        <w:tc>
          <w:tcPr>
            <w:tcW w:w="3402" w:type="dxa"/>
            <w:vMerge w:val="restart"/>
          </w:tcPr>
          <w:p w:rsidR="00100BCF" w:rsidRPr="00100BCF" w:rsidRDefault="00100BCF" w:rsidP="00100BCF">
            <w:pPr>
              <w:pStyle w:val="ConsPlusNormal"/>
              <w:jc w:val="center"/>
            </w:pPr>
            <w:r w:rsidRPr="00100BCF">
              <w:t>Упражнения</w:t>
            </w:r>
          </w:p>
        </w:tc>
        <w:tc>
          <w:tcPr>
            <w:tcW w:w="1644" w:type="dxa"/>
            <w:vMerge w:val="restart"/>
          </w:tcPr>
          <w:p w:rsidR="00100BCF" w:rsidRPr="00100BCF" w:rsidRDefault="00100BCF" w:rsidP="00100BCF">
            <w:pPr>
              <w:pStyle w:val="ConsPlusNormal"/>
              <w:jc w:val="center"/>
            </w:pPr>
            <w:r w:rsidRPr="00100BCF">
              <w:t>Единица измерения</w:t>
            </w:r>
          </w:p>
        </w:tc>
        <w:tc>
          <w:tcPr>
            <w:tcW w:w="1701" w:type="dxa"/>
            <w:gridSpan w:val="2"/>
          </w:tcPr>
          <w:p w:rsidR="00100BCF" w:rsidRPr="00100BCF" w:rsidRDefault="00100BCF" w:rsidP="00100BCF">
            <w:pPr>
              <w:pStyle w:val="ConsPlusNormal"/>
              <w:jc w:val="center"/>
            </w:pPr>
            <w:r w:rsidRPr="00100BCF">
              <w:t>Норматив до года обучения</w:t>
            </w:r>
          </w:p>
        </w:tc>
        <w:tc>
          <w:tcPr>
            <w:tcW w:w="1701" w:type="dxa"/>
            <w:gridSpan w:val="2"/>
          </w:tcPr>
          <w:p w:rsidR="00100BCF" w:rsidRPr="00100BCF" w:rsidRDefault="00100BCF" w:rsidP="00100BCF">
            <w:pPr>
              <w:pStyle w:val="ConsPlusNormal"/>
              <w:jc w:val="center"/>
            </w:pPr>
            <w:r w:rsidRPr="00100BCF">
              <w:t>Норматив свыше года обучения</w:t>
            </w:r>
          </w:p>
        </w:tc>
      </w:tr>
      <w:tr w:rsidR="00100BCF" w:rsidRPr="00100BCF" w:rsidTr="00100BCF">
        <w:tc>
          <w:tcPr>
            <w:tcW w:w="567" w:type="dxa"/>
            <w:vMerge/>
          </w:tcPr>
          <w:p w:rsidR="00100BCF" w:rsidRPr="00100BCF" w:rsidRDefault="00100BCF" w:rsidP="00100BCF">
            <w:pPr>
              <w:pStyle w:val="ConsPlusNormal"/>
            </w:pPr>
          </w:p>
        </w:tc>
        <w:tc>
          <w:tcPr>
            <w:tcW w:w="3402" w:type="dxa"/>
            <w:vMerge/>
          </w:tcPr>
          <w:p w:rsidR="00100BCF" w:rsidRPr="00100BCF" w:rsidRDefault="00100BCF" w:rsidP="00100BCF">
            <w:pPr>
              <w:pStyle w:val="ConsPlusNormal"/>
            </w:pPr>
          </w:p>
        </w:tc>
        <w:tc>
          <w:tcPr>
            <w:tcW w:w="1644" w:type="dxa"/>
            <w:vMerge/>
          </w:tcPr>
          <w:p w:rsidR="00100BCF" w:rsidRPr="00100BCF" w:rsidRDefault="00100BCF" w:rsidP="00100BCF">
            <w:pPr>
              <w:pStyle w:val="ConsPlusNormal"/>
            </w:pPr>
          </w:p>
        </w:tc>
        <w:tc>
          <w:tcPr>
            <w:tcW w:w="907" w:type="dxa"/>
          </w:tcPr>
          <w:p w:rsidR="00100BCF" w:rsidRPr="00100BCF" w:rsidRDefault="00100BCF" w:rsidP="00100BCF">
            <w:pPr>
              <w:pStyle w:val="ConsPlusNormal"/>
              <w:jc w:val="center"/>
            </w:pPr>
            <w:r w:rsidRPr="00100BCF">
              <w:t>мальчики</w:t>
            </w:r>
          </w:p>
        </w:tc>
        <w:tc>
          <w:tcPr>
            <w:tcW w:w="794" w:type="dxa"/>
          </w:tcPr>
          <w:p w:rsidR="00100BCF" w:rsidRPr="00100BCF" w:rsidRDefault="00100BCF" w:rsidP="00100BCF">
            <w:pPr>
              <w:pStyle w:val="ConsPlusNormal"/>
              <w:jc w:val="center"/>
            </w:pPr>
            <w:r w:rsidRPr="00100BCF">
              <w:t>девочки</w:t>
            </w:r>
          </w:p>
        </w:tc>
        <w:tc>
          <w:tcPr>
            <w:tcW w:w="907" w:type="dxa"/>
          </w:tcPr>
          <w:p w:rsidR="00100BCF" w:rsidRPr="00100BCF" w:rsidRDefault="00100BCF" w:rsidP="00100BCF">
            <w:pPr>
              <w:pStyle w:val="ConsPlusNormal"/>
              <w:jc w:val="center"/>
            </w:pPr>
            <w:r w:rsidRPr="00100BCF">
              <w:t>мальчики</w:t>
            </w:r>
          </w:p>
        </w:tc>
        <w:tc>
          <w:tcPr>
            <w:tcW w:w="794" w:type="dxa"/>
          </w:tcPr>
          <w:p w:rsidR="00100BCF" w:rsidRPr="00100BCF" w:rsidRDefault="00100BCF" w:rsidP="00100BCF">
            <w:pPr>
              <w:pStyle w:val="ConsPlusNormal"/>
              <w:jc w:val="center"/>
            </w:pPr>
            <w:r w:rsidRPr="00100BCF">
              <w:t>девочки</w:t>
            </w:r>
          </w:p>
        </w:tc>
      </w:tr>
      <w:tr w:rsidR="00100BCF" w:rsidRPr="00100BCF" w:rsidTr="00100BCF">
        <w:tc>
          <w:tcPr>
            <w:tcW w:w="9015" w:type="dxa"/>
            <w:gridSpan w:val="7"/>
            <w:vAlign w:val="center"/>
          </w:tcPr>
          <w:p w:rsidR="00100BCF" w:rsidRPr="00100BCF" w:rsidRDefault="00100BCF" w:rsidP="00100BCF">
            <w:pPr>
              <w:pStyle w:val="ConsPlusNormal"/>
              <w:jc w:val="center"/>
              <w:outlineLvl w:val="3"/>
            </w:pPr>
            <w:r w:rsidRPr="00100BCF">
              <w:t>Для спортивной дисциплины "бокс"</w:t>
            </w:r>
          </w:p>
        </w:tc>
      </w:tr>
      <w:tr w:rsidR="00100BCF" w:rsidRPr="00100BCF" w:rsidTr="00100BCF">
        <w:tc>
          <w:tcPr>
            <w:tcW w:w="9015" w:type="dxa"/>
            <w:gridSpan w:val="7"/>
            <w:vAlign w:val="center"/>
          </w:tcPr>
          <w:p w:rsidR="00100BCF" w:rsidRPr="00100BCF" w:rsidRDefault="00100BCF" w:rsidP="00100BCF">
            <w:pPr>
              <w:pStyle w:val="ConsPlusNormal"/>
              <w:jc w:val="center"/>
              <w:outlineLvl w:val="4"/>
            </w:pPr>
            <w:r w:rsidRPr="00100BCF">
              <w:t>1. Нормативы общей физической подготовки для возрастной группы 9 - 10 лет</w:t>
            </w:r>
          </w:p>
        </w:tc>
      </w:tr>
      <w:tr w:rsidR="00100BCF" w:rsidRPr="00100BCF" w:rsidTr="00100BCF">
        <w:tc>
          <w:tcPr>
            <w:tcW w:w="567" w:type="dxa"/>
            <w:vMerge w:val="restart"/>
            <w:vAlign w:val="center"/>
          </w:tcPr>
          <w:p w:rsidR="00100BCF" w:rsidRPr="00100BCF" w:rsidRDefault="00100BCF" w:rsidP="00100BCF">
            <w:pPr>
              <w:pStyle w:val="ConsPlusNormal"/>
              <w:jc w:val="center"/>
            </w:pPr>
            <w:r w:rsidRPr="00100BCF">
              <w:t>1.1.</w:t>
            </w:r>
          </w:p>
        </w:tc>
        <w:tc>
          <w:tcPr>
            <w:tcW w:w="3402" w:type="dxa"/>
            <w:vMerge w:val="restart"/>
            <w:vAlign w:val="center"/>
          </w:tcPr>
          <w:p w:rsidR="00100BCF" w:rsidRPr="00100BCF" w:rsidRDefault="00100BCF" w:rsidP="00100BCF">
            <w:pPr>
              <w:pStyle w:val="ConsPlusNormal"/>
              <w:jc w:val="center"/>
            </w:pPr>
            <w:r w:rsidRPr="00100BCF">
              <w:t>Бег на 30 м</w:t>
            </w:r>
          </w:p>
        </w:tc>
        <w:tc>
          <w:tcPr>
            <w:tcW w:w="1644" w:type="dxa"/>
            <w:vMerge w:val="restart"/>
            <w:vAlign w:val="center"/>
          </w:tcPr>
          <w:p w:rsidR="00100BCF" w:rsidRPr="00100BCF" w:rsidRDefault="00100BCF" w:rsidP="00100BCF">
            <w:pPr>
              <w:pStyle w:val="ConsPlusNormal"/>
              <w:jc w:val="center"/>
            </w:pPr>
            <w:r w:rsidRPr="00100BCF">
              <w:t>с</w:t>
            </w:r>
          </w:p>
        </w:tc>
        <w:tc>
          <w:tcPr>
            <w:tcW w:w="1701" w:type="dxa"/>
            <w:gridSpan w:val="2"/>
            <w:vAlign w:val="center"/>
          </w:tcPr>
          <w:p w:rsidR="00100BCF" w:rsidRPr="00100BCF" w:rsidRDefault="00100BCF" w:rsidP="00100BCF">
            <w:pPr>
              <w:pStyle w:val="ConsPlusNormal"/>
              <w:jc w:val="center"/>
            </w:pPr>
            <w:r w:rsidRPr="00100BCF">
              <w:t>не более</w:t>
            </w:r>
          </w:p>
        </w:tc>
        <w:tc>
          <w:tcPr>
            <w:tcW w:w="1701" w:type="dxa"/>
            <w:gridSpan w:val="2"/>
            <w:vAlign w:val="center"/>
          </w:tcPr>
          <w:p w:rsidR="00100BCF" w:rsidRPr="00100BCF" w:rsidRDefault="00100BCF" w:rsidP="00100BCF">
            <w:pPr>
              <w:pStyle w:val="ConsPlusNormal"/>
              <w:jc w:val="center"/>
            </w:pPr>
            <w:r w:rsidRPr="00100BCF">
              <w:t>не более</w:t>
            </w:r>
          </w:p>
        </w:tc>
      </w:tr>
      <w:tr w:rsidR="00100BCF" w:rsidRPr="00100BCF" w:rsidTr="00100BCF">
        <w:tc>
          <w:tcPr>
            <w:tcW w:w="567" w:type="dxa"/>
            <w:vMerge/>
          </w:tcPr>
          <w:p w:rsidR="00100BCF" w:rsidRPr="00100BCF" w:rsidRDefault="00100BCF" w:rsidP="00100BCF">
            <w:pPr>
              <w:pStyle w:val="ConsPlusNormal"/>
            </w:pPr>
          </w:p>
        </w:tc>
        <w:tc>
          <w:tcPr>
            <w:tcW w:w="3402" w:type="dxa"/>
            <w:vMerge/>
          </w:tcPr>
          <w:p w:rsidR="00100BCF" w:rsidRPr="00100BCF" w:rsidRDefault="00100BCF" w:rsidP="00100BCF">
            <w:pPr>
              <w:pStyle w:val="ConsPlusNormal"/>
            </w:pPr>
          </w:p>
        </w:tc>
        <w:tc>
          <w:tcPr>
            <w:tcW w:w="1644" w:type="dxa"/>
            <w:vMerge/>
          </w:tcPr>
          <w:p w:rsidR="00100BCF" w:rsidRPr="00100BCF" w:rsidRDefault="00100BCF" w:rsidP="00100BCF">
            <w:pPr>
              <w:pStyle w:val="ConsPlusNormal"/>
            </w:pPr>
          </w:p>
        </w:tc>
        <w:tc>
          <w:tcPr>
            <w:tcW w:w="907" w:type="dxa"/>
            <w:vAlign w:val="center"/>
          </w:tcPr>
          <w:p w:rsidR="00100BCF" w:rsidRPr="00100BCF" w:rsidRDefault="00100BCF" w:rsidP="00100BCF">
            <w:pPr>
              <w:pStyle w:val="ConsPlusNormal"/>
              <w:jc w:val="center"/>
            </w:pPr>
            <w:r w:rsidRPr="00100BCF">
              <w:t>6,2</w:t>
            </w:r>
          </w:p>
        </w:tc>
        <w:tc>
          <w:tcPr>
            <w:tcW w:w="794" w:type="dxa"/>
            <w:vAlign w:val="center"/>
          </w:tcPr>
          <w:p w:rsidR="00100BCF" w:rsidRPr="00100BCF" w:rsidRDefault="00100BCF" w:rsidP="00100BCF">
            <w:pPr>
              <w:pStyle w:val="ConsPlusNormal"/>
              <w:jc w:val="center"/>
            </w:pPr>
            <w:r w:rsidRPr="00100BCF">
              <w:t>6,4</w:t>
            </w:r>
          </w:p>
        </w:tc>
        <w:tc>
          <w:tcPr>
            <w:tcW w:w="907" w:type="dxa"/>
            <w:vAlign w:val="center"/>
          </w:tcPr>
          <w:p w:rsidR="00100BCF" w:rsidRPr="00100BCF" w:rsidRDefault="00100BCF" w:rsidP="00100BCF">
            <w:pPr>
              <w:pStyle w:val="ConsPlusNormal"/>
              <w:jc w:val="center"/>
            </w:pPr>
            <w:r w:rsidRPr="00100BCF">
              <w:t>-</w:t>
            </w:r>
          </w:p>
        </w:tc>
        <w:tc>
          <w:tcPr>
            <w:tcW w:w="794" w:type="dxa"/>
            <w:vAlign w:val="center"/>
          </w:tcPr>
          <w:p w:rsidR="00100BCF" w:rsidRPr="00100BCF" w:rsidRDefault="00100BCF" w:rsidP="00100BCF">
            <w:pPr>
              <w:pStyle w:val="ConsPlusNormal"/>
              <w:jc w:val="center"/>
            </w:pPr>
            <w:r w:rsidRPr="00100BCF">
              <w:t>-</w:t>
            </w:r>
          </w:p>
        </w:tc>
      </w:tr>
      <w:tr w:rsidR="00100BCF" w:rsidRPr="00100BCF" w:rsidTr="00100BCF">
        <w:tc>
          <w:tcPr>
            <w:tcW w:w="567" w:type="dxa"/>
            <w:vMerge w:val="restart"/>
            <w:vAlign w:val="center"/>
          </w:tcPr>
          <w:p w:rsidR="00100BCF" w:rsidRPr="00100BCF" w:rsidRDefault="00100BCF" w:rsidP="00100BCF">
            <w:pPr>
              <w:pStyle w:val="ConsPlusNormal"/>
              <w:jc w:val="center"/>
            </w:pPr>
            <w:r w:rsidRPr="00100BCF">
              <w:t>1.2.</w:t>
            </w:r>
          </w:p>
        </w:tc>
        <w:tc>
          <w:tcPr>
            <w:tcW w:w="3402" w:type="dxa"/>
            <w:vMerge w:val="restart"/>
            <w:vAlign w:val="center"/>
          </w:tcPr>
          <w:p w:rsidR="00100BCF" w:rsidRPr="00100BCF" w:rsidRDefault="00100BCF" w:rsidP="00100BCF">
            <w:pPr>
              <w:pStyle w:val="ConsPlusNormal"/>
              <w:jc w:val="center"/>
            </w:pPr>
            <w:r w:rsidRPr="00100BCF">
              <w:t>Бег на 1000 м</w:t>
            </w:r>
          </w:p>
        </w:tc>
        <w:tc>
          <w:tcPr>
            <w:tcW w:w="1644" w:type="dxa"/>
            <w:vMerge w:val="restart"/>
            <w:vAlign w:val="center"/>
          </w:tcPr>
          <w:p w:rsidR="00100BCF" w:rsidRPr="00100BCF" w:rsidRDefault="00100BCF" w:rsidP="00100BCF">
            <w:pPr>
              <w:pStyle w:val="ConsPlusNormal"/>
              <w:jc w:val="center"/>
            </w:pPr>
            <w:r w:rsidRPr="00100BCF">
              <w:t>мин, с</w:t>
            </w:r>
          </w:p>
        </w:tc>
        <w:tc>
          <w:tcPr>
            <w:tcW w:w="1701" w:type="dxa"/>
            <w:gridSpan w:val="2"/>
            <w:vAlign w:val="center"/>
          </w:tcPr>
          <w:p w:rsidR="00100BCF" w:rsidRPr="00100BCF" w:rsidRDefault="00100BCF" w:rsidP="00100BCF">
            <w:pPr>
              <w:pStyle w:val="ConsPlusNormal"/>
              <w:jc w:val="center"/>
            </w:pPr>
            <w:r w:rsidRPr="00100BCF">
              <w:t>не более</w:t>
            </w:r>
          </w:p>
        </w:tc>
        <w:tc>
          <w:tcPr>
            <w:tcW w:w="1701" w:type="dxa"/>
            <w:gridSpan w:val="2"/>
            <w:vAlign w:val="center"/>
          </w:tcPr>
          <w:p w:rsidR="00100BCF" w:rsidRPr="00100BCF" w:rsidRDefault="00100BCF" w:rsidP="00100BCF">
            <w:pPr>
              <w:pStyle w:val="ConsPlusNormal"/>
              <w:jc w:val="center"/>
            </w:pPr>
            <w:r w:rsidRPr="00100BCF">
              <w:t>не более</w:t>
            </w:r>
          </w:p>
        </w:tc>
      </w:tr>
      <w:tr w:rsidR="00100BCF" w:rsidRPr="00100BCF" w:rsidTr="00100BCF">
        <w:tc>
          <w:tcPr>
            <w:tcW w:w="567" w:type="dxa"/>
            <w:vMerge/>
          </w:tcPr>
          <w:p w:rsidR="00100BCF" w:rsidRPr="00100BCF" w:rsidRDefault="00100BCF" w:rsidP="00100BCF">
            <w:pPr>
              <w:pStyle w:val="ConsPlusNormal"/>
            </w:pPr>
          </w:p>
        </w:tc>
        <w:tc>
          <w:tcPr>
            <w:tcW w:w="3402" w:type="dxa"/>
            <w:vMerge/>
          </w:tcPr>
          <w:p w:rsidR="00100BCF" w:rsidRPr="00100BCF" w:rsidRDefault="00100BCF" w:rsidP="00100BCF">
            <w:pPr>
              <w:pStyle w:val="ConsPlusNormal"/>
            </w:pPr>
          </w:p>
        </w:tc>
        <w:tc>
          <w:tcPr>
            <w:tcW w:w="1644" w:type="dxa"/>
            <w:vMerge/>
          </w:tcPr>
          <w:p w:rsidR="00100BCF" w:rsidRPr="00100BCF" w:rsidRDefault="00100BCF" w:rsidP="00100BCF">
            <w:pPr>
              <w:pStyle w:val="ConsPlusNormal"/>
            </w:pPr>
          </w:p>
        </w:tc>
        <w:tc>
          <w:tcPr>
            <w:tcW w:w="907" w:type="dxa"/>
            <w:vAlign w:val="center"/>
          </w:tcPr>
          <w:p w:rsidR="00100BCF" w:rsidRPr="00100BCF" w:rsidRDefault="00100BCF" w:rsidP="00100BCF">
            <w:pPr>
              <w:pStyle w:val="ConsPlusNormal"/>
              <w:jc w:val="center"/>
            </w:pPr>
            <w:r w:rsidRPr="00100BCF">
              <w:t>6.10</w:t>
            </w:r>
          </w:p>
        </w:tc>
        <w:tc>
          <w:tcPr>
            <w:tcW w:w="794" w:type="dxa"/>
            <w:vAlign w:val="center"/>
          </w:tcPr>
          <w:p w:rsidR="00100BCF" w:rsidRPr="00100BCF" w:rsidRDefault="00100BCF" w:rsidP="00100BCF">
            <w:pPr>
              <w:pStyle w:val="ConsPlusNormal"/>
              <w:jc w:val="center"/>
            </w:pPr>
            <w:r w:rsidRPr="00100BCF">
              <w:t>6.30</w:t>
            </w:r>
          </w:p>
        </w:tc>
        <w:tc>
          <w:tcPr>
            <w:tcW w:w="907" w:type="dxa"/>
            <w:vAlign w:val="center"/>
          </w:tcPr>
          <w:p w:rsidR="00100BCF" w:rsidRPr="00100BCF" w:rsidRDefault="00100BCF" w:rsidP="00100BCF">
            <w:pPr>
              <w:pStyle w:val="ConsPlusNormal"/>
              <w:jc w:val="center"/>
            </w:pPr>
            <w:r w:rsidRPr="00100BCF">
              <w:t>5.50</w:t>
            </w:r>
          </w:p>
        </w:tc>
        <w:tc>
          <w:tcPr>
            <w:tcW w:w="794" w:type="dxa"/>
            <w:vAlign w:val="center"/>
          </w:tcPr>
          <w:p w:rsidR="00100BCF" w:rsidRPr="00100BCF" w:rsidRDefault="00100BCF" w:rsidP="00100BCF">
            <w:pPr>
              <w:pStyle w:val="ConsPlusNormal"/>
              <w:jc w:val="center"/>
            </w:pPr>
            <w:r w:rsidRPr="00100BCF">
              <w:t>6.20</w:t>
            </w:r>
          </w:p>
        </w:tc>
      </w:tr>
      <w:tr w:rsidR="00100BCF" w:rsidRPr="00100BCF" w:rsidTr="00100BCF">
        <w:tc>
          <w:tcPr>
            <w:tcW w:w="567" w:type="dxa"/>
            <w:vMerge w:val="restart"/>
            <w:vAlign w:val="center"/>
          </w:tcPr>
          <w:p w:rsidR="00100BCF" w:rsidRPr="00100BCF" w:rsidRDefault="00100BCF" w:rsidP="00100BCF">
            <w:pPr>
              <w:pStyle w:val="ConsPlusNormal"/>
              <w:jc w:val="center"/>
            </w:pPr>
            <w:r w:rsidRPr="00100BCF">
              <w:t>1.3.</w:t>
            </w:r>
          </w:p>
        </w:tc>
        <w:tc>
          <w:tcPr>
            <w:tcW w:w="3402" w:type="dxa"/>
            <w:vMerge w:val="restart"/>
            <w:vAlign w:val="center"/>
          </w:tcPr>
          <w:p w:rsidR="00100BCF" w:rsidRPr="00100BCF" w:rsidRDefault="00100BCF" w:rsidP="00100BCF">
            <w:pPr>
              <w:pStyle w:val="ConsPlusNormal"/>
              <w:jc w:val="center"/>
            </w:pPr>
            <w:r w:rsidRPr="00100BCF">
              <w:t>Сгибание и разгибание рук в упоре лежа на полу</w:t>
            </w:r>
          </w:p>
        </w:tc>
        <w:tc>
          <w:tcPr>
            <w:tcW w:w="1644" w:type="dxa"/>
            <w:vMerge w:val="restart"/>
            <w:vAlign w:val="center"/>
          </w:tcPr>
          <w:p w:rsidR="00100BCF" w:rsidRPr="00100BCF" w:rsidRDefault="00100BCF" w:rsidP="00100BCF">
            <w:pPr>
              <w:pStyle w:val="ConsPlusNormal"/>
              <w:jc w:val="center"/>
            </w:pPr>
            <w:r w:rsidRPr="00100BCF">
              <w:t>количество раз</w:t>
            </w:r>
          </w:p>
        </w:tc>
        <w:tc>
          <w:tcPr>
            <w:tcW w:w="1701" w:type="dxa"/>
            <w:gridSpan w:val="2"/>
            <w:vAlign w:val="center"/>
          </w:tcPr>
          <w:p w:rsidR="00100BCF" w:rsidRPr="00100BCF" w:rsidRDefault="00100BCF" w:rsidP="00100BCF">
            <w:pPr>
              <w:pStyle w:val="ConsPlusNormal"/>
              <w:jc w:val="center"/>
            </w:pPr>
            <w:r w:rsidRPr="00100BCF">
              <w:t>не менее</w:t>
            </w:r>
          </w:p>
        </w:tc>
        <w:tc>
          <w:tcPr>
            <w:tcW w:w="1701"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567" w:type="dxa"/>
            <w:vMerge/>
          </w:tcPr>
          <w:p w:rsidR="00100BCF" w:rsidRPr="00100BCF" w:rsidRDefault="00100BCF" w:rsidP="00100BCF">
            <w:pPr>
              <w:pStyle w:val="ConsPlusNormal"/>
            </w:pPr>
          </w:p>
        </w:tc>
        <w:tc>
          <w:tcPr>
            <w:tcW w:w="3402" w:type="dxa"/>
            <w:vMerge/>
          </w:tcPr>
          <w:p w:rsidR="00100BCF" w:rsidRPr="00100BCF" w:rsidRDefault="00100BCF" w:rsidP="00100BCF">
            <w:pPr>
              <w:pStyle w:val="ConsPlusNormal"/>
            </w:pPr>
          </w:p>
        </w:tc>
        <w:tc>
          <w:tcPr>
            <w:tcW w:w="1644" w:type="dxa"/>
            <w:vMerge/>
          </w:tcPr>
          <w:p w:rsidR="00100BCF" w:rsidRPr="00100BCF" w:rsidRDefault="00100BCF" w:rsidP="00100BCF">
            <w:pPr>
              <w:pStyle w:val="ConsPlusNormal"/>
            </w:pPr>
          </w:p>
        </w:tc>
        <w:tc>
          <w:tcPr>
            <w:tcW w:w="907" w:type="dxa"/>
            <w:vAlign w:val="center"/>
          </w:tcPr>
          <w:p w:rsidR="00100BCF" w:rsidRPr="00100BCF" w:rsidRDefault="00100BCF" w:rsidP="00100BCF">
            <w:pPr>
              <w:pStyle w:val="ConsPlusNormal"/>
              <w:jc w:val="center"/>
            </w:pPr>
            <w:r w:rsidRPr="00100BCF">
              <w:t>10</w:t>
            </w:r>
          </w:p>
        </w:tc>
        <w:tc>
          <w:tcPr>
            <w:tcW w:w="794" w:type="dxa"/>
            <w:vAlign w:val="center"/>
          </w:tcPr>
          <w:p w:rsidR="00100BCF" w:rsidRPr="00100BCF" w:rsidRDefault="00100BCF" w:rsidP="00100BCF">
            <w:pPr>
              <w:pStyle w:val="ConsPlusNormal"/>
              <w:jc w:val="center"/>
            </w:pPr>
            <w:r w:rsidRPr="00100BCF">
              <w:t>5</w:t>
            </w:r>
          </w:p>
        </w:tc>
        <w:tc>
          <w:tcPr>
            <w:tcW w:w="907" w:type="dxa"/>
            <w:vAlign w:val="center"/>
          </w:tcPr>
          <w:p w:rsidR="00100BCF" w:rsidRPr="00100BCF" w:rsidRDefault="00100BCF" w:rsidP="00100BCF">
            <w:pPr>
              <w:pStyle w:val="ConsPlusNormal"/>
              <w:jc w:val="center"/>
            </w:pPr>
            <w:r w:rsidRPr="00100BCF">
              <w:t>13</w:t>
            </w:r>
          </w:p>
        </w:tc>
        <w:tc>
          <w:tcPr>
            <w:tcW w:w="794" w:type="dxa"/>
            <w:vAlign w:val="center"/>
          </w:tcPr>
          <w:p w:rsidR="00100BCF" w:rsidRPr="00100BCF" w:rsidRDefault="00100BCF" w:rsidP="00100BCF">
            <w:pPr>
              <w:pStyle w:val="ConsPlusNormal"/>
              <w:jc w:val="center"/>
            </w:pPr>
            <w:r w:rsidRPr="00100BCF">
              <w:t>7</w:t>
            </w:r>
          </w:p>
        </w:tc>
      </w:tr>
      <w:tr w:rsidR="00100BCF" w:rsidRPr="00100BCF" w:rsidTr="00100BCF">
        <w:tc>
          <w:tcPr>
            <w:tcW w:w="567" w:type="dxa"/>
            <w:vMerge w:val="restart"/>
            <w:vAlign w:val="center"/>
          </w:tcPr>
          <w:p w:rsidR="00100BCF" w:rsidRPr="00100BCF" w:rsidRDefault="00100BCF" w:rsidP="00100BCF">
            <w:pPr>
              <w:pStyle w:val="ConsPlusNormal"/>
              <w:jc w:val="center"/>
            </w:pPr>
            <w:r w:rsidRPr="00100BCF">
              <w:t>1.4.</w:t>
            </w:r>
          </w:p>
        </w:tc>
        <w:tc>
          <w:tcPr>
            <w:tcW w:w="3402" w:type="dxa"/>
            <w:vMerge w:val="restart"/>
            <w:vAlign w:val="center"/>
          </w:tcPr>
          <w:p w:rsidR="00100BCF" w:rsidRPr="00100BCF" w:rsidRDefault="00100BCF" w:rsidP="00100BCF">
            <w:pPr>
              <w:pStyle w:val="ConsPlusNormal"/>
              <w:jc w:val="center"/>
            </w:pPr>
            <w:r w:rsidRPr="00100BCF">
              <w:t>Наклон вперед из положения стоя на гимнастической скамье (от уровня скамьи)</w:t>
            </w:r>
          </w:p>
        </w:tc>
        <w:tc>
          <w:tcPr>
            <w:tcW w:w="1644" w:type="dxa"/>
            <w:vMerge w:val="restart"/>
            <w:vAlign w:val="center"/>
          </w:tcPr>
          <w:p w:rsidR="00100BCF" w:rsidRPr="00100BCF" w:rsidRDefault="00100BCF" w:rsidP="00100BCF">
            <w:pPr>
              <w:pStyle w:val="ConsPlusNormal"/>
              <w:jc w:val="center"/>
            </w:pPr>
            <w:r w:rsidRPr="00100BCF">
              <w:t>см</w:t>
            </w:r>
          </w:p>
        </w:tc>
        <w:tc>
          <w:tcPr>
            <w:tcW w:w="1701" w:type="dxa"/>
            <w:gridSpan w:val="2"/>
            <w:vAlign w:val="center"/>
          </w:tcPr>
          <w:p w:rsidR="00100BCF" w:rsidRPr="00100BCF" w:rsidRDefault="00100BCF" w:rsidP="00100BCF">
            <w:pPr>
              <w:pStyle w:val="ConsPlusNormal"/>
              <w:jc w:val="center"/>
            </w:pPr>
            <w:r w:rsidRPr="00100BCF">
              <w:t>не менее</w:t>
            </w:r>
          </w:p>
        </w:tc>
        <w:tc>
          <w:tcPr>
            <w:tcW w:w="1701"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567" w:type="dxa"/>
            <w:vMerge/>
          </w:tcPr>
          <w:p w:rsidR="00100BCF" w:rsidRPr="00100BCF" w:rsidRDefault="00100BCF" w:rsidP="00100BCF">
            <w:pPr>
              <w:pStyle w:val="ConsPlusNormal"/>
            </w:pPr>
          </w:p>
        </w:tc>
        <w:tc>
          <w:tcPr>
            <w:tcW w:w="3402" w:type="dxa"/>
            <w:vMerge/>
          </w:tcPr>
          <w:p w:rsidR="00100BCF" w:rsidRPr="00100BCF" w:rsidRDefault="00100BCF" w:rsidP="00100BCF">
            <w:pPr>
              <w:pStyle w:val="ConsPlusNormal"/>
            </w:pPr>
          </w:p>
        </w:tc>
        <w:tc>
          <w:tcPr>
            <w:tcW w:w="1644" w:type="dxa"/>
            <w:vMerge/>
          </w:tcPr>
          <w:p w:rsidR="00100BCF" w:rsidRPr="00100BCF" w:rsidRDefault="00100BCF" w:rsidP="00100BCF">
            <w:pPr>
              <w:pStyle w:val="ConsPlusNormal"/>
            </w:pPr>
          </w:p>
        </w:tc>
        <w:tc>
          <w:tcPr>
            <w:tcW w:w="907" w:type="dxa"/>
            <w:vAlign w:val="center"/>
          </w:tcPr>
          <w:p w:rsidR="00100BCF" w:rsidRPr="00100BCF" w:rsidRDefault="00100BCF" w:rsidP="00100BCF">
            <w:pPr>
              <w:pStyle w:val="ConsPlusNormal"/>
              <w:jc w:val="center"/>
            </w:pPr>
            <w:r w:rsidRPr="00100BCF">
              <w:t>+2</w:t>
            </w:r>
          </w:p>
        </w:tc>
        <w:tc>
          <w:tcPr>
            <w:tcW w:w="794" w:type="dxa"/>
            <w:vAlign w:val="center"/>
          </w:tcPr>
          <w:p w:rsidR="00100BCF" w:rsidRPr="00100BCF" w:rsidRDefault="00100BCF" w:rsidP="00100BCF">
            <w:pPr>
              <w:pStyle w:val="ConsPlusNormal"/>
              <w:jc w:val="center"/>
            </w:pPr>
            <w:r w:rsidRPr="00100BCF">
              <w:t>+3</w:t>
            </w:r>
          </w:p>
        </w:tc>
        <w:tc>
          <w:tcPr>
            <w:tcW w:w="907" w:type="dxa"/>
            <w:vAlign w:val="center"/>
          </w:tcPr>
          <w:p w:rsidR="00100BCF" w:rsidRPr="00100BCF" w:rsidRDefault="00100BCF" w:rsidP="00100BCF">
            <w:pPr>
              <w:pStyle w:val="ConsPlusNormal"/>
              <w:jc w:val="center"/>
            </w:pPr>
            <w:r w:rsidRPr="00100BCF">
              <w:t>+3</w:t>
            </w:r>
          </w:p>
        </w:tc>
        <w:tc>
          <w:tcPr>
            <w:tcW w:w="794" w:type="dxa"/>
            <w:vAlign w:val="center"/>
          </w:tcPr>
          <w:p w:rsidR="00100BCF" w:rsidRPr="00100BCF" w:rsidRDefault="00100BCF" w:rsidP="00100BCF">
            <w:pPr>
              <w:pStyle w:val="ConsPlusNormal"/>
              <w:jc w:val="center"/>
            </w:pPr>
            <w:r w:rsidRPr="00100BCF">
              <w:t>+4</w:t>
            </w:r>
          </w:p>
        </w:tc>
      </w:tr>
      <w:tr w:rsidR="00100BCF" w:rsidRPr="00100BCF" w:rsidTr="00100BCF">
        <w:tc>
          <w:tcPr>
            <w:tcW w:w="567" w:type="dxa"/>
            <w:vMerge w:val="restart"/>
            <w:vAlign w:val="center"/>
          </w:tcPr>
          <w:p w:rsidR="00100BCF" w:rsidRPr="00100BCF" w:rsidRDefault="00100BCF" w:rsidP="00100BCF">
            <w:pPr>
              <w:pStyle w:val="ConsPlusNormal"/>
              <w:jc w:val="center"/>
            </w:pPr>
            <w:r w:rsidRPr="00100BCF">
              <w:t>1.5.</w:t>
            </w:r>
          </w:p>
        </w:tc>
        <w:tc>
          <w:tcPr>
            <w:tcW w:w="3402" w:type="dxa"/>
            <w:vMerge w:val="restart"/>
            <w:vAlign w:val="center"/>
          </w:tcPr>
          <w:p w:rsidR="00100BCF" w:rsidRPr="00100BCF" w:rsidRDefault="00100BCF" w:rsidP="00100BCF">
            <w:pPr>
              <w:pStyle w:val="ConsPlusNormal"/>
              <w:jc w:val="center"/>
            </w:pPr>
            <w:r w:rsidRPr="00100BCF">
              <w:t>Челночный бег 3 x 10 м</w:t>
            </w:r>
          </w:p>
        </w:tc>
        <w:tc>
          <w:tcPr>
            <w:tcW w:w="1644" w:type="dxa"/>
            <w:vMerge w:val="restart"/>
            <w:vAlign w:val="center"/>
          </w:tcPr>
          <w:p w:rsidR="00100BCF" w:rsidRPr="00100BCF" w:rsidRDefault="00100BCF" w:rsidP="00100BCF">
            <w:pPr>
              <w:pStyle w:val="ConsPlusNormal"/>
              <w:jc w:val="center"/>
            </w:pPr>
            <w:r w:rsidRPr="00100BCF">
              <w:t>с</w:t>
            </w:r>
          </w:p>
        </w:tc>
        <w:tc>
          <w:tcPr>
            <w:tcW w:w="1701" w:type="dxa"/>
            <w:gridSpan w:val="2"/>
            <w:vAlign w:val="center"/>
          </w:tcPr>
          <w:p w:rsidR="00100BCF" w:rsidRPr="00100BCF" w:rsidRDefault="00100BCF" w:rsidP="00100BCF">
            <w:pPr>
              <w:pStyle w:val="ConsPlusNormal"/>
              <w:jc w:val="center"/>
            </w:pPr>
            <w:r w:rsidRPr="00100BCF">
              <w:t>не более</w:t>
            </w:r>
          </w:p>
        </w:tc>
        <w:tc>
          <w:tcPr>
            <w:tcW w:w="1701" w:type="dxa"/>
            <w:gridSpan w:val="2"/>
            <w:vAlign w:val="center"/>
          </w:tcPr>
          <w:p w:rsidR="00100BCF" w:rsidRPr="00100BCF" w:rsidRDefault="00100BCF" w:rsidP="00100BCF">
            <w:pPr>
              <w:pStyle w:val="ConsPlusNormal"/>
              <w:jc w:val="center"/>
            </w:pPr>
            <w:r w:rsidRPr="00100BCF">
              <w:t>не более</w:t>
            </w:r>
          </w:p>
        </w:tc>
      </w:tr>
      <w:tr w:rsidR="00100BCF" w:rsidRPr="00100BCF" w:rsidTr="00100BCF">
        <w:tc>
          <w:tcPr>
            <w:tcW w:w="567" w:type="dxa"/>
            <w:vMerge/>
          </w:tcPr>
          <w:p w:rsidR="00100BCF" w:rsidRPr="00100BCF" w:rsidRDefault="00100BCF" w:rsidP="00100BCF">
            <w:pPr>
              <w:pStyle w:val="ConsPlusNormal"/>
            </w:pPr>
          </w:p>
        </w:tc>
        <w:tc>
          <w:tcPr>
            <w:tcW w:w="3402" w:type="dxa"/>
            <w:vMerge/>
          </w:tcPr>
          <w:p w:rsidR="00100BCF" w:rsidRPr="00100BCF" w:rsidRDefault="00100BCF" w:rsidP="00100BCF">
            <w:pPr>
              <w:pStyle w:val="ConsPlusNormal"/>
            </w:pPr>
          </w:p>
        </w:tc>
        <w:tc>
          <w:tcPr>
            <w:tcW w:w="1644" w:type="dxa"/>
            <w:vMerge/>
          </w:tcPr>
          <w:p w:rsidR="00100BCF" w:rsidRPr="00100BCF" w:rsidRDefault="00100BCF" w:rsidP="00100BCF">
            <w:pPr>
              <w:pStyle w:val="ConsPlusNormal"/>
            </w:pPr>
          </w:p>
        </w:tc>
        <w:tc>
          <w:tcPr>
            <w:tcW w:w="907" w:type="dxa"/>
            <w:vAlign w:val="center"/>
          </w:tcPr>
          <w:p w:rsidR="00100BCF" w:rsidRPr="00100BCF" w:rsidRDefault="00100BCF" w:rsidP="00100BCF">
            <w:pPr>
              <w:pStyle w:val="ConsPlusNormal"/>
              <w:jc w:val="center"/>
            </w:pPr>
            <w:r w:rsidRPr="00100BCF">
              <w:t>9,6</w:t>
            </w:r>
          </w:p>
        </w:tc>
        <w:tc>
          <w:tcPr>
            <w:tcW w:w="794" w:type="dxa"/>
            <w:vAlign w:val="center"/>
          </w:tcPr>
          <w:p w:rsidR="00100BCF" w:rsidRPr="00100BCF" w:rsidRDefault="00100BCF" w:rsidP="00100BCF">
            <w:pPr>
              <w:pStyle w:val="ConsPlusNormal"/>
              <w:jc w:val="center"/>
            </w:pPr>
            <w:r w:rsidRPr="00100BCF">
              <w:t>9,9</w:t>
            </w:r>
          </w:p>
        </w:tc>
        <w:tc>
          <w:tcPr>
            <w:tcW w:w="907" w:type="dxa"/>
            <w:vAlign w:val="center"/>
          </w:tcPr>
          <w:p w:rsidR="00100BCF" w:rsidRPr="00100BCF" w:rsidRDefault="00100BCF" w:rsidP="00100BCF">
            <w:pPr>
              <w:pStyle w:val="ConsPlusNormal"/>
              <w:jc w:val="center"/>
            </w:pPr>
            <w:r w:rsidRPr="00100BCF">
              <w:t>9,0</w:t>
            </w:r>
          </w:p>
        </w:tc>
        <w:tc>
          <w:tcPr>
            <w:tcW w:w="794" w:type="dxa"/>
            <w:vAlign w:val="center"/>
          </w:tcPr>
          <w:p w:rsidR="00100BCF" w:rsidRPr="00100BCF" w:rsidRDefault="00100BCF" w:rsidP="00100BCF">
            <w:pPr>
              <w:pStyle w:val="ConsPlusNormal"/>
              <w:jc w:val="center"/>
            </w:pPr>
            <w:r w:rsidRPr="00100BCF">
              <w:t>10,4</w:t>
            </w:r>
          </w:p>
        </w:tc>
      </w:tr>
      <w:tr w:rsidR="00100BCF" w:rsidRPr="00100BCF" w:rsidTr="00100BCF">
        <w:tc>
          <w:tcPr>
            <w:tcW w:w="567" w:type="dxa"/>
            <w:vMerge w:val="restart"/>
            <w:vAlign w:val="center"/>
          </w:tcPr>
          <w:p w:rsidR="00100BCF" w:rsidRPr="00100BCF" w:rsidRDefault="00100BCF" w:rsidP="00100BCF">
            <w:pPr>
              <w:pStyle w:val="ConsPlusNormal"/>
              <w:jc w:val="center"/>
            </w:pPr>
            <w:r w:rsidRPr="00100BCF">
              <w:t>1.6.</w:t>
            </w:r>
          </w:p>
        </w:tc>
        <w:tc>
          <w:tcPr>
            <w:tcW w:w="3402" w:type="dxa"/>
            <w:vMerge w:val="restart"/>
            <w:vAlign w:val="center"/>
          </w:tcPr>
          <w:p w:rsidR="00100BCF" w:rsidRPr="00100BCF" w:rsidRDefault="00100BCF" w:rsidP="00100BCF">
            <w:pPr>
              <w:pStyle w:val="ConsPlusNormal"/>
              <w:jc w:val="center"/>
            </w:pPr>
            <w:r w:rsidRPr="00100BCF">
              <w:t>Прыжок в длину с места толчком двумя ногами</w:t>
            </w:r>
          </w:p>
        </w:tc>
        <w:tc>
          <w:tcPr>
            <w:tcW w:w="1644" w:type="dxa"/>
            <w:vMerge w:val="restart"/>
            <w:vAlign w:val="center"/>
          </w:tcPr>
          <w:p w:rsidR="00100BCF" w:rsidRPr="00100BCF" w:rsidRDefault="00100BCF" w:rsidP="00100BCF">
            <w:pPr>
              <w:pStyle w:val="ConsPlusNormal"/>
              <w:jc w:val="center"/>
            </w:pPr>
            <w:r w:rsidRPr="00100BCF">
              <w:t>см</w:t>
            </w:r>
          </w:p>
        </w:tc>
        <w:tc>
          <w:tcPr>
            <w:tcW w:w="1701" w:type="dxa"/>
            <w:gridSpan w:val="2"/>
            <w:vAlign w:val="center"/>
          </w:tcPr>
          <w:p w:rsidR="00100BCF" w:rsidRPr="00100BCF" w:rsidRDefault="00100BCF" w:rsidP="00100BCF">
            <w:pPr>
              <w:pStyle w:val="ConsPlusNormal"/>
              <w:jc w:val="center"/>
            </w:pPr>
            <w:r w:rsidRPr="00100BCF">
              <w:t>не менее</w:t>
            </w:r>
          </w:p>
        </w:tc>
        <w:tc>
          <w:tcPr>
            <w:tcW w:w="1701"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567" w:type="dxa"/>
            <w:vMerge/>
          </w:tcPr>
          <w:p w:rsidR="00100BCF" w:rsidRPr="00100BCF" w:rsidRDefault="00100BCF" w:rsidP="00100BCF">
            <w:pPr>
              <w:pStyle w:val="ConsPlusNormal"/>
            </w:pPr>
          </w:p>
        </w:tc>
        <w:tc>
          <w:tcPr>
            <w:tcW w:w="3402" w:type="dxa"/>
            <w:vMerge/>
          </w:tcPr>
          <w:p w:rsidR="00100BCF" w:rsidRPr="00100BCF" w:rsidRDefault="00100BCF" w:rsidP="00100BCF">
            <w:pPr>
              <w:pStyle w:val="ConsPlusNormal"/>
            </w:pPr>
          </w:p>
        </w:tc>
        <w:tc>
          <w:tcPr>
            <w:tcW w:w="1644" w:type="dxa"/>
            <w:vMerge/>
          </w:tcPr>
          <w:p w:rsidR="00100BCF" w:rsidRPr="00100BCF" w:rsidRDefault="00100BCF" w:rsidP="00100BCF">
            <w:pPr>
              <w:pStyle w:val="ConsPlusNormal"/>
            </w:pPr>
          </w:p>
        </w:tc>
        <w:tc>
          <w:tcPr>
            <w:tcW w:w="907" w:type="dxa"/>
            <w:vAlign w:val="center"/>
          </w:tcPr>
          <w:p w:rsidR="00100BCF" w:rsidRPr="00100BCF" w:rsidRDefault="00100BCF" w:rsidP="00100BCF">
            <w:pPr>
              <w:pStyle w:val="ConsPlusNormal"/>
              <w:jc w:val="center"/>
            </w:pPr>
            <w:r w:rsidRPr="00100BCF">
              <w:t>130</w:t>
            </w:r>
          </w:p>
        </w:tc>
        <w:tc>
          <w:tcPr>
            <w:tcW w:w="794" w:type="dxa"/>
            <w:vAlign w:val="center"/>
          </w:tcPr>
          <w:p w:rsidR="00100BCF" w:rsidRPr="00100BCF" w:rsidRDefault="00100BCF" w:rsidP="00100BCF">
            <w:pPr>
              <w:pStyle w:val="ConsPlusNormal"/>
              <w:jc w:val="center"/>
            </w:pPr>
            <w:r w:rsidRPr="00100BCF">
              <w:t>120</w:t>
            </w:r>
          </w:p>
        </w:tc>
        <w:tc>
          <w:tcPr>
            <w:tcW w:w="907" w:type="dxa"/>
            <w:vAlign w:val="center"/>
          </w:tcPr>
          <w:p w:rsidR="00100BCF" w:rsidRPr="00100BCF" w:rsidRDefault="00100BCF" w:rsidP="00100BCF">
            <w:pPr>
              <w:pStyle w:val="ConsPlusNormal"/>
              <w:jc w:val="center"/>
            </w:pPr>
            <w:r w:rsidRPr="00100BCF">
              <w:t>150</w:t>
            </w:r>
          </w:p>
        </w:tc>
        <w:tc>
          <w:tcPr>
            <w:tcW w:w="794" w:type="dxa"/>
            <w:vAlign w:val="center"/>
          </w:tcPr>
          <w:p w:rsidR="00100BCF" w:rsidRPr="00100BCF" w:rsidRDefault="00100BCF" w:rsidP="00100BCF">
            <w:pPr>
              <w:pStyle w:val="ConsPlusNormal"/>
              <w:jc w:val="center"/>
            </w:pPr>
            <w:r w:rsidRPr="00100BCF">
              <w:t>135</w:t>
            </w:r>
          </w:p>
        </w:tc>
      </w:tr>
      <w:tr w:rsidR="00100BCF" w:rsidRPr="00100BCF" w:rsidTr="00100BCF">
        <w:tc>
          <w:tcPr>
            <w:tcW w:w="567" w:type="dxa"/>
            <w:vMerge w:val="restart"/>
            <w:vAlign w:val="center"/>
          </w:tcPr>
          <w:p w:rsidR="00100BCF" w:rsidRPr="00100BCF" w:rsidRDefault="00100BCF" w:rsidP="00100BCF">
            <w:pPr>
              <w:pStyle w:val="ConsPlusNormal"/>
              <w:jc w:val="center"/>
            </w:pPr>
            <w:r w:rsidRPr="00100BCF">
              <w:t>1.7.</w:t>
            </w:r>
          </w:p>
        </w:tc>
        <w:tc>
          <w:tcPr>
            <w:tcW w:w="3402" w:type="dxa"/>
            <w:vMerge w:val="restart"/>
            <w:vAlign w:val="center"/>
          </w:tcPr>
          <w:p w:rsidR="00100BCF" w:rsidRPr="00100BCF" w:rsidRDefault="00100BCF" w:rsidP="00100BCF">
            <w:pPr>
              <w:pStyle w:val="ConsPlusNormal"/>
              <w:jc w:val="center"/>
            </w:pPr>
            <w:r w:rsidRPr="00100BCF">
              <w:t>Метание мяча весом 150 г</w:t>
            </w:r>
          </w:p>
        </w:tc>
        <w:tc>
          <w:tcPr>
            <w:tcW w:w="1644" w:type="dxa"/>
            <w:vMerge w:val="restart"/>
            <w:vAlign w:val="center"/>
          </w:tcPr>
          <w:p w:rsidR="00100BCF" w:rsidRPr="00100BCF" w:rsidRDefault="00100BCF" w:rsidP="00100BCF">
            <w:pPr>
              <w:pStyle w:val="ConsPlusNormal"/>
              <w:jc w:val="center"/>
            </w:pPr>
            <w:r w:rsidRPr="00100BCF">
              <w:t>м</w:t>
            </w:r>
          </w:p>
        </w:tc>
        <w:tc>
          <w:tcPr>
            <w:tcW w:w="1701" w:type="dxa"/>
            <w:gridSpan w:val="2"/>
            <w:vAlign w:val="center"/>
          </w:tcPr>
          <w:p w:rsidR="00100BCF" w:rsidRPr="00100BCF" w:rsidRDefault="00100BCF" w:rsidP="00100BCF">
            <w:pPr>
              <w:pStyle w:val="ConsPlusNormal"/>
              <w:jc w:val="center"/>
            </w:pPr>
            <w:r w:rsidRPr="00100BCF">
              <w:t>не менее</w:t>
            </w:r>
          </w:p>
        </w:tc>
        <w:tc>
          <w:tcPr>
            <w:tcW w:w="1701"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567" w:type="dxa"/>
            <w:vMerge/>
          </w:tcPr>
          <w:p w:rsidR="00100BCF" w:rsidRPr="00100BCF" w:rsidRDefault="00100BCF" w:rsidP="00100BCF">
            <w:pPr>
              <w:pStyle w:val="ConsPlusNormal"/>
            </w:pPr>
          </w:p>
        </w:tc>
        <w:tc>
          <w:tcPr>
            <w:tcW w:w="3402" w:type="dxa"/>
            <w:vMerge/>
          </w:tcPr>
          <w:p w:rsidR="00100BCF" w:rsidRPr="00100BCF" w:rsidRDefault="00100BCF" w:rsidP="00100BCF">
            <w:pPr>
              <w:pStyle w:val="ConsPlusNormal"/>
            </w:pPr>
          </w:p>
        </w:tc>
        <w:tc>
          <w:tcPr>
            <w:tcW w:w="1644" w:type="dxa"/>
            <w:vMerge/>
          </w:tcPr>
          <w:p w:rsidR="00100BCF" w:rsidRPr="00100BCF" w:rsidRDefault="00100BCF" w:rsidP="00100BCF">
            <w:pPr>
              <w:pStyle w:val="ConsPlusNormal"/>
            </w:pPr>
          </w:p>
        </w:tc>
        <w:tc>
          <w:tcPr>
            <w:tcW w:w="907" w:type="dxa"/>
            <w:vAlign w:val="center"/>
          </w:tcPr>
          <w:p w:rsidR="00100BCF" w:rsidRPr="00100BCF" w:rsidRDefault="00100BCF" w:rsidP="00100BCF">
            <w:pPr>
              <w:pStyle w:val="ConsPlusNormal"/>
              <w:jc w:val="center"/>
            </w:pPr>
            <w:r w:rsidRPr="00100BCF">
              <w:t>19</w:t>
            </w:r>
          </w:p>
        </w:tc>
        <w:tc>
          <w:tcPr>
            <w:tcW w:w="794" w:type="dxa"/>
            <w:vAlign w:val="center"/>
          </w:tcPr>
          <w:p w:rsidR="00100BCF" w:rsidRPr="00100BCF" w:rsidRDefault="00100BCF" w:rsidP="00100BCF">
            <w:pPr>
              <w:pStyle w:val="ConsPlusNormal"/>
              <w:jc w:val="center"/>
            </w:pPr>
            <w:r w:rsidRPr="00100BCF">
              <w:t>13</w:t>
            </w:r>
          </w:p>
        </w:tc>
        <w:tc>
          <w:tcPr>
            <w:tcW w:w="907" w:type="dxa"/>
            <w:vAlign w:val="center"/>
          </w:tcPr>
          <w:p w:rsidR="00100BCF" w:rsidRPr="00100BCF" w:rsidRDefault="00100BCF" w:rsidP="00100BCF">
            <w:pPr>
              <w:pStyle w:val="ConsPlusNormal"/>
              <w:jc w:val="center"/>
            </w:pPr>
            <w:r w:rsidRPr="00100BCF">
              <w:t>24</w:t>
            </w:r>
          </w:p>
        </w:tc>
        <w:tc>
          <w:tcPr>
            <w:tcW w:w="794" w:type="dxa"/>
            <w:vAlign w:val="center"/>
          </w:tcPr>
          <w:p w:rsidR="00100BCF" w:rsidRPr="00100BCF" w:rsidRDefault="00100BCF" w:rsidP="00100BCF">
            <w:pPr>
              <w:pStyle w:val="ConsPlusNormal"/>
              <w:jc w:val="center"/>
            </w:pPr>
            <w:r w:rsidRPr="00100BCF">
              <w:t>16</w:t>
            </w:r>
          </w:p>
        </w:tc>
      </w:tr>
      <w:tr w:rsidR="00100BCF" w:rsidRPr="00100BCF" w:rsidTr="00100BCF">
        <w:tc>
          <w:tcPr>
            <w:tcW w:w="9015" w:type="dxa"/>
            <w:gridSpan w:val="7"/>
            <w:vAlign w:val="center"/>
          </w:tcPr>
          <w:p w:rsidR="00100BCF" w:rsidRPr="00100BCF" w:rsidRDefault="00100BCF" w:rsidP="00100BCF">
            <w:pPr>
              <w:pStyle w:val="ConsPlusNormal"/>
              <w:jc w:val="center"/>
              <w:outlineLvl w:val="4"/>
            </w:pPr>
            <w:r w:rsidRPr="00100BCF">
              <w:t>2. Нормативы общей физической подготовки для возрастной группы 11 - 12 лет</w:t>
            </w:r>
          </w:p>
        </w:tc>
      </w:tr>
      <w:tr w:rsidR="00100BCF" w:rsidRPr="00100BCF" w:rsidTr="00100BCF">
        <w:tc>
          <w:tcPr>
            <w:tcW w:w="567" w:type="dxa"/>
            <w:vMerge w:val="restart"/>
            <w:vAlign w:val="center"/>
          </w:tcPr>
          <w:p w:rsidR="00100BCF" w:rsidRPr="00100BCF" w:rsidRDefault="00100BCF" w:rsidP="00100BCF">
            <w:pPr>
              <w:pStyle w:val="ConsPlusNormal"/>
              <w:jc w:val="center"/>
            </w:pPr>
            <w:r w:rsidRPr="00100BCF">
              <w:lastRenderedPageBreak/>
              <w:t>2.1.</w:t>
            </w:r>
          </w:p>
        </w:tc>
        <w:tc>
          <w:tcPr>
            <w:tcW w:w="3402" w:type="dxa"/>
            <w:vMerge w:val="restart"/>
            <w:vAlign w:val="center"/>
          </w:tcPr>
          <w:p w:rsidR="00100BCF" w:rsidRPr="00100BCF" w:rsidRDefault="00100BCF" w:rsidP="00100BCF">
            <w:pPr>
              <w:pStyle w:val="ConsPlusNormal"/>
              <w:jc w:val="center"/>
            </w:pPr>
            <w:r w:rsidRPr="00100BCF">
              <w:t>Бег на 60 м</w:t>
            </w:r>
          </w:p>
        </w:tc>
        <w:tc>
          <w:tcPr>
            <w:tcW w:w="1644" w:type="dxa"/>
            <w:vMerge w:val="restart"/>
            <w:vAlign w:val="center"/>
          </w:tcPr>
          <w:p w:rsidR="00100BCF" w:rsidRPr="00100BCF" w:rsidRDefault="00100BCF" w:rsidP="00100BCF">
            <w:pPr>
              <w:pStyle w:val="ConsPlusNormal"/>
              <w:jc w:val="center"/>
            </w:pPr>
            <w:r w:rsidRPr="00100BCF">
              <w:t>с</w:t>
            </w:r>
          </w:p>
        </w:tc>
        <w:tc>
          <w:tcPr>
            <w:tcW w:w="1701" w:type="dxa"/>
            <w:gridSpan w:val="2"/>
            <w:vAlign w:val="center"/>
          </w:tcPr>
          <w:p w:rsidR="00100BCF" w:rsidRPr="00100BCF" w:rsidRDefault="00100BCF" w:rsidP="00100BCF">
            <w:pPr>
              <w:pStyle w:val="ConsPlusNormal"/>
              <w:jc w:val="center"/>
            </w:pPr>
            <w:r w:rsidRPr="00100BCF">
              <w:t>не более</w:t>
            </w:r>
          </w:p>
        </w:tc>
        <w:tc>
          <w:tcPr>
            <w:tcW w:w="1701" w:type="dxa"/>
            <w:gridSpan w:val="2"/>
            <w:vAlign w:val="center"/>
          </w:tcPr>
          <w:p w:rsidR="00100BCF" w:rsidRPr="00100BCF" w:rsidRDefault="00100BCF" w:rsidP="00100BCF">
            <w:pPr>
              <w:pStyle w:val="ConsPlusNormal"/>
              <w:jc w:val="center"/>
            </w:pPr>
            <w:r w:rsidRPr="00100BCF">
              <w:t>не более</w:t>
            </w:r>
          </w:p>
        </w:tc>
      </w:tr>
      <w:tr w:rsidR="00100BCF" w:rsidRPr="00100BCF" w:rsidTr="00100BCF">
        <w:tc>
          <w:tcPr>
            <w:tcW w:w="567" w:type="dxa"/>
            <w:vMerge/>
          </w:tcPr>
          <w:p w:rsidR="00100BCF" w:rsidRPr="00100BCF" w:rsidRDefault="00100BCF" w:rsidP="00100BCF">
            <w:pPr>
              <w:pStyle w:val="ConsPlusNormal"/>
            </w:pPr>
          </w:p>
        </w:tc>
        <w:tc>
          <w:tcPr>
            <w:tcW w:w="3402" w:type="dxa"/>
            <w:vMerge/>
          </w:tcPr>
          <w:p w:rsidR="00100BCF" w:rsidRPr="00100BCF" w:rsidRDefault="00100BCF" w:rsidP="00100BCF">
            <w:pPr>
              <w:pStyle w:val="ConsPlusNormal"/>
            </w:pPr>
          </w:p>
        </w:tc>
        <w:tc>
          <w:tcPr>
            <w:tcW w:w="1644" w:type="dxa"/>
            <w:vMerge/>
          </w:tcPr>
          <w:p w:rsidR="00100BCF" w:rsidRPr="00100BCF" w:rsidRDefault="00100BCF" w:rsidP="00100BCF">
            <w:pPr>
              <w:pStyle w:val="ConsPlusNormal"/>
            </w:pPr>
          </w:p>
        </w:tc>
        <w:tc>
          <w:tcPr>
            <w:tcW w:w="907" w:type="dxa"/>
            <w:vAlign w:val="center"/>
          </w:tcPr>
          <w:p w:rsidR="00100BCF" w:rsidRPr="00100BCF" w:rsidRDefault="00100BCF" w:rsidP="00100BCF">
            <w:pPr>
              <w:pStyle w:val="ConsPlusNormal"/>
              <w:jc w:val="center"/>
            </w:pPr>
            <w:r w:rsidRPr="00100BCF">
              <w:t>10,9</w:t>
            </w:r>
          </w:p>
        </w:tc>
        <w:tc>
          <w:tcPr>
            <w:tcW w:w="794" w:type="dxa"/>
            <w:vAlign w:val="center"/>
          </w:tcPr>
          <w:p w:rsidR="00100BCF" w:rsidRPr="00100BCF" w:rsidRDefault="00100BCF" w:rsidP="00100BCF">
            <w:pPr>
              <w:pStyle w:val="ConsPlusNormal"/>
              <w:jc w:val="center"/>
            </w:pPr>
            <w:r w:rsidRPr="00100BCF">
              <w:t>11,3</w:t>
            </w:r>
          </w:p>
        </w:tc>
        <w:tc>
          <w:tcPr>
            <w:tcW w:w="907" w:type="dxa"/>
            <w:vAlign w:val="center"/>
          </w:tcPr>
          <w:p w:rsidR="00100BCF" w:rsidRPr="00100BCF" w:rsidRDefault="00100BCF" w:rsidP="00100BCF">
            <w:pPr>
              <w:pStyle w:val="ConsPlusNormal"/>
              <w:jc w:val="center"/>
            </w:pPr>
            <w:r w:rsidRPr="00100BCF">
              <w:t>10,4</w:t>
            </w:r>
          </w:p>
        </w:tc>
        <w:tc>
          <w:tcPr>
            <w:tcW w:w="794" w:type="dxa"/>
            <w:vAlign w:val="center"/>
          </w:tcPr>
          <w:p w:rsidR="00100BCF" w:rsidRPr="00100BCF" w:rsidRDefault="00100BCF" w:rsidP="00100BCF">
            <w:pPr>
              <w:pStyle w:val="ConsPlusNormal"/>
              <w:jc w:val="center"/>
            </w:pPr>
            <w:r w:rsidRPr="00100BCF">
              <w:t>10,9</w:t>
            </w:r>
          </w:p>
        </w:tc>
      </w:tr>
      <w:tr w:rsidR="00100BCF" w:rsidRPr="00100BCF" w:rsidTr="00100BCF">
        <w:tc>
          <w:tcPr>
            <w:tcW w:w="567" w:type="dxa"/>
            <w:vMerge w:val="restart"/>
            <w:vAlign w:val="center"/>
          </w:tcPr>
          <w:p w:rsidR="00100BCF" w:rsidRPr="00100BCF" w:rsidRDefault="00100BCF" w:rsidP="00100BCF">
            <w:pPr>
              <w:pStyle w:val="ConsPlusNormal"/>
              <w:jc w:val="center"/>
            </w:pPr>
            <w:r w:rsidRPr="00100BCF">
              <w:t>2.2.</w:t>
            </w:r>
          </w:p>
        </w:tc>
        <w:tc>
          <w:tcPr>
            <w:tcW w:w="3402" w:type="dxa"/>
            <w:vMerge w:val="restart"/>
            <w:vAlign w:val="center"/>
          </w:tcPr>
          <w:p w:rsidR="00100BCF" w:rsidRPr="00100BCF" w:rsidRDefault="00100BCF" w:rsidP="00100BCF">
            <w:pPr>
              <w:pStyle w:val="ConsPlusNormal"/>
              <w:jc w:val="center"/>
            </w:pPr>
            <w:r w:rsidRPr="00100BCF">
              <w:t>Бег на 1500 м</w:t>
            </w:r>
          </w:p>
        </w:tc>
        <w:tc>
          <w:tcPr>
            <w:tcW w:w="1644" w:type="dxa"/>
            <w:vMerge w:val="restart"/>
            <w:vAlign w:val="center"/>
          </w:tcPr>
          <w:p w:rsidR="00100BCF" w:rsidRPr="00100BCF" w:rsidRDefault="00100BCF" w:rsidP="00100BCF">
            <w:pPr>
              <w:pStyle w:val="ConsPlusNormal"/>
              <w:jc w:val="center"/>
            </w:pPr>
            <w:r w:rsidRPr="00100BCF">
              <w:t>с, мин</w:t>
            </w:r>
          </w:p>
        </w:tc>
        <w:tc>
          <w:tcPr>
            <w:tcW w:w="1701" w:type="dxa"/>
            <w:gridSpan w:val="2"/>
            <w:vAlign w:val="center"/>
          </w:tcPr>
          <w:p w:rsidR="00100BCF" w:rsidRPr="00100BCF" w:rsidRDefault="00100BCF" w:rsidP="00100BCF">
            <w:pPr>
              <w:pStyle w:val="ConsPlusNormal"/>
              <w:jc w:val="center"/>
            </w:pPr>
            <w:r w:rsidRPr="00100BCF">
              <w:t>не более</w:t>
            </w:r>
          </w:p>
        </w:tc>
        <w:tc>
          <w:tcPr>
            <w:tcW w:w="1701" w:type="dxa"/>
            <w:gridSpan w:val="2"/>
            <w:vAlign w:val="center"/>
          </w:tcPr>
          <w:p w:rsidR="00100BCF" w:rsidRPr="00100BCF" w:rsidRDefault="00100BCF" w:rsidP="00100BCF">
            <w:pPr>
              <w:pStyle w:val="ConsPlusNormal"/>
              <w:jc w:val="center"/>
            </w:pPr>
            <w:r w:rsidRPr="00100BCF">
              <w:t>не более</w:t>
            </w:r>
          </w:p>
        </w:tc>
      </w:tr>
      <w:tr w:rsidR="00100BCF" w:rsidRPr="00100BCF" w:rsidTr="00100BCF">
        <w:tc>
          <w:tcPr>
            <w:tcW w:w="567" w:type="dxa"/>
            <w:vMerge/>
          </w:tcPr>
          <w:p w:rsidR="00100BCF" w:rsidRPr="00100BCF" w:rsidRDefault="00100BCF" w:rsidP="00100BCF">
            <w:pPr>
              <w:pStyle w:val="ConsPlusNormal"/>
            </w:pPr>
          </w:p>
        </w:tc>
        <w:tc>
          <w:tcPr>
            <w:tcW w:w="3402" w:type="dxa"/>
            <w:vMerge/>
          </w:tcPr>
          <w:p w:rsidR="00100BCF" w:rsidRPr="00100BCF" w:rsidRDefault="00100BCF" w:rsidP="00100BCF">
            <w:pPr>
              <w:pStyle w:val="ConsPlusNormal"/>
            </w:pPr>
          </w:p>
        </w:tc>
        <w:tc>
          <w:tcPr>
            <w:tcW w:w="1644" w:type="dxa"/>
            <w:vMerge/>
          </w:tcPr>
          <w:p w:rsidR="00100BCF" w:rsidRPr="00100BCF" w:rsidRDefault="00100BCF" w:rsidP="00100BCF">
            <w:pPr>
              <w:pStyle w:val="ConsPlusNormal"/>
            </w:pPr>
          </w:p>
        </w:tc>
        <w:tc>
          <w:tcPr>
            <w:tcW w:w="907" w:type="dxa"/>
            <w:vAlign w:val="center"/>
          </w:tcPr>
          <w:p w:rsidR="00100BCF" w:rsidRPr="00100BCF" w:rsidRDefault="00100BCF" w:rsidP="00100BCF">
            <w:pPr>
              <w:pStyle w:val="ConsPlusNormal"/>
              <w:jc w:val="center"/>
            </w:pPr>
            <w:r w:rsidRPr="00100BCF">
              <w:t>8.20</w:t>
            </w:r>
          </w:p>
        </w:tc>
        <w:tc>
          <w:tcPr>
            <w:tcW w:w="794" w:type="dxa"/>
            <w:vAlign w:val="center"/>
          </w:tcPr>
          <w:p w:rsidR="00100BCF" w:rsidRPr="00100BCF" w:rsidRDefault="00100BCF" w:rsidP="00100BCF">
            <w:pPr>
              <w:pStyle w:val="ConsPlusNormal"/>
              <w:jc w:val="center"/>
            </w:pPr>
            <w:r w:rsidRPr="00100BCF">
              <w:t>8.55</w:t>
            </w:r>
          </w:p>
        </w:tc>
        <w:tc>
          <w:tcPr>
            <w:tcW w:w="907" w:type="dxa"/>
            <w:vAlign w:val="center"/>
          </w:tcPr>
          <w:p w:rsidR="00100BCF" w:rsidRPr="00100BCF" w:rsidRDefault="00100BCF" w:rsidP="00100BCF">
            <w:pPr>
              <w:pStyle w:val="ConsPlusNormal"/>
              <w:jc w:val="center"/>
            </w:pPr>
            <w:r w:rsidRPr="00100BCF">
              <w:t>8.05</w:t>
            </w:r>
          </w:p>
        </w:tc>
        <w:tc>
          <w:tcPr>
            <w:tcW w:w="794" w:type="dxa"/>
            <w:vAlign w:val="center"/>
          </w:tcPr>
          <w:p w:rsidR="00100BCF" w:rsidRPr="00100BCF" w:rsidRDefault="00100BCF" w:rsidP="00100BCF">
            <w:pPr>
              <w:pStyle w:val="ConsPlusNormal"/>
              <w:jc w:val="center"/>
            </w:pPr>
            <w:r w:rsidRPr="00100BCF">
              <w:t>8.29</w:t>
            </w:r>
          </w:p>
        </w:tc>
      </w:tr>
      <w:tr w:rsidR="00100BCF" w:rsidRPr="00100BCF" w:rsidTr="00100BCF">
        <w:tc>
          <w:tcPr>
            <w:tcW w:w="567" w:type="dxa"/>
            <w:vMerge w:val="restart"/>
            <w:vAlign w:val="center"/>
          </w:tcPr>
          <w:p w:rsidR="00100BCF" w:rsidRPr="00100BCF" w:rsidRDefault="00100BCF" w:rsidP="00100BCF">
            <w:pPr>
              <w:pStyle w:val="ConsPlusNormal"/>
              <w:jc w:val="center"/>
            </w:pPr>
            <w:r w:rsidRPr="00100BCF">
              <w:t>2.3.</w:t>
            </w:r>
          </w:p>
        </w:tc>
        <w:tc>
          <w:tcPr>
            <w:tcW w:w="3402" w:type="dxa"/>
            <w:vMerge w:val="restart"/>
            <w:vAlign w:val="center"/>
          </w:tcPr>
          <w:p w:rsidR="00100BCF" w:rsidRPr="00100BCF" w:rsidRDefault="00100BCF" w:rsidP="00100BCF">
            <w:pPr>
              <w:pStyle w:val="ConsPlusNormal"/>
              <w:jc w:val="center"/>
            </w:pPr>
            <w:r w:rsidRPr="00100BCF">
              <w:t>Сгибание и разгибание рук в упоре лежа на полу</w:t>
            </w:r>
          </w:p>
        </w:tc>
        <w:tc>
          <w:tcPr>
            <w:tcW w:w="1644" w:type="dxa"/>
            <w:vMerge w:val="restart"/>
            <w:vAlign w:val="center"/>
          </w:tcPr>
          <w:p w:rsidR="00100BCF" w:rsidRPr="00100BCF" w:rsidRDefault="00100BCF" w:rsidP="00100BCF">
            <w:pPr>
              <w:pStyle w:val="ConsPlusNormal"/>
              <w:jc w:val="center"/>
            </w:pPr>
            <w:r w:rsidRPr="00100BCF">
              <w:t>количество раз</w:t>
            </w:r>
          </w:p>
        </w:tc>
        <w:tc>
          <w:tcPr>
            <w:tcW w:w="1701" w:type="dxa"/>
            <w:gridSpan w:val="2"/>
            <w:vAlign w:val="center"/>
          </w:tcPr>
          <w:p w:rsidR="00100BCF" w:rsidRPr="00100BCF" w:rsidRDefault="00100BCF" w:rsidP="00100BCF">
            <w:pPr>
              <w:pStyle w:val="ConsPlusNormal"/>
              <w:jc w:val="center"/>
            </w:pPr>
            <w:r w:rsidRPr="00100BCF">
              <w:t>не менее</w:t>
            </w:r>
          </w:p>
        </w:tc>
        <w:tc>
          <w:tcPr>
            <w:tcW w:w="1701"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567" w:type="dxa"/>
            <w:vMerge/>
          </w:tcPr>
          <w:p w:rsidR="00100BCF" w:rsidRPr="00100BCF" w:rsidRDefault="00100BCF" w:rsidP="00100BCF">
            <w:pPr>
              <w:pStyle w:val="ConsPlusNormal"/>
            </w:pPr>
          </w:p>
        </w:tc>
        <w:tc>
          <w:tcPr>
            <w:tcW w:w="3402" w:type="dxa"/>
            <w:vMerge/>
          </w:tcPr>
          <w:p w:rsidR="00100BCF" w:rsidRPr="00100BCF" w:rsidRDefault="00100BCF" w:rsidP="00100BCF">
            <w:pPr>
              <w:pStyle w:val="ConsPlusNormal"/>
            </w:pPr>
          </w:p>
        </w:tc>
        <w:tc>
          <w:tcPr>
            <w:tcW w:w="1644" w:type="dxa"/>
            <w:vMerge/>
          </w:tcPr>
          <w:p w:rsidR="00100BCF" w:rsidRPr="00100BCF" w:rsidRDefault="00100BCF" w:rsidP="00100BCF">
            <w:pPr>
              <w:pStyle w:val="ConsPlusNormal"/>
            </w:pPr>
          </w:p>
        </w:tc>
        <w:tc>
          <w:tcPr>
            <w:tcW w:w="907" w:type="dxa"/>
            <w:vAlign w:val="center"/>
          </w:tcPr>
          <w:p w:rsidR="00100BCF" w:rsidRPr="00100BCF" w:rsidRDefault="00100BCF" w:rsidP="00100BCF">
            <w:pPr>
              <w:pStyle w:val="ConsPlusNormal"/>
              <w:jc w:val="center"/>
            </w:pPr>
            <w:r w:rsidRPr="00100BCF">
              <w:t>13</w:t>
            </w:r>
          </w:p>
        </w:tc>
        <w:tc>
          <w:tcPr>
            <w:tcW w:w="794" w:type="dxa"/>
            <w:vAlign w:val="center"/>
          </w:tcPr>
          <w:p w:rsidR="00100BCF" w:rsidRPr="00100BCF" w:rsidRDefault="00100BCF" w:rsidP="00100BCF">
            <w:pPr>
              <w:pStyle w:val="ConsPlusNormal"/>
              <w:jc w:val="center"/>
            </w:pPr>
            <w:r w:rsidRPr="00100BCF">
              <w:t>7</w:t>
            </w:r>
          </w:p>
        </w:tc>
        <w:tc>
          <w:tcPr>
            <w:tcW w:w="907" w:type="dxa"/>
            <w:vAlign w:val="center"/>
          </w:tcPr>
          <w:p w:rsidR="00100BCF" w:rsidRPr="00100BCF" w:rsidRDefault="00100BCF" w:rsidP="00100BCF">
            <w:pPr>
              <w:pStyle w:val="ConsPlusNormal"/>
              <w:jc w:val="center"/>
            </w:pPr>
            <w:r w:rsidRPr="00100BCF">
              <w:t>18</w:t>
            </w:r>
          </w:p>
        </w:tc>
        <w:tc>
          <w:tcPr>
            <w:tcW w:w="794" w:type="dxa"/>
            <w:vAlign w:val="center"/>
          </w:tcPr>
          <w:p w:rsidR="00100BCF" w:rsidRPr="00100BCF" w:rsidRDefault="00100BCF" w:rsidP="00100BCF">
            <w:pPr>
              <w:pStyle w:val="ConsPlusNormal"/>
              <w:jc w:val="center"/>
            </w:pPr>
            <w:r w:rsidRPr="00100BCF">
              <w:t>9</w:t>
            </w:r>
          </w:p>
        </w:tc>
      </w:tr>
      <w:tr w:rsidR="00100BCF" w:rsidRPr="00100BCF" w:rsidTr="00100BCF">
        <w:tc>
          <w:tcPr>
            <w:tcW w:w="567" w:type="dxa"/>
            <w:vMerge w:val="restart"/>
            <w:vAlign w:val="center"/>
          </w:tcPr>
          <w:p w:rsidR="00100BCF" w:rsidRPr="00100BCF" w:rsidRDefault="00100BCF" w:rsidP="00100BCF">
            <w:pPr>
              <w:pStyle w:val="ConsPlusNormal"/>
              <w:jc w:val="center"/>
            </w:pPr>
            <w:r w:rsidRPr="00100BCF">
              <w:t>2.4.</w:t>
            </w:r>
          </w:p>
        </w:tc>
        <w:tc>
          <w:tcPr>
            <w:tcW w:w="3402" w:type="dxa"/>
            <w:vMerge w:val="restart"/>
            <w:vAlign w:val="center"/>
          </w:tcPr>
          <w:p w:rsidR="00100BCF" w:rsidRPr="00100BCF" w:rsidRDefault="00100BCF" w:rsidP="00100BCF">
            <w:pPr>
              <w:pStyle w:val="ConsPlusNormal"/>
              <w:jc w:val="center"/>
            </w:pPr>
            <w:r w:rsidRPr="00100BCF">
              <w:t>Подтягивание из виса на высокой перекладине</w:t>
            </w:r>
          </w:p>
        </w:tc>
        <w:tc>
          <w:tcPr>
            <w:tcW w:w="1644" w:type="dxa"/>
            <w:vMerge w:val="restart"/>
            <w:vAlign w:val="center"/>
          </w:tcPr>
          <w:p w:rsidR="00100BCF" w:rsidRPr="00100BCF" w:rsidRDefault="00100BCF" w:rsidP="00100BCF">
            <w:pPr>
              <w:pStyle w:val="ConsPlusNormal"/>
              <w:jc w:val="center"/>
            </w:pPr>
            <w:r w:rsidRPr="00100BCF">
              <w:t>количество раз</w:t>
            </w:r>
          </w:p>
        </w:tc>
        <w:tc>
          <w:tcPr>
            <w:tcW w:w="1701" w:type="dxa"/>
            <w:gridSpan w:val="2"/>
            <w:vAlign w:val="center"/>
          </w:tcPr>
          <w:p w:rsidR="00100BCF" w:rsidRPr="00100BCF" w:rsidRDefault="00100BCF" w:rsidP="00100BCF">
            <w:pPr>
              <w:pStyle w:val="ConsPlusNormal"/>
              <w:jc w:val="center"/>
            </w:pPr>
            <w:r w:rsidRPr="00100BCF">
              <w:t>не менее</w:t>
            </w:r>
          </w:p>
        </w:tc>
        <w:tc>
          <w:tcPr>
            <w:tcW w:w="1701"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567" w:type="dxa"/>
            <w:vMerge/>
          </w:tcPr>
          <w:p w:rsidR="00100BCF" w:rsidRPr="00100BCF" w:rsidRDefault="00100BCF" w:rsidP="00100BCF">
            <w:pPr>
              <w:pStyle w:val="ConsPlusNormal"/>
            </w:pPr>
          </w:p>
        </w:tc>
        <w:tc>
          <w:tcPr>
            <w:tcW w:w="3402" w:type="dxa"/>
            <w:vMerge/>
          </w:tcPr>
          <w:p w:rsidR="00100BCF" w:rsidRPr="00100BCF" w:rsidRDefault="00100BCF" w:rsidP="00100BCF">
            <w:pPr>
              <w:pStyle w:val="ConsPlusNormal"/>
            </w:pPr>
          </w:p>
        </w:tc>
        <w:tc>
          <w:tcPr>
            <w:tcW w:w="1644" w:type="dxa"/>
            <w:vMerge/>
          </w:tcPr>
          <w:p w:rsidR="00100BCF" w:rsidRPr="00100BCF" w:rsidRDefault="00100BCF" w:rsidP="00100BCF">
            <w:pPr>
              <w:pStyle w:val="ConsPlusNormal"/>
            </w:pPr>
          </w:p>
        </w:tc>
        <w:tc>
          <w:tcPr>
            <w:tcW w:w="907" w:type="dxa"/>
            <w:vAlign w:val="center"/>
          </w:tcPr>
          <w:p w:rsidR="00100BCF" w:rsidRPr="00100BCF" w:rsidRDefault="00100BCF" w:rsidP="00100BCF">
            <w:pPr>
              <w:pStyle w:val="ConsPlusNormal"/>
              <w:jc w:val="center"/>
            </w:pPr>
            <w:r w:rsidRPr="00100BCF">
              <w:t>3</w:t>
            </w:r>
          </w:p>
        </w:tc>
        <w:tc>
          <w:tcPr>
            <w:tcW w:w="794" w:type="dxa"/>
            <w:vAlign w:val="center"/>
          </w:tcPr>
          <w:p w:rsidR="00100BCF" w:rsidRPr="00100BCF" w:rsidRDefault="00100BCF" w:rsidP="00100BCF">
            <w:pPr>
              <w:pStyle w:val="ConsPlusNormal"/>
              <w:jc w:val="center"/>
            </w:pPr>
            <w:r w:rsidRPr="00100BCF">
              <w:t>-</w:t>
            </w:r>
          </w:p>
        </w:tc>
        <w:tc>
          <w:tcPr>
            <w:tcW w:w="907" w:type="dxa"/>
            <w:vAlign w:val="center"/>
          </w:tcPr>
          <w:p w:rsidR="00100BCF" w:rsidRPr="00100BCF" w:rsidRDefault="00100BCF" w:rsidP="00100BCF">
            <w:pPr>
              <w:pStyle w:val="ConsPlusNormal"/>
              <w:jc w:val="center"/>
            </w:pPr>
            <w:r w:rsidRPr="00100BCF">
              <w:t>4</w:t>
            </w:r>
          </w:p>
        </w:tc>
        <w:tc>
          <w:tcPr>
            <w:tcW w:w="794" w:type="dxa"/>
            <w:vAlign w:val="center"/>
          </w:tcPr>
          <w:p w:rsidR="00100BCF" w:rsidRPr="00100BCF" w:rsidRDefault="00100BCF" w:rsidP="00100BCF">
            <w:pPr>
              <w:pStyle w:val="ConsPlusNormal"/>
              <w:jc w:val="center"/>
            </w:pPr>
            <w:r w:rsidRPr="00100BCF">
              <w:t>-</w:t>
            </w:r>
          </w:p>
        </w:tc>
      </w:tr>
      <w:tr w:rsidR="00100BCF" w:rsidRPr="00100BCF" w:rsidTr="00100BCF">
        <w:tc>
          <w:tcPr>
            <w:tcW w:w="567" w:type="dxa"/>
            <w:vMerge w:val="restart"/>
            <w:vAlign w:val="center"/>
          </w:tcPr>
          <w:p w:rsidR="00100BCF" w:rsidRPr="00100BCF" w:rsidRDefault="00100BCF" w:rsidP="00100BCF">
            <w:pPr>
              <w:pStyle w:val="ConsPlusNormal"/>
              <w:jc w:val="center"/>
            </w:pPr>
            <w:r w:rsidRPr="00100BCF">
              <w:t>2.5.</w:t>
            </w:r>
          </w:p>
        </w:tc>
        <w:tc>
          <w:tcPr>
            <w:tcW w:w="3402" w:type="dxa"/>
            <w:vMerge w:val="restart"/>
            <w:vAlign w:val="center"/>
          </w:tcPr>
          <w:p w:rsidR="00100BCF" w:rsidRPr="00100BCF" w:rsidRDefault="00100BCF" w:rsidP="00100BCF">
            <w:pPr>
              <w:pStyle w:val="ConsPlusNormal"/>
              <w:jc w:val="center"/>
            </w:pPr>
            <w:r w:rsidRPr="00100BCF">
              <w:t>Подтягивание из виса лежа на низкой перекладине 90 см</w:t>
            </w:r>
          </w:p>
        </w:tc>
        <w:tc>
          <w:tcPr>
            <w:tcW w:w="1644" w:type="dxa"/>
            <w:vMerge w:val="restart"/>
            <w:vAlign w:val="center"/>
          </w:tcPr>
          <w:p w:rsidR="00100BCF" w:rsidRPr="00100BCF" w:rsidRDefault="00100BCF" w:rsidP="00100BCF">
            <w:pPr>
              <w:pStyle w:val="ConsPlusNormal"/>
              <w:jc w:val="center"/>
            </w:pPr>
            <w:r w:rsidRPr="00100BCF">
              <w:t>количество раз</w:t>
            </w:r>
          </w:p>
        </w:tc>
        <w:tc>
          <w:tcPr>
            <w:tcW w:w="1701" w:type="dxa"/>
            <w:gridSpan w:val="2"/>
            <w:vAlign w:val="center"/>
          </w:tcPr>
          <w:p w:rsidR="00100BCF" w:rsidRPr="00100BCF" w:rsidRDefault="00100BCF" w:rsidP="00100BCF">
            <w:pPr>
              <w:pStyle w:val="ConsPlusNormal"/>
              <w:jc w:val="center"/>
            </w:pPr>
            <w:r w:rsidRPr="00100BCF">
              <w:t>не менее</w:t>
            </w:r>
          </w:p>
        </w:tc>
        <w:tc>
          <w:tcPr>
            <w:tcW w:w="1701"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567" w:type="dxa"/>
            <w:vMerge/>
          </w:tcPr>
          <w:p w:rsidR="00100BCF" w:rsidRPr="00100BCF" w:rsidRDefault="00100BCF" w:rsidP="00100BCF">
            <w:pPr>
              <w:pStyle w:val="ConsPlusNormal"/>
            </w:pPr>
          </w:p>
        </w:tc>
        <w:tc>
          <w:tcPr>
            <w:tcW w:w="3402" w:type="dxa"/>
            <w:vMerge/>
          </w:tcPr>
          <w:p w:rsidR="00100BCF" w:rsidRPr="00100BCF" w:rsidRDefault="00100BCF" w:rsidP="00100BCF">
            <w:pPr>
              <w:pStyle w:val="ConsPlusNormal"/>
            </w:pPr>
          </w:p>
        </w:tc>
        <w:tc>
          <w:tcPr>
            <w:tcW w:w="1644" w:type="dxa"/>
            <w:vMerge/>
          </w:tcPr>
          <w:p w:rsidR="00100BCF" w:rsidRPr="00100BCF" w:rsidRDefault="00100BCF" w:rsidP="00100BCF">
            <w:pPr>
              <w:pStyle w:val="ConsPlusNormal"/>
            </w:pPr>
          </w:p>
        </w:tc>
        <w:tc>
          <w:tcPr>
            <w:tcW w:w="907" w:type="dxa"/>
            <w:vAlign w:val="center"/>
          </w:tcPr>
          <w:p w:rsidR="00100BCF" w:rsidRPr="00100BCF" w:rsidRDefault="00100BCF" w:rsidP="00100BCF">
            <w:pPr>
              <w:pStyle w:val="ConsPlusNormal"/>
              <w:jc w:val="center"/>
            </w:pPr>
            <w:r w:rsidRPr="00100BCF">
              <w:t>-</w:t>
            </w:r>
          </w:p>
        </w:tc>
        <w:tc>
          <w:tcPr>
            <w:tcW w:w="794" w:type="dxa"/>
            <w:vAlign w:val="center"/>
          </w:tcPr>
          <w:p w:rsidR="00100BCF" w:rsidRPr="00100BCF" w:rsidRDefault="00100BCF" w:rsidP="00100BCF">
            <w:pPr>
              <w:pStyle w:val="ConsPlusNormal"/>
              <w:jc w:val="center"/>
            </w:pPr>
            <w:r w:rsidRPr="00100BCF">
              <w:t>9</w:t>
            </w:r>
          </w:p>
        </w:tc>
        <w:tc>
          <w:tcPr>
            <w:tcW w:w="907" w:type="dxa"/>
            <w:vAlign w:val="center"/>
          </w:tcPr>
          <w:p w:rsidR="00100BCF" w:rsidRPr="00100BCF" w:rsidRDefault="00100BCF" w:rsidP="00100BCF">
            <w:pPr>
              <w:pStyle w:val="ConsPlusNormal"/>
              <w:jc w:val="center"/>
            </w:pPr>
            <w:r w:rsidRPr="00100BCF">
              <w:t>-</w:t>
            </w:r>
          </w:p>
        </w:tc>
        <w:tc>
          <w:tcPr>
            <w:tcW w:w="794" w:type="dxa"/>
            <w:vAlign w:val="center"/>
          </w:tcPr>
          <w:p w:rsidR="00100BCF" w:rsidRPr="00100BCF" w:rsidRDefault="00100BCF" w:rsidP="00100BCF">
            <w:pPr>
              <w:pStyle w:val="ConsPlusNormal"/>
              <w:jc w:val="center"/>
            </w:pPr>
            <w:r w:rsidRPr="00100BCF">
              <w:t>11</w:t>
            </w:r>
          </w:p>
        </w:tc>
      </w:tr>
      <w:tr w:rsidR="00100BCF" w:rsidRPr="00100BCF" w:rsidTr="00100BCF">
        <w:tc>
          <w:tcPr>
            <w:tcW w:w="567" w:type="dxa"/>
            <w:vMerge w:val="restart"/>
            <w:vAlign w:val="center"/>
          </w:tcPr>
          <w:p w:rsidR="00100BCF" w:rsidRPr="00100BCF" w:rsidRDefault="00100BCF" w:rsidP="00100BCF">
            <w:pPr>
              <w:pStyle w:val="ConsPlusNormal"/>
              <w:jc w:val="center"/>
            </w:pPr>
            <w:r w:rsidRPr="00100BCF">
              <w:t>2.6.</w:t>
            </w:r>
          </w:p>
        </w:tc>
        <w:tc>
          <w:tcPr>
            <w:tcW w:w="3402" w:type="dxa"/>
            <w:vMerge w:val="restart"/>
            <w:vAlign w:val="center"/>
          </w:tcPr>
          <w:p w:rsidR="00100BCF" w:rsidRPr="00100BCF" w:rsidRDefault="00100BCF" w:rsidP="00100BCF">
            <w:pPr>
              <w:pStyle w:val="ConsPlusNormal"/>
              <w:jc w:val="center"/>
            </w:pPr>
            <w:r w:rsidRPr="00100BCF">
              <w:t>Наклон вперед из положения стоя на гимнастической скамье (от уровня скамьи)</w:t>
            </w:r>
          </w:p>
        </w:tc>
        <w:tc>
          <w:tcPr>
            <w:tcW w:w="1644" w:type="dxa"/>
            <w:vMerge w:val="restart"/>
            <w:vAlign w:val="center"/>
          </w:tcPr>
          <w:p w:rsidR="00100BCF" w:rsidRPr="00100BCF" w:rsidRDefault="00100BCF" w:rsidP="00100BCF">
            <w:pPr>
              <w:pStyle w:val="ConsPlusNormal"/>
              <w:jc w:val="center"/>
            </w:pPr>
            <w:r w:rsidRPr="00100BCF">
              <w:t>см</w:t>
            </w:r>
          </w:p>
        </w:tc>
        <w:tc>
          <w:tcPr>
            <w:tcW w:w="1701" w:type="dxa"/>
            <w:gridSpan w:val="2"/>
            <w:vAlign w:val="center"/>
          </w:tcPr>
          <w:p w:rsidR="00100BCF" w:rsidRPr="00100BCF" w:rsidRDefault="00100BCF" w:rsidP="00100BCF">
            <w:pPr>
              <w:pStyle w:val="ConsPlusNormal"/>
              <w:jc w:val="center"/>
            </w:pPr>
            <w:r w:rsidRPr="00100BCF">
              <w:t>не менее</w:t>
            </w:r>
          </w:p>
        </w:tc>
        <w:tc>
          <w:tcPr>
            <w:tcW w:w="1701"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567" w:type="dxa"/>
            <w:vMerge/>
          </w:tcPr>
          <w:p w:rsidR="00100BCF" w:rsidRPr="00100BCF" w:rsidRDefault="00100BCF" w:rsidP="00100BCF">
            <w:pPr>
              <w:pStyle w:val="ConsPlusNormal"/>
            </w:pPr>
          </w:p>
        </w:tc>
        <w:tc>
          <w:tcPr>
            <w:tcW w:w="3402" w:type="dxa"/>
            <w:vMerge/>
          </w:tcPr>
          <w:p w:rsidR="00100BCF" w:rsidRPr="00100BCF" w:rsidRDefault="00100BCF" w:rsidP="00100BCF">
            <w:pPr>
              <w:pStyle w:val="ConsPlusNormal"/>
            </w:pPr>
          </w:p>
        </w:tc>
        <w:tc>
          <w:tcPr>
            <w:tcW w:w="1644" w:type="dxa"/>
            <w:vMerge/>
          </w:tcPr>
          <w:p w:rsidR="00100BCF" w:rsidRPr="00100BCF" w:rsidRDefault="00100BCF" w:rsidP="00100BCF">
            <w:pPr>
              <w:pStyle w:val="ConsPlusNormal"/>
            </w:pPr>
          </w:p>
        </w:tc>
        <w:tc>
          <w:tcPr>
            <w:tcW w:w="907" w:type="dxa"/>
            <w:vAlign w:val="center"/>
          </w:tcPr>
          <w:p w:rsidR="00100BCF" w:rsidRPr="00100BCF" w:rsidRDefault="00100BCF" w:rsidP="00100BCF">
            <w:pPr>
              <w:pStyle w:val="ConsPlusNormal"/>
              <w:jc w:val="center"/>
            </w:pPr>
            <w:r w:rsidRPr="00100BCF">
              <w:t>+3</w:t>
            </w:r>
          </w:p>
        </w:tc>
        <w:tc>
          <w:tcPr>
            <w:tcW w:w="794" w:type="dxa"/>
            <w:vAlign w:val="center"/>
          </w:tcPr>
          <w:p w:rsidR="00100BCF" w:rsidRPr="00100BCF" w:rsidRDefault="00100BCF" w:rsidP="00100BCF">
            <w:pPr>
              <w:pStyle w:val="ConsPlusNormal"/>
              <w:jc w:val="center"/>
            </w:pPr>
            <w:r w:rsidRPr="00100BCF">
              <w:t>+4</w:t>
            </w:r>
          </w:p>
        </w:tc>
        <w:tc>
          <w:tcPr>
            <w:tcW w:w="907" w:type="dxa"/>
            <w:vAlign w:val="center"/>
          </w:tcPr>
          <w:p w:rsidR="00100BCF" w:rsidRPr="00100BCF" w:rsidRDefault="00100BCF" w:rsidP="00100BCF">
            <w:pPr>
              <w:pStyle w:val="ConsPlusNormal"/>
              <w:jc w:val="center"/>
            </w:pPr>
            <w:r w:rsidRPr="00100BCF">
              <w:t>+5</w:t>
            </w:r>
          </w:p>
        </w:tc>
        <w:tc>
          <w:tcPr>
            <w:tcW w:w="794" w:type="dxa"/>
            <w:vAlign w:val="center"/>
          </w:tcPr>
          <w:p w:rsidR="00100BCF" w:rsidRPr="00100BCF" w:rsidRDefault="00100BCF" w:rsidP="00100BCF">
            <w:pPr>
              <w:pStyle w:val="ConsPlusNormal"/>
              <w:jc w:val="center"/>
            </w:pPr>
            <w:r w:rsidRPr="00100BCF">
              <w:t>+6</w:t>
            </w:r>
          </w:p>
        </w:tc>
      </w:tr>
      <w:tr w:rsidR="00100BCF" w:rsidRPr="00100BCF" w:rsidTr="00100BCF">
        <w:tc>
          <w:tcPr>
            <w:tcW w:w="567" w:type="dxa"/>
            <w:vMerge w:val="restart"/>
            <w:vAlign w:val="center"/>
          </w:tcPr>
          <w:p w:rsidR="00100BCF" w:rsidRPr="00100BCF" w:rsidRDefault="00100BCF" w:rsidP="00100BCF">
            <w:pPr>
              <w:pStyle w:val="ConsPlusNormal"/>
              <w:jc w:val="center"/>
            </w:pPr>
            <w:r w:rsidRPr="00100BCF">
              <w:t>2.7.</w:t>
            </w:r>
          </w:p>
        </w:tc>
        <w:tc>
          <w:tcPr>
            <w:tcW w:w="3402" w:type="dxa"/>
            <w:vMerge w:val="restart"/>
            <w:vAlign w:val="center"/>
          </w:tcPr>
          <w:p w:rsidR="00100BCF" w:rsidRPr="00100BCF" w:rsidRDefault="00100BCF" w:rsidP="00100BCF">
            <w:pPr>
              <w:pStyle w:val="ConsPlusNormal"/>
              <w:jc w:val="center"/>
            </w:pPr>
            <w:r w:rsidRPr="00100BCF">
              <w:t>Челночный бег 3 x 10 м</w:t>
            </w:r>
          </w:p>
        </w:tc>
        <w:tc>
          <w:tcPr>
            <w:tcW w:w="1644" w:type="dxa"/>
            <w:vMerge w:val="restart"/>
            <w:vAlign w:val="center"/>
          </w:tcPr>
          <w:p w:rsidR="00100BCF" w:rsidRPr="00100BCF" w:rsidRDefault="00100BCF" w:rsidP="00100BCF">
            <w:pPr>
              <w:pStyle w:val="ConsPlusNormal"/>
              <w:jc w:val="center"/>
            </w:pPr>
            <w:r w:rsidRPr="00100BCF">
              <w:t>с</w:t>
            </w:r>
          </w:p>
        </w:tc>
        <w:tc>
          <w:tcPr>
            <w:tcW w:w="1701" w:type="dxa"/>
            <w:gridSpan w:val="2"/>
            <w:vAlign w:val="center"/>
          </w:tcPr>
          <w:p w:rsidR="00100BCF" w:rsidRPr="00100BCF" w:rsidRDefault="00100BCF" w:rsidP="00100BCF">
            <w:pPr>
              <w:pStyle w:val="ConsPlusNormal"/>
              <w:jc w:val="center"/>
            </w:pPr>
            <w:r w:rsidRPr="00100BCF">
              <w:t>не более</w:t>
            </w:r>
          </w:p>
        </w:tc>
        <w:tc>
          <w:tcPr>
            <w:tcW w:w="1701" w:type="dxa"/>
            <w:gridSpan w:val="2"/>
            <w:vAlign w:val="center"/>
          </w:tcPr>
          <w:p w:rsidR="00100BCF" w:rsidRPr="00100BCF" w:rsidRDefault="00100BCF" w:rsidP="00100BCF">
            <w:pPr>
              <w:pStyle w:val="ConsPlusNormal"/>
              <w:jc w:val="center"/>
            </w:pPr>
            <w:r w:rsidRPr="00100BCF">
              <w:t>не более</w:t>
            </w:r>
          </w:p>
        </w:tc>
      </w:tr>
      <w:tr w:rsidR="00100BCF" w:rsidRPr="00100BCF" w:rsidTr="00100BCF">
        <w:tc>
          <w:tcPr>
            <w:tcW w:w="567" w:type="dxa"/>
            <w:vMerge/>
          </w:tcPr>
          <w:p w:rsidR="00100BCF" w:rsidRPr="00100BCF" w:rsidRDefault="00100BCF" w:rsidP="00100BCF">
            <w:pPr>
              <w:pStyle w:val="ConsPlusNormal"/>
            </w:pPr>
          </w:p>
        </w:tc>
        <w:tc>
          <w:tcPr>
            <w:tcW w:w="3402" w:type="dxa"/>
            <w:vMerge/>
          </w:tcPr>
          <w:p w:rsidR="00100BCF" w:rsidRPr="00100BCF" w:rsidRDefault="00100BCF" w:rsidP="00100BCF">
            <w:pPr>
              <w:pStyle w:val="ConsPlusNormal"/>
            </w:pPr>
          </w:p>
        </w:tc>
        <w:tc>
          <w:tcPr>
            <w:tcW w:w="1644" w:type="dxa"/>
            <w:vMerge/>
          </w:tcPr>
          <w:p w:rsidR="00100BCF" w:rsidRPr="00100BCF" w:rsidRDefault="00100BCF" w:rsidP="00100BCF">
            <w:pPr>
              <w:pStyle w:val="ConsPlusNormal"/>
            </w:pPr>
          </w:p>
        </w:tc>
        <w:tc>
          <w:tcPr>
            <w:tcW w:w="907" w:type="dxa"/>
            <w:vAlign w:val="center"/>
          </w:tcPr>
          <w:p w:rsidR="00100BCF" w:rsidRPr="00100BCF" w:rsidRDefault="00100BCF" w:rsidP="00100BCF">
            <w:pPr>
              <w:pStyle w:val="ConsPlusNormal"/>
              <w:jc w:val="center"/>
            </w:pPr>
            <w:r w:rsidRPr="00100BCF">
              <w:t>9,0</w:t>
            </w:r>
          </w:p>
        </w:tc>
        <w:tc>
          <w:tcPr>
            <w:tcW w:w="794" w:type="dxa"/>
            <w:vAlign w:val="center"/>
          </w:tcPr>
          <w:p w:rsidR="00100BCF" w:rsidRPr="00100BCF" w:rsidRDefault="00100BCF" w:rsidP="00100BCF">
            <w:pPr>
              <w:pStyle w:val="ConsPlusNormal"/>
              <w:jc w:val="center"/>
            </w:pPr>
            <w:r w:rsidRPr="00100BCF">
              <w:t>10,4</w:t>
            </w:r>
          </w:p>
        </w:tc>
        <w:tc>
          <w:tcPr>
            <w:tcW w:w="907" w:type="dxa"/>
            <w:vAlign w:val="center"/>
          </w:tcPr>
          <w:p w:rsidR="00100BCF" w:rsidRPr="00100BCF" w:rsidRDefault="00100BCF" w:rsidP="00100BCF">
            <w:pPr>
              <w:pStyle w:val="ConsPlusNormal"/>
              <w:jc w:val="center"/>
            </w:pPr>
            <w:r w:rsidRPr="00100BCF">
              <w:t>8,7</w:t>
            </w:r>
          </w:p>
        </w:tc>
        <w:tc>
          <w:tcPr>
            <w:tcW w:w="794" w:type="dxa"/>
            <w:vAlign w:val="center"/>
          </w:tcPr>
          <w:p w:rsidR="00100BCF" w:rsidRPr="00100BCF" w:rsidRDefault="00100BCF" w:rsidP="00100BCF">
            <w:pPr>
              <w:pStyle w:val="ConsPlusNormal"/>
              <w:jc w:val="center"/>
            </w:pPr>
            <w:r w:rsidRPr="00100BCF">
              <w:t>9,1</w:t>
            </w:r>
          </w:p>
        </w:tc>
      </w:tr>
      <w:tr w:rsidR="00100BCF" w:rsidRPr="00100BCF" w:rsidTr="00100BCF">
        <w:tc>
          <w:tcPr>
            <w:tcW w:w="567" w:type="dxa"/>
            <w:vMerge w:val="restart"/>
            <w:vAlign w:val="center"/>
          </w:tcPr>
          <w:p w:rsidR="00100BCF" w:rsidRPr="00100BCF" w:rsidRDefault="00100BCF" w:rsidP="00100BCF">
            <w:pPr>
              <w:pStyle w:val="ConsPlusNormal"/>
              <w:jc w:val="center"/>
            </w:pPr>
            <w:r w:rsidRPr="00100BCF">
              <w:t>2.8.</w:t>
            </w:r>
          </w:p>
        </w:tc>
        <w:tc>
          <w:tcPr>
            <w:tcW w:w="3402" w:type="dxa"/>
            <w:vMerge w:val="restart"/>
            <w:vAlign w:val="center"/>
          </w:tcPr>
          <w:p w:rsidR="00100BCF" w:rsidRPr="00100BCF" w:rsidRDefault="00100BCF" w:rsidP="00100BCF">
            <w:pPr>
              <w:pStyle w:val="ConsPlusNormal"/>
              <w:jc w:val="center"/>
            </w:pPr>
            <w:r w:rsidRPr="00100BCF">
              <w:t>Прыжок в длину с места толчком двумя ногами</w:t>
            </w:r>
          </w:p>
        </w:tc>
        <w:tc>
          <w:tcPr>
            <w:tcW w:w="1644" w:type="dxa"/>
            <w:vMerge w:val="restart"/>
            <w:vAlign w:val="center"/>
          </w:tcPr>
          <w:p w:rsidR="00100BCF" w:rsidRPr="00100BCF" w:rsidRDefault="00100BCF" w:rsidP="00100BCF">
            <w:pPr>
              <w:pStyle w:val="ConsPlusNormal"/>
              <w:jc w:val="center"/>
            </w:pPr>
            <w:r w:rsidRPr="00100BCF">
              <w:t>см</w:t>
            </w:r>
          </w:p>
        </w:tc>
        <w:tc>
          <w:tcPr>
            <w:tcW w:w="1701" w:type="dxa"/>
            <w:gridSpan w:val="2"/>
            <w:vAlign w:val="center"/>
          </w:tcPr>
          <w:p w:rsidR="00100BCF" w:rsidRPr="00100BCF" w:rsidRDefault="00100BCF" w:rsidP="00100BCF">
            <w:pPr>
              <w:pStyle w:val="ConsPlusNormal"/>
              <w:jc w:val="center"/>
            </w:pPr>
            <w:r w:rsidRPr="00100BCF">
              <w:t>не менее</w:t>
            </w:r>
          </w:p>
        </w:tc>
        <w:tc>
          <w:tcPr>
            <w:tcW w:w="1701"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567" w:type="dxa"/>
            <w:vMerge/>
          </w:tcPr>
          <w:p w:rsidR="00100BCF" w:rsidRPr="00100BCF" w:rsidRDefault="00100BCF" w:rsidP="00100BCF">
            <w:pPr>
              <w:pStyle w:val="ConsPlusNormal"/>
            </w:pPr>
          </w:p>
        </w:tc>
        <w:tc>
          <w:tcPr>
            <w:tcW w:w="3402" w:type="dxa"/>
            <w:vMerge/>
          </w:tcPr>
          <w:p w:rsidR="00100BCF" w:rsidRPr="00100BCF" w:rsidRDefault="00100BCF" w:rsidP="00100BCF">
            <w:pPr>
              <w:pStyle w:val="ConsPlusNormal"/>
            </w:pPr>
          </w:p>
        </w:tc>
        <w:tc>
          <w:tcPr>
            <w:tcW w:w="1644" w:type="dxa"/>
            <w:vMerge/>
          </w:tcPr>
          <w:p w:rsidR="00100BCF" w:rsidRPr="00100BCF" w:rsidRDefault="00100BCF" w:rsidP="00100BCF">
            <w:pPr>
              <w:pStyle w:val="ConsPlusNormal"/>
            </w:pPr>
          </w:p>
        </w:tc>
        <w:tc>
          <w:tcPr>
            <w:tcW w:w="907" w:type="dxa"/>
            <w:vAlign w:val="center"/>
          </w:tcPr>
          <w:p w:rsidR="00100BCF" w:rsidRPr="00100BCF" w:rsidRDefault="00100BCF" w:rsidP="00100BCF">
            <w:pPr>
              <w:pStyle w:val="ConsPlusNormal"/>
              <w:jc w:val="center"/>
            </w:pPr>
            <w:r w:rsidRPr="00100BCF">
              <w:t>150</w:t>
            </w:r>
          </w:p>
        </w:tc>
        <w:tc>
          <w:tcPr>
            <w:tcW w:w="794" w:type="dxa"/>
            <w:vAlign w:val="center"/>
          </w:tcPr>
          <w:p w:rsidR="00100BCF" w:rsidRPr="00100BCF" w:rsidRDefault="00100BCF" w:rsidP="00100BCF">
            <w:pPr>
              <w:pStyle w:val="ConsPlusNormal"/>
              <w:jc w:val="center"/>
            </w:pPr>
            <w:r w:rsidRPr="00100BCF">
              <w:t>135</w:t>
            </w:r>
          </w:p>
        </w:tc>
        <w:tc>
          <w:tcPr>
            <w:tcW w:w="907" w:type="dxa"/>
            <w:vAlign w:val="center"/>
          </w:tcPr>
          <w:p w:rsidR="00100BCF" w:rsidRPr="00100BCF" w:rsidRDefault="00100BCF" w:rsidP="00100BCF">
            <w:pPr>
              <w:pStyle w:val="ConsPlusNormal"/>
              <w:jc w:val="center"/>
            </w:pPr>
            <w:r w:rsidRPr="00100BCF">
              <w:t>160</w:t>
            </w:r>
          </w:p>
        </w:tc>
        <w:tc>
          <w:tcPr>
            <w:tcW w:w="794" w:type="dxa"/>
            <w:vAlign w:val="center"/>
          </w:tcPr>
          <w:p w:rsidR="00100BCF" w:rsidRPr="00100BCF" w:rsidRDefault="00100BCF" w:rsidP="00100BCF">
            <w:pPr>
              <w:pStyle w:val="ConsPlusNormal"/>
              <w:jc w:val="center"/>
            </w:pPr>
            <w:r w:rsidRPr="00100BCF">
              <w:t>145</w:t>
            </w:r>
          </w:p>
        </w:tc>
      </w:tr>
      <w:tr w:rsidR="00100BCF" w:rsidRPr="00100BCF" w:rsidTr="00100BCF">
        <w:tc>
          <w:tcPr>
            <w:tcW w:w="567" w:type="dxa"/>
            <w:vMerge w:val="restart"/>
            <w:vAlign w:val="center"/>
          </w:tcPr>
          <w:p w:rsidR="00100BCF" w:rsidRPr="00100BCF" w:rsidRDefault="00100BCF" w:rsidP="00100BCF">
            <w:pPr>
              <w:pStyle w:val="ConsPlusNormal"/>
              <w:jc w:val="center"/>
            </w:pPr>
            <w:r w:rsidRPr="00100BCF">
              <w:t>2.9.</w:t>
            </w:r>
          </w:p>
        </w:tc>
        <w:tc>
          <w:tcPr>
            <w:tcW w:w="3402" w:type="dxa"/>
            <w:vMerge w:val="restart"/>
            <w:vAlign w:val="center"/>
          </w:tcPr>
          <w:p w:rsidR="00100BCF" w:rsidRPr="00100BCF" w:rsidRDefault="00100BCF" w:rsidP="00100BCF">
            <w:pPr>
              <w:pStyle w:val="ConsPlusNormal"/>
              <w:jc w:val="center"/>
            </w:pPr>
            <w:r w:rsidRPr="00100BCF">
              <w:t>Метание мяча весом 150 г</w:t>
            </w:r>
          </w:p>
        </w:tc>
        <w:tc>
          <w:tcPr>
            <w:tcW w:w="1644" w:type="dxa"/>
            <w:vMerge w:val="restart"/>
            <w:vAlign w:val="center"/>
          </w:tcPr>
          <w:p w:rsidR="00100BCF" w:rsidRPr="00100BCF" w:rsidRDefault="00100BCF" w:rsidP="00100BCF">
            <w:pPr>
              <w:pStyle w:val="ConsPlusNormal"/>
              <w:jc w:val="center"/>
            </w:pPr>
            <w:r w:rsidRPr="00100BCF">
              <w:t>м</w:t>
            </w:r>
          </w:p>
        </w:tc>
        <w:tc>
          <w:tcPr>
            <w:tcW w:w="1701" w:type="dxa"/>
            <w:gridSpan w:val="2"/>
            <w:vAlign w:val="center"/>
          </w:tcPr>
          <w:p w:rsidR="00100BCF" w:rsidRPr="00100BCF" w:rsidRDefault="00100BCF" w:rsidP="00100BCF">
            <w:pPr>
              <w:pStyle w:val="ConsPlusNormal"/>
              <w:jc w:val="center"/>
            </w:pPr>
            <w:r w:rsidRPr="00100BCF">
              <w:t>не менее</w:t>
            </w:r>
          </w:p>
        </w:tc>
        <w:tc>
          <w:tcPr>
            <w:tcW w:w="1701"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567" w:type="dxa"/>
            <w:vMerge/>
          </w:tcPr>
          <w:p w:rsidR="00100BCF" w:rsidRPr="00100BCF" w:rsidRDefault="00100BCF" w:rsidP="00100BCF">
            <w:pPr>
              <w:pStyle w:val="ConsPlusNormal"/>
            </w:pPr>
          </w:p>
        </w:tc>
        <w:tc>
          <w:tcPr>
            <w:tcW w:w="3402" w:type="dxa"/>
            <w:vMerge/>
          </w:tcPr>
          <w:p w:rsidR="00100BCF" w:rsidRPr="00100BCF" w:rsidRDefault="00100BCF" w:rsidP="00100BCF">
            <w:pPr>
              <w:pStyle w:val="ConsPlusNormal"/>
            </w:pPr>
          </w:p>
        </w:tc>
        <w:tc>
          <w:tcPr>
            <w:tcW w:w="1644" w:type="dxa"/>
            <w:vMerge/>
          </w:tcPr>
          <w:p w:rsidR="00100BCF" w:rsidRPr="00100BCF" w:rsidRDefault="00100BCF" w:rsidP="00100BCF">
            <w:pPr>
              <w:pStyle w:val="ConsPlusNormal"/>
            </w:pPr>
          </w:p>
        </w:tc>
        <w:tc>
          <w:tcPr>
            <w:tcW w:w="907" w:type="dxa"/>
            <w:vAlign w:val="center"/>
          </w:tcPr>
          <w:p w:rsidR="00100BCF" w:rsidRPr="00100BCF" w:rsidRDefault="00100BCF" w:rsidP="00100BCF">
            <w:pPr>
              <w:pStyle w:val="ConsPlusNormal"/>
              <w:jc w:val="center"/>
            </w:pPr>
            <w:r w:rsidRPr="00100BCF">
              <w:t>24</w:t>
            </w:r>
          </w:p>
        </w:tc>
        <w:tc>
          <w:tcPr>
            <w:tcW w:w="794" w:type="dxa"/>
            <w:vAlign w:val="center"/>
          </w:tcPr>
          <w:p w:rsidR="00100BCF" w:rsidRPr="00100BCF" w:rsidRDefault="00100BCF" w:rsidP="00100BCF">
            <w:pPr>
              <w:pStyle w:val="ConsPlusNormal"/>
              <w:jc w:val="center"/>
            </w:pPr>
            <w:r w:rsidRPr="00100BCF">
              <w:t>16</w:t>
            </w:r>
          </w:p>
        </w:tc>
        <w:tc>
          <w:tcPr>
            <w:tcW w:w="907" w:type="dxa"/>
            <w:vAlign w:val="center"/>
          </w:tcPr>
          <w:p w:rsidR="00100BCF" w:rsidRPr="00100BCF" w:rsidRDefault="00100BCF" w:rsidP="00100BCF">
            <w:pPr>
              <w:pStyle w:val="ConsPlusNormal"/>
              <w:jc w:val="center"/>
            </w:pPr>
            <w:r w:rsidRPr="00100BCF">
              <w:t>26</w:t>
            </w:r>
          </w:p>
        </w:tc>
        <w:tc>
          <w:tcPr>
            <w:tcW w:w="794" w:type="dxa"/>
            <w:vAlign w:val="center"/>
          </w:tcPr>
          <w:p w:rsidR="00100BCF" w:rsidRPr="00100BCF" w:rsidRDefault="00100BCF" w:rsidP="00100BCF">
            <w:pPr>
              <w:pStyle w:val="ConsPlusNormal"/>
              <w:jc w:val="center"/>
            </w:pPr>
            <w:r w:rsidRPr="00100BCF">
              <w:t>18</w:t>
            </w:r>
          </w:p>
        </w:tc>
      </w:tr>
      <w:tr w:rsidR="00100BCF" w:rsidRPr="00100BCF" w:rsidTr="00100BCF">
        <w:tc>
          <w:tcPr>
            <w:tcW w:w="9015" w:type="dxa"/>
            <w:gridSpan w:val="7"/>
            <w:vAlign w:val="center"/>
          </w:tcPr>
          <w:p w:rsidR="00100BCF" w:rsidRPr="00100BCF" w:rsidRDefault="00100BCF" w:rsidP="00100BCF">
            <w:pPr>
              <w:pStyle w:val="ConsPlusNormal"/>
              <w:jc w:val="center"/>
              <w:outlineLvl w:val="4"/>
            </w:pPr>
            <w:r w:rsidRPr="00100BCF">
              <w:t>3. Нормативы специальной физической подготовки</w:t>
            </w:r>
          </w:p>
        </w:tc>
      </w:tr>
      <w:tr w:rsidR="00100BCF" w:rsidRPr="00100BCF" w:rsidTr="00100BCF">
        <w:tc>
          <w:tcPr>
            <w:tcW w:w="567" w:type="dxa"/>
            <w:vMerge w:val="restart"/>
            <w:vAlign w:val="center"/>
          </w:tcPr>
          <w:p w:rsidR="00100BCF" w:rsidRPr="00100BCF" w:rsidRDefault="00100BCF" w:rsidP="00100BCF">
            <w:pPr>
              <w:pStyle w:val="ConsPlusNormal"/>
              <w:jc w:val="center"/>
            </w:pPr>
            <w:r w:rsidRPr="00100BCF">
              <w:t>3.1.</w:t>
            </w:r>
          </w:p>
        </w:tc>
        <w:tc>
          <w:tcPr>
            <w:tcW w:w="3402" w:type="dxa"/>
            <w:vMerge w:val="restart"/>
            <w:vAlign w:val="center"/>
          </w:tcPr>
          <w:p w:rsidR="00100BCF" w:rsidRPr="00100BCF" w:rsidRDefault="00100BCF" w:rsidP="00100BCF">
            <w:pPr>
              <w:pStyle w:val="ConsPlusNormal"/>
              <w:jc w:val="center"/>
            </w:pPr>
            <w:r w:rsidRPr="00100BCF">
              <w:t>Исходное положение - стоя, ноги на ширине плеч, согнуты в коленях. Бросок набивного мяча весом 2 кг снизу-вперед двумя руками</w:t>
            </w:r>
          </w:p>
        </w:tc>
        <w:tc>
          <w:tcPr>
            <w:tcW w:w="1644" w:type="dxa"/>
            <w:vMerge w:val="restart"/>
            <w:vAlign w:val="center"/>
          </w:tcPr>
          <w:p w:rsidR="00100BCF" w:rsidRPr="00100BCF" w:rsidRDefault="00100BCF" w:rsidP="00100BCF">
            <w:pPr>
              <w:pStyle w:val="ConsPlusNormal"/>
              <w:jc w:val="center"/>
            </w:pPr>
            <w:r w:rsidRPr="00100BCF">
              <w:t>м</w:t>
            </w:r>
          </w:p>
        </w:tc>
        <w:tc>
          <w:tcPr>
            <w:tcW w:w="1701" w:type="dxa"/>
            <w:gridSpan w:val="2"/>
            <w:vAlign w:val="center"/>
          </w:tcPr>
          <w:p w:rsidR="00100BCF" w:rsidRPr="00100BCF" w:rsidRDefault="00100BCF" w:rsidP="00100BCF">
            <w:pPr>
              <w:pStyle w:val="ConsPlusNormal"/>
              <w:jc w:val="center"/>
            </w:pPr>
            <w:r w:rsidRPr="00100BCF">
              <w:t>не менее</w:t>
            </w:r>
          </w:p>
        </w:tc>
        <w:tc>
          <w:tcPr>
            <w:tcW w:w="1701"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567" w:type="dxa"/>
            <w:vMerge/>
          </w:tcPr>
          <w:p w:rsidR="00100BCF" w:rsidRPr="00100BCF" w:rsidRDefault="00100BCF" w:rsidP="00100BCF">
            <w:pPr>
              <w:pStyle w:val="ConsPlusNormal"/>
            </w:pPr>
          </w:p>
        </w:tc>
        <w:tc>
          <w:tcPr>
            <w:tcW w:w="3402" w:type="dxa"/>
            <w:vMerge/>
          </w:tcPr>
          <w:p w:rsidR="00100BCF" w:rsidRPr="00100BCF" w:rsidRDefault="00100BCF" w:rsidP="00100BCF">
            <w:pPr>
              <w:pStyle w:val="ConsPlusNormal"/>
            </w:pPr>
          </w:p>
        </w:tc>
        <w:tc>
          <w:tcPr>
            <w:tcW w:w="1644" w:type="dxa"/>
            <w:vMerge/>
          </w:tcPr>
          <w:p w:rsidR="00100BCF" w:rsidRPr="00100BCF" w:rsidRDefault="00100BCF" w:rsidP="00100BCF">
            <w:pPr>
              <w:pStyle w:val="ConsPlusNormal"/>
            </w:pPr>
          </w:p>
        </w:tc>
        <w:tc>
          <w:tcPr>
            <w:tcW w:w="907" w:type="dxa"/>
            <w:vAlign w:val="center"/>
          </w:tcPr>
          <w:p w:rsidR="00100BCF" w:rsidRPr="00100BCF" w:rsidRDefault="00100BCF" w:rsidP="00100BCF">
            <w:pPr>
              <w:pStyle w:val="ConsPlusNormal"/>
              <w:jc w:val="center"/>
            </w:pPr>
            <w:r w:rsidRPr="00100BCF">
              <w:t>-</w:t>
            </w:r>
          </w:p>
        </w:tc>
        <w:tc>
          <w:tcPr>
            <w:tcW w:w="794" w:type="dxa"/>
            <w:vAlign w:val="center"/>
          </w:tcPr>
          <w:p w:rsidR="00100BCF" w:rsidRPr="00100BCF" w:rsidRDefault="00100BCF" w:rsidP="00100BCF">
            <w:pPr>
              <w:pStyle w:val="ConsPlusNormal"/>
              <w:jc w:val="center"/>
            </w:pPr>
            <w:r w:rsidRPr="00100BCF">
              <w:t>-</w:t>
            </w:r>
          </w:p>
        </w:tc>
        <w:tc>
          <w:tcPr>
            <w:tcW w:w="907" w:type="dxa"/>
            <w:vAlign w:val="center"/>
          </w:tcPr>
          <w:p w:rsidR="00100BCF" w:rsidRPr="00100BCF" w:rsidRDefault="00100BCF" w:rsidP="00100BCF">
            <w:pPr>
              <w:pStyle w:val="ConsPlusNormal"/>
              <w:jc w:val="center"/>
            </w:pPr>
            <w:r w:rsidRPr="00100BCF">
              <w:t>7</w:t>
            </w:r>
          </w:p>
        </w:tc>
        <w:tc>
          <w:tcPr>
            <w:tcW w:w="794" w:type="dxa"/>
            <w:vAlign w:val="center"/>
          </w:tcPr>
          <w:p w:rsidR="00100BCF" w:rsidRPr="00100BCF" w:rsidRDefault="00100BCF" w:rsidP="00100BCF">
            <w:pPr>
              <w:pStyle w:val="ConsPlusNormal"/>
              <w:jc w:val="center"/>
            </w:pPr>
            <w:r w:rsidRPr="00100BCF">
              <w:t>6</w:t>
            </w:r>
          </w:p>
        </w:tc>
      </w:tr>
    </w:tbl>
    <w:p w:rsidR="00946E82" w:rsidRDefault="00946E82" w:rsidP="00BD3F29">
      <w:pPr>
        <w:rPr>
          <w:b/>
          <w:sz w:val="24"/>
          <w:szCs w:val="24"/>
        </w:rPr>
      </w:pPr>
    </w:p>
    <w:p w:rsidR="00ED706F" w:rsidRPr="00846A27" w:rsidRDefault="00CD6E77" w:rsidP="00100BCF">
      <w:pPr>
        <w:jc w:val="right"/>
        <w:rPr>
          <w:b/>
          <w:sz w:val="24"/>
          <w:szCs w:val="24"/>
        </w:rPr>
      </w:pPr>
      <w:r>
        <w:rPr>
          <w:b/>
          <w:sz w:val="24"/>
          <w:szCs w:val="24"/>
        </w:rPr>
        <w:t>Таблица 13</w:t>
      </w:r>
    </w:p>
    <w:p w:rsidR="00100BCF" w:rsidRDefault="00ED706F" w:rsidP="00100BCF">
      <w:pPr>
        <w:jc w:val="center"/>
        <w:rPr>
          <w:b/>
          <w:sz w:val="24"/>
          <w:szCs w:val="24"/>
        </w:rPr>
      </w:pPr>
      <w:r w:rsidRPr="00846A27">
        <w:rPr>
          <w:b/>
          <w:sz w:val="24"/>
          <w:szCs w:val="24"/>
        </w:rPr>
        <w:t xml:space="preserve">Нормативы общей физической и специальной физической подготовки </w:t>
      </w:r>
      <w:r w:rsidR="00100BCF">
        <w:rPr>
          <w:b/>
          <w:sz w:val="24"/>
          <w:szCs w:val="24"/>
        </w:rPr>
        <w:t xml:space="preserve">и </w:t>
      </w:r>
      <w:r w:rsidR="00100BCF" w:rsidRPr="00100BCF">
        <w:rPr>
          <w:rFonts w:cs="Times New Roman"/>
          <w:b/>
          <w:sz w:val="24"/>
          <w:szCs w:val="28"/>
        </w:rPr>
        <w:t>уровень спортивной квалификации (спортивные разряды) для зачисления и перевода на учебно-тренировочный этап (этап спортивной специализации) по виду спорта "бокс"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515"/>
        <w:gridCol w:w="1474"/>
        <w:gridCol w:w="1757"/>
        <w:gridCol w:w="1700"/>
      </w:tblGrid>
      <w:tr w:rsidR="00100BCF" w:rsidRPr="00100BCF" w:rsidTr="00100BCF">
        <w:tc>
          <w:tcPr>
            <w:tcW w:w="624" w:type="dxa"/>
            <w:vMerge w:val="restart"/>
          </w:tcPr>
          <w:p w:rsidR="00100BCF" w:rsidRPr="00100BCF" w:rsidRDefault="00100BCF" w:rsidP="00100BCF">
            <w:pPr>
              <w:pStyle w:val="ConsPlusNormal"/>
              <w:jc w:val="center"/>
            </w:pPr>
            <w:r w:rsidRPr="00100BCF">
              <w:t>N п/п</w:t>
            </w:r>
          </w:p>
        </w:tc>
        <w:tc>
          <w:tcPr>
            <w:tcW w:w="3515" w:type="dxa"/>
            <w:vMerge w:val="restart"/>
          </w:tcPr>
          <w:p w:rsidR="00100BCF" w:rsidRPr="00100BCF" w:rsidRDefault="00100BCF" w:rsidP="00100BCF">
            <w:pPr>
              <w:pStyle w:val="ConsPlusNormal"/>
              <w:jc w:val="center"/>
            </w:pPr>
            <w:r w:rsidRPr="00100BCF">
              <w:t>Упражнения</w:t>
            </w:r>
          </w:p>
        </w:tc>
        <w:tc>
          <w:tcPr>
            <w:tcW w:w="1474" w:type="dxa"/>
            <w:vMerge w:val="restart"/>
          </w:tcPr>
          <w:p w:rsidR="00100BCF" w:rsidRPr="00100BCF" w:rsidRDefault="00100BCF" w:rsidP="00100BCF">
            <w:pPr>
              <w:pStyle w:val="ConsPlusNormal"/>
              <w:jc w:val="center"/>
            </w:pPr>
            <w:r w:rsidRPr="00100BCF">
              <w:t>Единица измерения</w:t>
            </w:r>
          </w:p>
        </w:tc>
        <w:tc>
          <w:tcPr>
            <w:tcW w:w="3457" w:type="dxa"/>
            <w:gridSpan w:val="2"/>
          </w:tcPr>
          <w:p w:rsidR="00100BCF" w:rsidRPr="00100BCF" w:rsidRDefault="00100BCF" w:rsidP="00100BCF">
            <w:pPr>
              <w:pStyle w:val="ConsPlusNormal"/>
              <w:jc w:val="center"/>
            </w:pPr>
            <w:r w:rsidRPr="00100BCF">
              <w:t>Норматив</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tcPr>
          <w:p w:rsidR="00100BCF" w:rsidRPr="00100BCF" w:rsidRDefault="00100BCF" w:rsidP="00100BCF">
            <w:pPr>
              <w:pStyle w:val="ConsPlusNormal"/>
              <w:jc w:val="center"/>
            </w:pPr>
            <w:r w:rsidRPr="00100BCF">
              <w:t>юноши</w:t>
            </w:r>
          </w:p>
        </w:tc>
        <w:tc>
          <w:tcPr>
            <w:tcW w:w="1700" w:type="dxa"/>
          </w:tcPr>
          <w:p w:rsidR="00100BCF" w:rsidRPr="00100BCF" w:rsidRDefault="00100BCF" w:rsidP="00100BCF">
            <w:pPr>
              <w:pStyle w:val="ConsPlusNormal"/>
              <w:jc w:val="center"/>
            </w:pPr>
            <w:r w:rsidRPr="00100BCF">
              <w:t>девушки</w:t>
            </w:r>
          </w:p>
        </w:tc>
      </w:tr>
      <w:tr w:rsidR="00100BCF" w:rsidRPr="00100BCF" w:rsidTr="00100BCF">
        <w:tc>
          <w:tcPr>
            <w:tcW w:w="9070" w:type="dxa"/>
            <w:gridSpan w:val="5"/>
            <w:vAlign w:val="center"/>
          </w:tcPr>
          <w:p w:rsidR="00100BCF" w:rsidRPr="00100BCF" w:rsidRDefault="00100BCF" w:rsidP="00100BCF">
            <w:pPr>
              <w:pStyle w:val="ConsPlusNormal"/>
              <w:jc w:val="center"/>
              <w:outlineLvl w:val="3"/>
            </w:pPr>
            <w:r w:rsidRPr="00100BCF">
              <w:t>Для спортивной дисциплины "бокс"</w:t>
            </w:r>
          </w:p>
        </w:tc>
      </w:tr>
      <w:tr w:rsidR="00100BCF" w:rsidRPr="00100BCF" w:rsidTr="00100BCF">
        <w:tc>
          <w:tcPr>
            <w:tcW w:w="9070" w:type="dxa"/>
            <w:gridSpan w:val="5"/>
            <w:vAlign w:val="center"/>
          </w:tcPr>
          <w:p w:rsidR="00100BCF" w:rsidRPr="00100BCF" w:rsidRDefault="00100BCF" w:rsidP="00100BCF">
            <w:pPr>
              <w:pStyle w:val="ConsPlusNormal"/>
              <w:jc w:val="center"/>
              <w:outlineLvl w:val="4"/>
            </w:pPr>
            <w:r w:rsidRPr="00100BCF">
              <w:lastRenderedPageBreak/>
              <w:t>1. Нормативы общей физической подготовки для возрастной группы 12 лет</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1.1.</w:t>
            </w:r>
          </w:p>
        </w:tc>
        <w:tc>
          <w:tcPr>
            <w:tcW w:w="3515" w:type="dxa"/>
            <w:vMerge w:val="restart"/>
            <w:vAlign w:val="center"/>
          </w:tcPr>
          <w:p w:rsidR="00100BCF" w:rsidRPr="00100BCF" w:rsidRDefault="00100BCF" w:rsidP="00100BCF">
            <w:pPr>
              <w:pStyle w:val="ConsPlusNormal"/>
              <w:jc w:val="center"/>
            </w:pPr>
            <w:r w:rsidRPr="00100BCF">
              <w:t>Бег на 60 м</w:t>
            </w:r>
          </w:p>
        </w:tc>
        <w:tc>
          <w:tcPr>
            <w:tcW w:w="1474" w:type="dxa"/>
            <w:vMerge w:val="restart"/>
            <w:vAlign w:val="center"/>
          </w:tcPr>
          <w:p w:rsidR="00100BCF" w:rsidRPr="00100BCF" w:rsidRDefault="00100BCF" w:rsidP="00100BCF">
            <w:pPr>
              <w:pStyle w:val="ConsPlusNormal"/>
              <w:jc w:val="center"/>
            </w:pPr>
            <w:r w:rsidRPr="00100BCF">
              <w:t>с</w:t>
            </w:r>
          </w:p>
        </w:tc>
        <w:tc>
          <w:tcPr>
            <w:tcW w:w="3457" w:type="dxa"/>
            <w:gridSpan w:val="2"/>
            <w:vAlign w:val="center"/>
          </w:tcPr>
          <w:p w:rsidR="00100BCF" w:rsidRPr="00100BCF" w:rsidRDefault="00100BCF" w:rsidP="00100BCF">
            <w:pPr>
              <w:pStyle w:val="ConsPlusNormal"/>
              <w:jc w:val="center"/>
            </w:pPr>
            <w:r w:rsidRPr="00100BCF">
              <w:t>не более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10,4</w:t>
            </w:r>
          </w:p>
        </w:tc>
        <w:tc>
          <w:tcPr>
            <w:tcW w:w="1700" w:type="dxa"/>
            <w:vAlign w:val="center"/>
          </w:tcPr>
          <w:p w:rsidR="00100BCF" w:rsidRPr="00100BCF" w:rsidRDefault="00100BCF" w:rsidP="00100BCF">
            <w:pPr>
              <w:pStyle w:val="ConsPlusNormal"/>
              <w:jc w:val="center"/>
            </w:pPr>
            <w:r w:rsidRPr="00100BCF">
              <w:t>10,9</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1.2.</w:t>
            </w:r>
          </w:p>
        </w:tc>
        <w:tc>
          <w:tcPr>
            <w:tcW w:w="3515" w:type="dxa"/>
            <w:vMerge w:val="restart"/>
            <w:vAlign w:val="center"/>
          </w:tcPr>
          <w:p w:rsidR="00100BCF" w:rsidRPr="00100BCF" w:rsidRDefault="00100BCF" w:rsidP="00100BCF">
            <w:pPr>
              <w:pStyle w:val="ConsPlusNormal"/>
              <w:jc w:val="center"/>
            </w:pPr>
            <w:r w:rsidRPr="00100BCF">
              <w:t>Бег на 1500 м</w:t>
            </w:r>
          </w:p>
        </w:tc>
        <w:tc>
          <w:tcPr>
            <w:tcW w:w="1474" w:type="dxa"/>
            <w:vMerge w:val="restart"/>
            <w:vAlign w:val="center"/>
          </w:tcPr>
          <w:p w:rsidR="00100BCF" w:rsidRPr="00100BCF" w:rsidRDefault="00100BCF" w:rsidP="00100BCF">
            <w:pPr>
              <w:pStyle w:val="ConsPlusNormal"/>
              <w:jc w:val="center"/>
            </w:pPr>
            <w:r w:rsidRPr="00100BCF">
              <w:t>мин, с</w:t>
            </w:r>
          </w:p>
        </w:tc>
        <w:tc>
          <w:tcPr>
            <w:tcW w:w="3457" w:type="dxa"/>
            <w:gridSpan w:val="2"/>
            <w:vAlign w:val="center"/>
          </w:tcPr>
          <w:p w:rsidR="00100BCF" w:rsidRPr="00100BCF" w:rsidRDefault="00100BCF" w:rsidP="00100BCF">
            <w:pPr>
              <w:pStyle w:val="ConsPlusNormal"/>
              <w:jc w:val="center"/>
            </w:pPr>
            <w:r w:rsidRPr="00100BCF">
              <w:t>не более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8.05</w:t>
            </w:r>
          </w:p>
        </w:tc>
        <w:tc>
          <w:tcPr>
            <w:tcW w:w="1700" w:type="dxa"/>
            <w:vAlign w:val="center"/>
          </w:tcPr>
          <w:p w:rsidR="00100BCF" w:rsidRPr="00100BCF" w:rsidRDefault="00100BCF" w:rsidP="00100BCF">
            <w:pPr>
              <w:pStyle w:val="ConsPlusNormal"/>
              <w:jc w:val="center"/>
            </w:pPr>
            <w:r w:rsidRPr="00100BCF">
              <w:t>8.29</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1.3.</w:t>
            </w:r>
          </w:p>
        </w:tc>
        <w:tc>
          <w:tcPr>
            <w:tcW w:w="3515" w:type="dxa"/>
            <w:vMerge w:val="restart"/>
            <w:vAlign w:val="center"/>
          </w:tcPr>
          <w:p w:rsidR="00100BCF" w:rsidRPr="00100BCF" w:rsidRDefault="00100BCF" w:rsidP="00100BCF">
            <w:pPr>
              <w:pStyle w:val="ConsPlusNormal"/>
              <w:jc w:val="center"/>
            </w:pPr>
            <w:r w:rsidRPr="00100BCF">
              <w:t>Сгибание и разгибание рук в упоре лежа на полу</w:t>
            </w:r>
          </w:p>
        </w:tc>
        <w:tc>
          <w:tcPr>
            <w:tcW w:w="1474" w:type="dxa"/>
            <w:vMerge w:val="restart"/>
            <w:vAlign w:val="center"/>
          </w:tcPr>
          <w:p w:rsidR="00100BCF" w:rsidRPr="00100BCF" w:rsidRDefault="00100BCF" w:rsidP="00100BCF">
            <w:pPr>
              <w:pStyle w:val="ConsPlusNormal"/>
              <w:jc w:val="center"/>
            </w:pPr>
            <w:r w:rsidRPr="00100BCF">
              <w:t>количество раз</w:t>
            </w:r>
          </w:p>
        </w:tc>
        <w:tc>
          <w:tcPr>
            <w:tcW w:w="3457"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18</w:t>
            </w:r>
          </w:p>
        </w:tc>
        <w:tc>
          <w:tcPr>
            <w:tcW w:w="1700" w:type="dxa"/>
            <w:vAlign w:val="center"/>
          </w:tcPr>
          <w:p w:rsidR="00100BCF" w:rsidRPr="00100BCF" w:rsidRDefault="00100BCF" w:rsidP="00100BCF">
            <w:pPr>
              <w:pStyle w:val="ConsPlusNormal"/>
              <w:jc w:val="center"/>
            </w:pPr>
            <w:r w:rsidRPr="00100BCF">
              <w:t>9</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1.4.</w:t>
            </w:r>
          </w:p>
        </w:tc>
        <w:tc>
          <w:tcPr>
            <w:tcW w:w="3515" w:type="dxa"/>
            <w:vMerge w:val="restart"/>
            <w:vAlign w:val="center"/>
          </w:tcPr>
          <w:p w:rsidR="00100BCF" w:rsidRPr="00100BCF" w:rsidRDefault="00100BCF" w:rsidP="00100BCF">
            <w:pPr>
              <w:pStyle w:val="ConsPlusNormal"/>
              <w:jc w:val="center"/>
            </w:pPr>
            <w:r w:rsidRPr="00100BCF">
              <w:t>Подтягивание из виса на высокой перекладине</w:t>
            </w:r>
          </w:p>
        </w:tc>
        <w:tc>
          <w:tcPr>
            <w:tcW w:w="1474" w:type="dxa"/>
            <w:vMerge w:val="restart"/>
            <w:vAlign w:val="center"/>
          </w:tcPr>
          <w:p w:rsidR="00100BCF" w:rsidRPr="00100BCF" w:rsidRDefault="00100BCF" w:rsidP="00100BCF">
            <w:pPr>
              <w:pStyle w:val="ConsPlusNormal"/>
              <w:jc w:val="center"/>
            </w:pPr>
            <w:r w:rsidRPr="00100BCF">
              <w:t>количество раз</w:t>
            </w:r>
          </w:p>
        </w:tc>
        <w:tc>
          <w:tcPr>
            <w:tcW w:w="3457"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4</w:t>
            </w:r>
          </w:p>
        </w:tc>
        <w:tc>
          <w:tcPr>
            <w:tcW w:w="1700" w:type="dxa"/>
            <w:vAlign w:val="center"/>
          </w:tcPr>
          <w:p w:rsidR="00100BCF" w:rsidRPr="00100BCF" w:rsidRDefault="00100BCF" w:rsidP="00100BCF">
            <w:pPr>
              <w:pStyle w:val="ConsPlusNormal"/>
              <w:jc w:val="center"/>
            </w:pPr>
            <w:r w:rsidRPr="00100BCF">
              <w:t>-</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1.5.</w:t>
            </w:r>
          </w:p>
        </w:tc>
        <w:tc>
          <w:tcPr>
            <w:tcW w:w="3515" w:type="dxa"/>
            <w:vMerge w:val="restart"/>
            <w:vAlign w:val="center"/>
          </w:tcPr>
          <w:p w:rsidR="00100BCF" w:rsidRPr="00100BCF" w:rsidRDefault="00100BCF" w:rsidP="00100BCF">
            <w:pPr>
              <w:pStyle w:val="ConsPlusNormal"/>
              <w:jc w:val="center"/>
            </w:pPr>
            <w:r w:rsidRPr="00100BCF">
              <w:t>Наклон вперед из положения стоя на гимнастической скамье (от уровня скамьи)</w:t>
            </w:r>
          </w:p>
        </w:tc>
        <w:tc>
          <w:tcPr>
            <w:tcW w:w="1474" w:type="dxa"/>
            <w:vMerge w:val="restart"/>
            <w:vAlign w:val="center"/>
          </w:tcPr>
          <w:p w:rsidR="00100BCF" w:rsidRPr="00100BCF" w:rsidRDefault="00100BCF" w:rsidP="00100BCF">
            <w:pPr>
              <w:pStyle w:val="ConsPlusNormal"/>
              <w:jc w:val="center"/>
            </w:pPr>
            <w:r w:rsidRPr="00100BCF">
              <w:t>см</w:t>
            </w:r>
          </w:p>
        </w:tc>
        <w:tc>
          <w:tcPr>
            <w:tcW w:w="3457"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+5</w:t>
            </w:r>
          </w:p>
        </w:tc>
        <w:tc>
          <w:tcPr>
            <w:tcW w:w="1700" w:type="dxa"/>
            <w:vAlign w:val="center"/>
          </w:tcPr>
          <w:p w:rsidR="00100BCF" w:rsidRPr="00100BCF" w:rsidRDefault="00100BCF" w:rsidP="00100BCF">
            <w:pPr>
              <w:pStyle w:val="ConsPlusNormal"/>
              <w:jc w:val="center"/>
            </w:pPr>
            <w:r w:rsidRPr="00100BCF">
              <w:t>+6</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1.6.</w:t>
            </w:r>
          </w:p>
        </w:tc>
        <w:tc>
          <w:tcPr>
            <w:tcW w:w="3515" w:type="dxa"/>
            <w:vMerge w:val="restart"/>
            <w:vAlign w:val="center"/>
          </w:tcPr>
          <w:p w:rsidR="00100BCF" w:rsidRPr="00100BCF" w:rsidRDefault="00100BCF" w:rsidP="00100BCF">
            <w:pPr>
              <w:pStyle w:val="ConsPlusNormal"/>
              <w:jc w:val="center"/>
            </w:pPr>
            <w:r w:rsidRPr="00100BCF">
              <w:t>Челночный бег 3 x 10 м</w:t>
            </w:r>
          </w:p>
        </w:tc>
        <w:tc>
          <w:tcPr>
            <w:tcW w:w="1474" w:type="dxa"/>
            <w:vMerge w:val="restart"/>
            <w:vAlign w:val="center"/>
          </w:tcPr>
          <w:p w:rsidR="00100BCF" w:rsidRPr="00100BCF" w:rsidRDefault="00100BCF" w:rsidP="00100BCF">
            <w:pPr>
              <w:pStyle w:val="ConsPlusNormal"/>
              <w:jc w:val="center"/>
            </w:pPr>
            <w:r w:rsidRPr="00100BCF">
              <w:t>с</w:t>
            </w:r>
          </w:p>
        </w:tc>
        <w:tc>
          <w:tcPr>
            <w:tcW w:w="3457" w:type="dxa"/>
            <w:gridSpan w:val="2"/>
            <w:vAlign w:val="center"/>
          </w:tcPr>
          <w:p w:rsidR="00100BCF" w:rsidRPr="00100BCF" w:rsidRDefault="00100BCF" w:rsidP="00100BCF">
            <w:pPr>
              <w:pStyle w:val="ConsPlusNormal"/>
              <w:jc w:val="center"/>
            </w:pPr>
            <w:r w:rsidRPr="00100BCF">
              <w:t>не более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9,0</w:t>
            </w:r>
          </w:p>
        </w:tc>
        <w:tc>
          <w:tcPr>
            <w:tcW w:w="1700" w:type="dxa"/>
            <w:vAlign w:val="center"/>
          </w:tcPr>
          <w:p w:rsidR="00100BCF" w:rsidRPr="00100BCF" w:rsidRDefault="00100BCF" w:rsidP="00100BCF">
            <w:pPr>
              <w:pStyle w:val="ConsPlusNormal"/>
              <w:jc w:val="center"/>
            </w:pPr>
            <w:r w:rsidRPr="00100BCF">
              <w:t>10,4</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1.7.</w:t>
            </w:r>
          </w:p>
        </w:tc>
        <w:tc>
          <w:tcPr>
            <w:tcW w:w="3515" w:type="dxa"/>
            <w:vMerge w:val="restart"/>
            <w:vAlign w:val="center"/>
          </w:tcPr>
          <w:p w:rsidR="00100BCF" w:rsidRPr="00100BCF" w:rsidRDefault="00100BCF" w:rsidP="00100BCF">
            <w:pPr>
              <w:pStyle w:val="ConsPlusNormal"/>
              <w:jc w:val="center"/>
            </w:pPr>
            <w:r w:rsidRPr="00100BCF">
              <w:t>Прыжок в длину с места толчком двумя ногами</w:t>
            </w:r>
          </w:p>
        </w:tc>
        <w:tc>
          <w:tcPr>
            <w:tcW w:w="1474" w:type="dxa"/>
            <w:vMerge w:val="restart"/>
            <w:vAlign w:val="center"/>
          </w:tcPr>
          <w:p w:rsidR="00100BCF" w:rsidRPr="00100BCF" w:rsidRDefault="00100BCF" w:rsidP="00100BCF">
            <w:pPr>
              <w:pStyle w:val="ConsPlusNormal"/>
              <w:jc w:val="center"/>
            </w:pPr>
            <w:r w:rsidRPr="00100BCF">
              <w:t>см</w:t>
            </w:r>
          </w:p>
        </w:tc>
        <w:tc>
          <w:tcPr>
            <w:tcW w:w="3457"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150</w:t>
            </w:r>
          </w:p>
        </w:tc>
        <w:tc>
          <w:tcPr>
            <w:tcW w:w="1700" w:type="dxa"/>
            <w:vAlign w:val="center"/>
          </w:tcPr>
          <w:p w:rsidR="00100BCF" w:rsidRPr="00100BCF" w:rsidRDefault="00100BCF" w:rsidP="00100BCF">
            <w:pPr>
              <w:pStyle w:val="ConsPlusNormal"/>
              <w:jc w:val="center"/>
            </w:pPr>
            <w:r w:rsidRPr="00100BCF">
              <w:t>135</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1.8.</w:t>
            </w:r>
          </w:p>
        </w:tc>
        <w:tc>
          <w:tcPr>
            <w:tcW w:w="3515" w:type="dxa"/>
            <w:vMerge w:val="restart"/>
            <w:vAlign w:val="center"/>
          </w:tcPr>
          <w:p w:rsidR="00100BCF" w:rsidRPr="00100BCF" w:rsidRDefault="00100BCF" w:rsidP="00100BCF">
            <w:pPr>
              <w:pStyle w:val="ConsPlusNormal"/>
              <w:jc w:val="center"/>
            </w:pPr>
            <w:r w:rsidRPr="00100BCF">
              <w:t>Метание мяча весом 150 г</w:t>
            </w:r>
          </w:p>
        </w:tc>
        <w:tc>
          <w:tcPr>
            <w:tcW w:w="1474" w:type="dxa"/>
            <w:vMerge w:val="restart"/>
            <w:vAlign w:val="center"/>
          </w:tcPr>
          <w:p w:rsidR="00100BCF" w:rsidRPr="00100BCF" w:rsidRDefault="00100BCF" w:rsidP="00100BCF">
            <w:pPr>
              <w:pStyle w:val="ConsPlusNormal"/>
              <w:jc w:val="center"/>
            </w:pPr>
            <w:r w:rsidRPr="00100BCF">
              <w:t>м</w:t>
            </w:r>
          </w:p>
        </w:tc>
        <w:tc>
          <w:tcPr>
            <w:tcW w:w="3457"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24</w:t>
            </w:r>
          </w:p>
        </w:tc>
        <w:tc>
          <w:tcPr>
            <w:tcW w:w="1700" w:type="dxa"/>
            <w:vAlign w:val="center"/>
          </w:tcPr>
          <w:p w:rsidR="00100BCF" w:rsidRPr="00100BCF" w:rsidRDefault="00100BCF" w:rsidP="00100BCF">
            <w:pPr>
              <w:pStyle w:val="ConsPlusNormal"/>
              <w:jc w:val="center"/>
            </w:pPr>
            <w:r w:rsidRPr="00100BCF">
              <w:t>16</w:t>
            </w:r>
          </w:p>
        </w:tc>
      </w:tr>
      <w:tr w:rsidR="00100BCF" w:rsidRPr="00100BCF" w:rsidTr="00100BCF">
        <w:tc>
          <w:tcPr>
            <w:tcW w:w="9070" w:type="dxa"/>
            <w:gridSpan w:val="5"/>
            <w:vAlign w:val="center"/>
          </w:tcPr>
          <w:p w:rsidR="00100BCF" w:rsidRPr="00100BCF" w:rsidRDefault="00100BCF" w:rsidP="00100BCF">
            <w:pPr>
              <w:pStyle w:val="ConsPlusNormal"/>
              <w:jc w:val="center"/>
              <w:outlineLvl w:val="4"/>
            </w:pPr>
            <w:r w:rsidRPr="00100BCF">
              <w:t>2. Нормативы общей физической подготовки для возрастной группы 13 - 15 лет</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2.1.</w:t>
            </w:r>
          </w:p>
        </w:tc>
        <w:tc>
          <w:tcPr>
            <w:tcW w:w="3515" w:type="dxa"/>
            <w:vMerge w:val="restart"/>
            <w:vAlign w:val="center"/>
          </w:tcPr>
          <w:p w:rsidR="00100BCF" w:rsidRPr="00100BCF" w:rsidRDefault="00100BCF" w:rsidP="00100BCF">
            <w:pPr>
              <w:pStyle w:val="ConsPlusNormal"/>
              <w:jc w:val="center"/>
            </w:pPr>
            <w:r w:rsidRPr="00100BCF">
              <w:t>Бег на 60 м</w:t>
            </w:r>
          </w:p>
        </w:tc>
        <w:tc>
          <w:tcPr>
            <w:tcW w:w="1474" w:type="dxa"/>
            <w:vMerge w:val="restart"/>
            <w:vAlign w:val="center"/>
          </w:tcPr>
          <w:p w:rsidR="00100BCF" w:rsidRPr="00100BCF" w:rsidRDefault="00100BCF" w:rsidP="00100BCF">
            <w:pPr>
              <w:pStyle w:val="ConsPlusNormal"/>
              <w:jc w:val="center"/>
            </w:pPr>
            <w:r w:rsidRPr="00100BCF">
              <w:t>с</w:t>
            </w:r>
          </w:p>
        </w:tc>
        <w:tc>
          <w:tcPr>
            <w:tcW w:w="3457" w:type="dxa"/>
            <w:gridSpan w:val="2"/>
            <w:vAlign w:val="center"/>
          </w:tcPr>
          <w:p w:rsidR="00100BCF" w:rsidRPr="00100BCF" w:rsidRDefault="00100BCF" w:rsidP="00100BCF">
            <w:pPr>
              <w:pStyle w:val="ConsPlusNormal"/>
              <w:jc w:val="center"/>
            </w:pPr>
            <w:r w:rsidRPr="00100BCF">
              <w:t>не более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9,2</w:t>
            </w:r>
          </w:p>
        </w:tc>
        <w:tc>
          <w:tcPr>
            <w:tcW w:w="1700" w:type="dxa"/>
            <w:vAlign w:val="center"/>
          </w:tcPr>
          <w:p w:rsidR="00100BCF" w:rsidRPr="00100BCF" w:rsidRDefault="00100BCF" w:rsidP="00100BCF">
            <w:pPr>
              <w:pStyle w:val="ConsPlusNormal"/>
              <w:jc w:val="center"/>
            </w:pPr>
            <w:r w:rsidRPr="00100BCF">
              <w:t>10,4</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2.2.</w:t>
            </w:r>
          </w:p>
        </w:tc>
        <w:tc>
          <w:tcPr>
            <w:tcW w:w="3515" w:type="dxa"/>
            <w:vMerge w:val="restart"/>
            <w:vAlign w:val="center"/>
          </w:tcPr>
          <w:p w:rsidR="00100BCF" w:rsidRPr="00100BCF" w:rsidRDefault="00100BCF" w:rsidP="00100BCF">
            <w:pPr>
              <w:pStyle w:val="ConsPlusNormal"/>
              <w:jc w:val="center"/>
            </w:pPr>
            <w:r w:rsidRPr="00100BCF">
              <w:t>Бег на 2000 м</w:t>
            </w:r>
          </w:p>
        </w:tc>
        <w:tc>
          <w:tcPr>
            <w:tcW w:w="1474" w:type="dxa"/>
            <w:vMerge w:val="restart"/>
            <w:vAlign w:val="center"/>
          </w:tcPr>
          <w:p w:rsidR="00100BCF" w:rsidRPr="00100BCF" w:rsidRDefault="00100BCF" w:rsidP="00100BCF">
            <w:pPr>
              <w:pStyle w:val="ConsPlusNormal"/>
              <w:jc w:val="center"/>
            </w:pPr>
            <w:r w:rsidRPr="00100BCF">
              <w:t>мин, с</w:t>
            </w:r>
          </w:p>
        </w:tc>
        <w:tc>
          <w:tcPr>
            <w:tcW w:w="3457" w:type="dxa"/>
            <w:gridSpan w:val="2"/>
            <w:vAlign w:val="center"/>
          </w:tcPr>
          <w:p w:rsidR="00100BCF" w:rsidRPr="00100BCF" w:rsidRDefault="00100BCF" w:rsidP="00100BCF">
            <w:pPr>
              <w:pStyle w:val="ConsPlusNormal"/>
              <w:jc w:val="center"/>
            </w:pPr>
            <w:r w:rsidRPr="00100BCF">
              <w:t>не более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9.40</w:t>
            </w:r>
          </w:p>
        </w:tc>
        <w:tc>
          <w:tcPr>
            <w:tcW w:w="1700" w:type="dxa"/>
            <w:vAlign w:val="center"/>
          </w:tcPr>
          <w:p w:rsidR="00100BCF" w:rsidRPr="00100BCF" w:rsidRDefault="00100BCF" w:rsidP="00100BCF">
            <w:pPr>
              <w:pStyle w:val="ConsPlusNormal"/>
              <w:jc w:val="center"/>
            </w:pPr>
            <w:r w:rsidRPr="00100BCF">
              <w:t>11.40</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2.3.</w:t>
            </w:r>
          </w:p>
        </w:tc>
        <w:tc>
          <w:tcPr>
            <w:tcW w:w="3515" w:type="dxa"/>
            <w:vMerge w:val="restart"/>
            <w:vAlign w:val="center"/>
          </w:tcPr>
          <w:p w:rsidR="00100BCF" w:rsidRPr="00100BCF" w:rsidRDefault="00100BCF" w:rsidP="00100BCF">
            <w:pPr>
              <w:pStyle w:val="ConsPlusNormal"/>
              <w:jc w:val="center"/>
            </w:pPr>
            <w:r w:rsidRPr="00100BCF">
              <w:t>Сгибание и разгибание рук в упоре лежа на полу</w:t>
            </w:r>
          </w:p>
        </w:tc>
        <w:tc>
          <w:tcPr>
            <w:tcW w:w="1474" w:type="dxa"/>
            <w:vMerge w:val="restart"/>
            <w:vAlign w:val="center"/>
          </w:tcPr>
          <w:p w:rsidR="00100BCF" w:rsidRPr="00100BCF" w:rsidRDefault="00100BCF" w:rsidP="00100BCF">
            <w:pPr>
              <w:pStyle w:val="ConsPlusNormal"/>
              <w:jc w:val="center"/>
            </w:pPr>
            <w:r w:rsidRPr="00100BCF">
              <w:t>количество раз</w:t>
            </w:r>
          </w:p>
        </w:tc>
        <w:tc>
          <w:tcPr>
            <w:tcW w:w="3457"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24</w:t>
            </w:r>
          </w:p>
        </w:tc>
        <w:tc>
          <w:tcPr>
            <w:tcW w:w="1700" w:type="dxa"/>
            <w:vAlign w:val="center"/>
          </w:tcPr>
          <w:p w:rsidR="00100BCF" w:rsidRPr="00100BCF" w:rsidRDefault="00100BCF" w:rsidP="00100BCF">
            <w:pPr>
              <w:pStyle w:val="ConsPlusNormal"/>
              <w:jc w:val="center"/>
            </w:pPr>
            <w:r w:rsidRPr="00100BCF">
              <w:t>10</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2.4.</w:t>
            </w:r>
          </w:p>
        </w:tc>
        <w:tc>
          <w:tcPr>
            <w:tcW w:w="3515" w:type="dxa"/>
            <w:vMerge w:val="restart"/>
            <w:vAlign w:val="center"/>
          </w:tcPr>
          <w:p w:rsidR="00100BCF" w:rsidRPr="00100BCF" w:rsidRDefault="00100BCF" w:rsidP="00100BCF">
            <w:pPr>
              <w:pStyle w:val="ConsPlusNormal"/>
              <w:jc w:val="center"/>
            </w:pPr>
            <w:r w:rsidRPr="00100BCF">
              <w:t>Подтягивание из виса на высокой перекладине</w:t>
            </w:r>
          </w:p>
        </w:tc>
        <w:tc>
          <w:tcPr>
            <w:tcW w:w="1474" w:type="dxa"/>
            <w:vMerge w:val="restart"/>
            <w:vAlign w:val="center"/>
          </w:tcPr>
          <w:p w:rsidR="00100BCF" w:rsidRPr="00100BCF" w:rsidRDefault="00100BCF" w:rsidP="00100BCF">
            <w:pPr>
              <w:pStyle w:val="ConsPlusNormal"/>
              <w:jc w:val="center"/>
            </w:pPr>
            <w:r w:rsidRPr="00100BCF">
              <w:t>количество раз</w:t>
            </w:r>
          </w:p>
        </w:tc>
        <w:tc>
          <w:tcPr>
            <w:tcW w:w="3457"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8</w:t>
            </w:r>
          </w:p>
        </w:tc>
        <w:tc>
          <w:tcPr>
            <w:tcW w:w="1700" w:type="dxa"/>
            <w:vAlign w:val="center"/>
          </w:tcPr>
          <w:p w:rsidR="00100BCF" w:rsidRPr="00100BCF" w:rsidRDefault="00100BCF" w:rsidP="00100BCF">
            <w:pPr>
              <w:pStyle w:val="ConsPlusNormal"/>
              <w:jc w:val="center"/>
            </w:pPr>
            <w:r w:rsidRPr="00100BCF">
              <w:t>2</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2.5.</w:t>
            </w:r>
          </w:p>
        </w:tc>
        <w:tc>
          <w:tcPr>
            <w:tcW w:w="3515" w:type="dxa"/>
            <w:vMerge w:val="restart"/>
            <w:vAlign w:val="center"/>
          </w:tcPr>
          <w:p w:rsidR="00100BCF" w:rsidRPr="00100BCF" w:rsidRDefault="00100BCF" w:rsidP="00100BCF">
            <w:pPr>
              <w:pStyle w:val="ConsPlusNormal"/>
              <w:jc w:val="center"/>
            </w:pPr>
            <w:r w:rsidRPr="00100BCF">
              <w:t>Наклон вперед из положения стоя на гимнастической скамье (от уровня скамьи)</w:t>
            </w:r>
          </w:p>
        </w:tc>
        <w:tc>
          <w:tcPr>
            <w:tcW w:w="1474" w:type="dxa"/>
            <w:vMerge w:val="restart"/>
            <w:vAlign w:val="center"/>
          </w:tcPr>
          <w:p w:rsidR="00100BCF" w:rsidRPr="00100BCF" w:rsidRDefault="00100BCF" w:rsidP="00100BCF">
            <w:pPr>
              <w:pStyle w:val="ConsPlusNormal"/>
              <w:jc w:val="center"/>
            </w:pPr>
            <w:r w:rsidRPr="00100BCF">
              <w:t>см</w:t>
            </w:r>
          </w:p>
        </w:tc>
        <w:tc>
          <w:tcPr>
            <w:tcW w:w="3457"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+6</w:t>
            </w:r>
          </w:p>
        </w:tc>
        <w:tc>
          <w:tcPr>
            <w:tcW w:w="1700" w:type="dxa"/>
            <w:vAlign w:val="center"/>
          </w:tcPr>
          <w:p w:rsidR="00100BCF" w:rsidRPr="00100BCF" w:rsidRDefault="00100BCF" w:rsidP="00100BCF">
            <w:pPr>
              <w:pStyle w:val="ConsPlusNormal"/>
              <w:jc w:val="center"/>
            </w:pPr>
            <w:r w:rsidRPr="00100BCF">
              <w:t>+8</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2.6.</w:t>
            </w:r>
          </w:p>
        </w:tc>
        <w:tc>
          <w:tcPr>
            <w:tcW w:w="3515" w:type="dxa"/>
            <w:vMerge w:val="restart"/>
            <w:vAlign w:val="center"/>
          </w:tcPr>
          <w:p w:rsidR="00100BCF" w:rsidRPr="00100BCF" w:rsidRDefault="00100BCF" w:rsidP="00100BCF">
            <w:pPr>
              <w:pStyle w:val="ConsPlusNormal"/>
              <w:jc w:val="center"/>
            </w:pPr>
            <w:r w:rsidRPr="00100BCF">
              <w:t>Челночный бег 3 x 10 м</w:t>
            </w:r>
          </w:p>
        </w:tc>
        <w:tc>
          <w:tcPr>
            <w:tcW w:w="1474" w:type="dxa"/>
            <w:vMerge w:val="restart"/>
            <w:vAlign w:val="center"/>
          </w:tcPr>
          <w:p w:rsidR="00100BCF" w:rsidRPr="00100BCF" w:rsidRDefault="00100BCF" w:rsidP="00100BCF">
            <w:pPr>
              <w:pStyle w:val="ConsPlusNormal"/>
              <w:jc w:val="center"/>
            </w:pPr>
            <w:r w:rsidRPr="00100BCF">
              <w:t>с</w:t>
            </w:r>
          </w:p>
        </w:tc>
        <w:tc>
          <w:tcPr>
            <w:tcW w:w="3457" w:type="dxa"/>
            <w:gridSpan w:val="2"/>
            <w:vAlign w:val="center"/>
          </w:tcPr>
          <w:p w:rsidR="00100BCF" w:rsidRPr="00100BCF" w:rsidRDefault="00100BCF" w:rsidP="00100BCF">
            <w:pPr>
              <w:pStyle w:val="ConsPlusNormal"/>
              <w:jc w:val="center"/>
            </w:pPr>
            <w:r w:rsidRPr="00100BCF">
              <w:t>не более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7,8</w:t>
            </w:r>
          </w:p>
        </w:tc>
        <w:tc>
          <w:tcPr>
            <w:tcW w:w="1700" w:type="dxa"/>
            <w:vAlign w:val="center"/>
          </w:tcPr>
          <w:p w:rsidR="00100BCF" w:rsidRPr="00100BCF" w:rsidRDefault="00100BCF" w:rsidP="00100BCF">
            <w:pPr>
              <w:pStyle w:val="ConsPlusNormal"/>
              <w:jc w:val="center"/>
            </w:pPr>
            <w:r w:rsidRPr="00100BCF">
              <w:t>8,8</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lastRenderedPageBreak/>
              <w:t>2.7.</w:t>
            </w:r>
          </w:p>
        </w:tc>
        <w:tc>
          <w:tcPr>
            <w:tcW w:w="3515" w:type="dxa"/>
            <w:vMerge w:val="restart"/>
            <w:vAlign w:val="center"/>
          </w:tcPr>
          <w:p w:rsidR="00100BCF" w:rsidRPr="00100BCF" w:rsidRDefault="00100BCF" w:rsidP="00100BCF">
            <w:pPr>
              <w:pStyle w:val="ConsPlusNormal"/>
              <w:jc w:val="center"/>
            </w:pPr>
            <w:r w:rsidRPr="00100BCF">
              <w:t>Прыжок в длину с места толчком двумя ногами</w:t>
            </w:r>
          </w:p>
        </w:tc>
        <w:tc>
          <w:tcPr>
            <w:tcW w:w="1474" w:type="dxa"/>
            <w:vMerge w:val="restart"/>
            <w:vAlign w:val="center"/>
          </w:tcPr>
          <w:p w:rsidR="00100BCF" w:rsidRPr="00100BCF" w:rsidRDefault="00100BCF" w:rsidP="00100BCF">
            <w:pPr>
              <w:pStyle w:val="ConsPlusNormal"/>
              <w:jc w:val="center"/>
            </w:pPr>
            <w:r w:rsidRPr="00100BCF">
              <w:t>см</w:t>
            </w:r>
          </w:p>
        </w:tc>
        <w:tc>
          <w:tcPr>
            <w:tcW w:w="3457"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190</w:t>
            </w:r>
          </w:p>
        </w:tc>
        <w:tc>
          <w:tcPr>
            <w:tcW w:w="1700" w:type="dxa"/>
            <w:vAlign w:val="center"/>
          </w:tcPr>
          <w:p w:rsidR="00100BCF" w:rsidRPr="00100BCF" w:rsidRDefault="00100BCF" w:rsidP="00100BCF">
            <w:pPr>
              <w:pStyle w:val="ConsPlusNormal"/>
              <w:jc w:val="center"/>
            </w:pPr>
            <w:r w:rsidRPr="00100BCF">
              <w:t>160</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2.8.</w:t>
            </w:r>
          </w:p>
        </w:tc>
        <w:tc>
          <w:tcPr>
            <w:tcW w:w="3515" w:type="dxa"/>
            <w:vMerge w:val="restart"/>
            <w:vAlign w:val="center"/>
          </w:tcPr>
          <w:p w:rsidR="00100BCF" w:rsidRPr="00100BCF" w:rsidRDefault="00100BCF" w:rsidP="00100BCF">
            <w:pPr>
              <w:pStyle w:val="ConsPlusNormal"/>
              <w:jc w:val="center"/>
            </w:pPr>
            <w:r w:rsidRPr="00100BCF">
              <w:t>Поднимание туловища из положения лежа на спине (за 1 мин)</w:t>
            </w:r>
          </w:p>
        </w:tc>
        <w:tc>
          <w:tcPr>
            <w:tcW w:w="1474" w:type="dxa"/>
            <w:vMerge w:val="restart"/>
            <w:vAlign w:val="center"/>
          </w:tcPr>
          <w:p w:rsidR="00100BCF" w:rsidRPr="00100BCF" w:rsidRDefault="00100BCF" w:rsidP="00100BCF">
            <w:pPr>
              <w:pStyle w:val="ConsPlusNormal"/>
              <w:jc w:val="center"/>
            </w:pPr>
            <w:r w:rsidRPr="00100BCF">
              <w:t>количество раз</w:t>
            </w:r>
          </w:p>
        </w:tc>
        <w:tc>
          <w:tcPr>
            <w:tcW w:w="3457"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39</w:t>
            </w:r>
          </w:p>
        </w:tc>
        <w:tc>
          <w:tcPr>
            <w:tcW w:w="1700" w:type="dxa"/>
            <w:vAlign w:val="center"/>
          </w:tcPr>
          <w:p w:rsidR="00100BCF" w:rsidRPr="00100BCF" w:rsidRDefault="00100BCF" w:rsidP="00100BCF">
            <w:pPr>
              <w:pStyle w:val="ConsPlusNormal"/>
              <w:jc w:val="center"/>
            </w:pPr>
            <w:r w:rsidRPr="00100BCF">
              <w:t>34</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2.9.</w:t>
            </w:r>
          </w:p>
        </w:tc>
        <w:tc>
          <w:tcPr>
            <w:tcW w:w="3515" w:type="dxa"/>
            <w:vMerge w:val="restart"/>
            <w:vAlign w:val="center"/>
          </w:tcPr>
          <w:p w:rsidR="00100BCF" w:rsidRPr="00100BCF" w:rsidRDefault="00100BCF" w:rsidP="00100BCF">
            <w:pPr>
              <w:pStyle w:val="ConsPlusNormal"/>
              <w:jc w:val="center"/>
            </w:pPr>
            <w:r w:rsidRPr="00100BCF">
              <w:t>Метание мяча весом 150 г</w:t>
            </w:r>
          </w:p>
        </w:tc>
        <w:tc>
          <w:tcPr>
            <w:tcW w:w="1474" w:type="dxa"/>
            <w:vMerge w:val="restart"/>
            <w:vAlign w:val="center"/>
          </w:tcPr>
          <w:p w:rsidR="00100BCF" w:rsidRPr="00100BCF" w:rsidRDefault="00100BCF" w:rsidP="00100BCF">
            <w:pPr>
              <w:pStyle w:val="ConsPlusNormal"/>
              <w:jc w:val="center"/>
            </w:pPr>
            <w:r w:rsidRPr="00100BCF">
              <w:t>м</w:t>
            </w:r>
          </w:p>
        </w:tc>
        <w:tc>
          <w:tcPr>
            <w:tcW w:w="3457"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34</w:t>
            </w:r>
          </w:p>
        </w:tc>
        <w:tc>
          <w:tcPr>
            <w:tcW w:w="1700" w:type="dxa"/>
            <w:vAlign w:val="center"/>
          </w:tcPr>
          <w:p w:rsidR="00100BCF" w:rsidRPr="00100BCF" w:rsidRDefault="00100BCF" w:rsidP="00100BCF">
            <w:pPr>
              <w:pStyle w:val="ConsPlusNormal"/>
              <w:jc w:val="center"/>
            </w:pPr>
            <w:r w:rsidRPr="00100BCF">
              <w:t>21</w:t>
            </w:r>
          </w:p>
        </w:tc>
      </w:tr>
      <w:tr w:rsidR="00100BCF" w:rsidRPr="00100BCF" w:rsidTr="00100BCF">
        <w:tc>
          <w:tcPr>
            <w:tcW w:w="9070" w:type="dxa"/>
            <w:gridSpan w:val="5"/>
            <w:vAlign w:val="center"/>
          </w:tcPr>
          <w:p w:rsidR="00100BCF" w:rsidRPr="00100BCF" w:rsidRDefault="00100BCF" w:rsidP="00100BCF">
            <w:pPr>
              <w:pStyle w:val="ConsPlusNormal"/>
              <w:jc w:val="center"/>
              <w:outlineLvl w:val="4"/>
            </w:pPr>
            <w:r w:rsidRPr="00100BCF">
              <w:t>3. Нормативы общей физической подготовки для возрастной группы 16 - 17 лет</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3.1.</w:t>
            </w:r>
          </w:p>
        </w:tc>
        <w:tc>
          <w:tcPr>
            <w:tcW w:w="3515" w:type="dxa"/>
            <w:vMerge w:val="restart"/>
            <w:vAlign w:val="center"/>
          </w:tcPr>
          <w:p w:rsidR="00100BCF" w:rsidRPr="00100BCF" w:rsidRDefault="00100BCF" w:rsidP="00100BCF">
            <w:pPr>
              <w:pStyle w:val="ConsPlusNormal"/>
              <w:jc w:val="center"/>
            </w:pPr>
            <w:r w:rsidRPr="00100BCF">
              <w:t>Бег на 100 м</w:t>
            </w:r>
          </w:p>
        </w:tc>
        <w:tc>
          <w:tcPr>
            <w:tcW w:w="1474" w:type="dxa"/>
            <w:vMerge w:val="restart"/>
            <w:vAlign w:val="center"/>
          </w:tcPr>
          <w:p w:rsidR="00100BCF" w:rsidRPr="00100BCF" w:rsidRDefault="00100BCF" w:rsidP="00100BCF">
            <w:pPr>
              <w:pStyle w:val="ConsPlusNormal"/>
              <w:jc w:val="center"/>
            </w:pPr>
            <w:r w:rsidRPr="00100BCF">
              <w:t>с</w:t>
            </w:r>
          </w:p>
        </w:tc>
        <w:tc>
          <w:tcPr>
            <w:tcW w:w="3457" w:type="dxa"/>
            <w:gridSpan w:val="2"/>
            <w:vAlign w:val="center"/>
          </w:tcPr>
          <w:p w:rsidR="00100BCF" w:rsidRPr="00100BCF" w:rsidRDefault="00100BCF" w:rsidP="00100BCF">
            <w:pPr>
              <w:pStyle w:val="ConsPlusNormal"/>
              <w:jc w:val="center"/>
            </w:pPr>
            <w:r w:rsidRPr="00100BCF">
              <w:t>не более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14,3</w:t>
            </w:r>
          </w:p>
        </w:tc>
        <w:tc>
          <w:tcPr>
            <w:tcW w:w="1700" w:type="dxa"/>
            <w:vAlign w:val="center"/>
          </w:tcPr>
          <w:p w:rsidR="00100BCF" w:rsidRPr="00100BCF" w:rsidRDefault="00100BCF" w:rsidP="00100BCF">
            <w:pPr>
              <w:pStyle w:val="ConsPlusNormal"/>
              <w:jc w:val="center"/>
            </w:pPr>
            <w:r w:rsidRPr="00100BCF">
              <w:t>17,2</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3.2.</w:t>
            </w:r>
          </w:p>
        </w:tc>
        <w:tc>
          <w:tcPr>
            <w:tcW w:w="3515" w:type="dxa"/>
            <w:vMerge w:val="restart"/>
            <w:vAlign w:val="center"/>
          </w:tcPr>
          <w:p w:rsidR="00100BCF" w:rsidRPr="00100BCF" w:rsidRDefault="00100BCF" w:rsidP="00100BCF">
            <w:pPr>
              <w:pStyle w:val="ConsPlusNormal"/>
              <w:jc w:val="center"/>
            </w:pPr>
            <w:r w:rsidRPr="00100BCF">
              <w:t>Бег на 2000 м</w:t>
            </w:r>
          </w:p>
        </w:tc>
        <w:tc>
          <w:tcPr>
            <w:tcW w:w="1474" w:type="dxa"/>
            <w:vMerge w:val="restart"/>
            <w:vAlign w:val="center"/>
          </w:tcPr>
          <w:p w:rsidR="00100BCF" w:rsidRPr="00100BCF" w:rsidRDefault="00100BCF" w:rsidP="00100BCF">
            <w:pPr>
              <w:pStyle w:val="ConsPlusNormal"/>
              <w:jc w:val="center"/>
            </w:pPr>
            <w:r w:rsidRPr="00100BCF">
              <w:t>мин, с</w:t>
            </w:r>
          </w:p>
        </w:tc>
        <w:tc>
          <w:tcPr>
            <w:tcW w:w="3457" w:type="dxa"/>
            <w:gridSpan w:val="2"/>
            <w:vAlign w:val="center"/>
          </w:tcPr>
          <w:p w:rsidR="00100BCF" w:rsidRPr="00100BCF" w:rsidRDefault="00100BCF" w:rsidP="00100BCF">
            <w:pPr>
              <w:pStyle w:val="ConsPlusNormal"/>
              <w:jc w:val="center"/>
            </w:pPr>
            <w:r w:rsidRPr="00100BCF">
              <w:t>не более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w:t>
            </w:r>
          </w:p>
        </w:tc>
        <w:tc>
          <w:tcPr>
            <w:tcW w:w="1700" w:type="dxa"/>
            <w:vAlign w:val="center"/>
          </w:tcPr>
          <w:p w:rsidR="00100BCF" w:rsidRPr="00100BCF" w:rsidRDefault="00100BCF" w:rsidP="00100BCF">
            <w:pPr>
              <w:pStyle w:val="ConsPlusNormal"/>
              <w:jc w:val="center"/>
            </w:pPr>
            <w:r w:rsidRPr="00100BCF">
              <w:t>11.20</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3.3.</w:t>
            </w:r>
          </w:p>
        </w:tc>
        <w:tc>
          <w:tcPr>
            <w:tcW w:w="3515" w:type="dxa"/>
            <w:vMerge w:val="restart"/>
            <w:vAlign w:val="center"/>
          </w:tcPr>
          <w:p w:rsidR="00100BCF" w:rsidRPr="00100BCF" w:rsidRDefault="00100BCF" w:rsidP="00100BCF">
            <w:pPr>
              <w:pStyle w:val="ConsPlusNormal"/>
              <w:jc w:val="center"/>
            </w:pPr>
            <w:r w:rsidRPr="00100BCF">
              <w:t>Бег на 3000 м</w:t>
            </w:r>
          </w:p>
        </w:tc>
        <w:tc>
          <w:tcPr>
            <w:tcW w:w="1474" w:type="dxa"/>
            <w:vMerge w:val="restart"/>
            <w:vAlign w:val="center"/>
          </w:tcPr>
          <w:p w:rsidR="00100BCF" w:rsidRPr="00100BCF" w:rsidRDefault="00100BCF" w:rsidP="00100BCF">
            <w:pPr>
              <w:pStyle w:val="ConsPlusNormal"/>
              <w:jc w:val="center"/>
            </w:pPr>
            <w:r w:rsidRPr="00100BCF">
              <w:t>мин, с</w:t>
            </w:r>
          </w:p>
        </w:tc>
        <w:tc>
          <w:tcPr>
            <w:tcW w:w="3457" w:type="dxa"/>
            <w:gridSpan w:val="2"/>
            <w:vAlign w:val="center"/>
          </w:tcPr>
          <w:p w:rsidR="00100BCF" w:rsidRPr="00100BCF" w:rsidRDefault="00100BCF" w:rsidP="00100BCF">
            <w:pPr>
              <w:pStyle w:val="ConsPlusNormal"/>
              <w:jc w:val="center"/>
            </w:pPr>
            <w:r w:rsidRPr="00100BCF">
              <w:t>не более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14.30</w:t>
            </w:r>
          </w:p>
        </w:tc>
        <w:tc>
          <w:tcPr>
            <w:tcW w:w="1700" w:type="dxa"/>
            <w:vAlign w:val="center"/>
          </w:tcPr>
          <w:p w:rsidR="00100BCF" w:rsidRPr="00100BCF" w:rsidRDefault="00100BCF" w:rsidP="00100BCF">
            <w:pPr>
              <w:pStyle w:val="ConsPlusNormal"/>
              <w:jc w:val="center"/>
            </w:pPr>
            <w:r w:rsidRPr="00100BCF">
              <w:t>-</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3.4.</w:t>
            </w:r>
          </w:p>
        </w:tc>
        <w:tc>
          <w:tcPr>
            <w:tcW w:w="3515" w:type="dxa"/>
            <w:vMerge w:val="restart"/>
            <w:vAlign w:val="center"/>
          </w:tcPr>
          <w:p w:rsidR="00100BCF" w:rsidRPr="00100BCF" w:rsidRDefault="00100BCF" w:rsidP="00100BCF">
            <w:pPr>
              <w:pStyle w:val="ConsPlusNormal"/>
              <w:jc w:val="center"/>
            </w:pPr>
            <w:r w:rsidRPr="00100BCF">
              <w:t>Сгибание и разгибание рук в упоре лежа на полу</w:t>
            </w:r>
          </w:p>
        </w:tc>
        <w:tc>
          <w:tcPr>
            <w:tcW w:w="1474" w:type="dxa"/>
            <w:vMerge w:val="restart"/>
            <w:vAlign w:val="center"/>
          </w:tcPr>
          <w:p w:rsidR="00100BCF" w:rsidRPr="00100BCF" w:rsidRDefault="00100BCF" w:rsidP="00100BCF">
            <w:pPr>
              <w:pStyle w:val="ConsPlusNormal"/>
              <w:jc w:val="center"/>
            </w:pPr>
            <w:r w:rsidRPr="00100BCF">
              <w:t>количество раз</w:t>
            </w:r>
          </w:p>
        </w:tc>
        <w:tc>
          <w:tcPr>
            <w:tcW w:w="3457"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31</w:t>
            </w:r>
          </w:p>
        </w:tc>
        <w:tc>
          <w:tcPr>
            <w:tcW w:w="1700" w:type="dxa"/>
            <w:vAlign w:val="center"/>
          </w:tcPr>
          <w:p w:rsidR="00100BCF" w:rsidRPr="00100BCF" w:rsidRDefault="00100BCF" w:rsidP="00100BCF">
            <w:pPr>
              <w:pStyle w:val="ConsPlusNormal"/>
              <w:jc w:val="center"/>
            </w:pPr>
            <w:r w:rsidRPr="00100BCF">
              <w:t>11</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3.5.</w:t>
            </w:r>
          </w:p>
        </w:tc>
        <w:tc>
          <w:tcPr>
            <w:tcW w:w="3515" w:type="dxa"/>
            <w:vMerge w:val="restart"/>
            <w:vAlign w:val="center"/>
          </w:tcPr>
          <w:p w:rsidR="00100BCF" w:rsidRPr="00100BCF" w:rsidRDefault="00100BCF" w:rsidP="00100BCF">
            <w:pPr>
              <w:pStyle w:val="ConsPlusNormal"/>
              <w:jc w:val="center"/>
            </w:pPr>
            <w:r w:rsidRPr="00100BCF">
              <w:t>Подтягивание из виса на высокой перекладине</w:t>
            </w:r>
          </w:p>
        </w:tc>
        <w:tc>
          <w:tcPr>
            <w:tcW w:w="1474" w:type="dxa"/>
            <w:vMerge w:val="restart"/>
            <w:vAlign w:val="center"/>
          </w:tcPr>
          <w:p w:rsidR="00100BCF" w:rsidRPr="00100BCF" w:rsidRDefault="00100BCF" w:rsidP="00100BCF">
            <w:pPr>
              <w:pStyle w:val="ConsPlusNormal"/>
              <w:jc w:val="center"/>
            </w:pPr>
            <w:r w:rsidRPr="00100BCF">
              <w:t>количество раз</w:t>
            </w:r>
          </w:p>
        </w:tc>
        <w:tc>
          <w:tcPr>
            <w:tcW w:w="3457"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11</w:t>
            </w:r>
          </w:p>
        </w:tc>
        <w:tc>
          <w:tcPr>
            <w:tcW w:w="1700" w:type="dxa"/>
            <w:vAlign w:val="center"/>
          </w:tcPr>
          <w:p w:rsidR="00100BCF" w:rsidRPr="00100BCF" w:rsidRDefault="00100BCF" w:rsidP="00100BCF">
            <w:pPr>
              <w:pStyle w:val="ConsPlusNormal"/>
              <w:jc w:val="center"/>
            </w:pPr>
            <w:r w:rsidRPr="00100BCF">
              <w:t>2</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3.6.</w:t>
            </w:r>
          </w:p>
        </w:tc>
        <w:tc>
          <w:tcPr>
            <w:tcW w:w="3515" w:type="dxa"/>
            <w:vMerge w:val="restart"/>
            <w:vAlign w:val="center"/>
          </w:tcPr>
          <w:p w:rsidR="00100BCF" w:rsidRPr="00100BCF" w:rsidRDefault="00100BCF" w:rsidP="00100BCF">
            <w:pPr>
              <w:pStyle w:val="ConsPlusNormal"/>
              <w:jc w:val="center"/>
            </w:pPr>
            <w:r w:rsidRPr="00100BCF">
              <w:t>Наклон вперед из положения стоя на гимнастической скамье (от уровня скамьи)</w:t>
            </w:r>
          </w:p>
        </w:tc>
        <w:tc>
          <w:tcPr>
            <w:tcW w:w="1474" w:type="dxa"/>
            <w:vMerge w:val="restart"/>
            <w:vAlign w:val="center"/>
          </w:tcPr>
          <w:p w:rsidR="00100BCF" w:rsidRPr="00100BCF" w:rsidRDefault="00100BCF" w:rsidP="00100BCF">
            <w:pPr>
              <w:pStyle w:val="ConsPlusNormal"/>
              <w:jc w:val="center"/>
            </w:pPr>
            <w:r w:rsidRPr="00100BCF">
              <w:t>см</w:t>
            </w:r>
          </w:p>
        </w:tc>
        <w:tc>
          <w:tcPr>
            <w:tcW w:w="3457"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+8</w:t>
            </w:r>
          </w:p>
        </w:tc>
        <w:tc>
          <w:tcPr>
            <w:tcW w:w="1700" w:type="dxa"/>
            <w:vAlign w:val="center"/>
          </w:tcPr>
          <w:p w:rsidR="00100BCF" w:rsidRPr="00100BCF" w:rsidRDefault="00100BCF" w:rsidP="00100BCF">
            <w:pPr>
              <w:pStyle w:val="ConsPlusNormal"/>
              <w:jc w:val="center"/>
            </w:pPr>
            <w:r w:rsidRPr="00100BCF">
              <w:t>+9</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3.7.</w:t>
            </w:r>
          </w:p>
        </w:tc>
        <w:tc>
          <w:tcPr>
            <w:tcW w:w="3515" w:type="dxa"/>
            <w:vMerge w:val="restart"/>
            <w:vAlign w:val="center"/>
          </w:tcPr>
          <w:p w:rsidR="00100BCF" w:rsidRPr="00100BCF" w:rsidRDefault="00100BCF" w:rsidP="00100BCF">
            <w:pPr>
              <w:pStyle w:val="ConsPlusNormal"/>
              <w:jc w:val="center"/>
            </w:pPr>
            <w:r w:rsidRPr="00100BCF">
              <w:t>Челночный бег 3 x 10 м</w:t>
            </w:r>
          </w:p>
        </w:tc>
        <w:tc>
          <w:tcPr>
            <w:tcW w:w="1474" w:type="dxa"/>
            <w:vMerge w:val="restart"/>
            <w:vAlign w:val="center"/>
          </w:tcPr>
          <w:p w:rsidR="00100BCF" w:rsidRPr="00100BCF" w:rsidRDefault="00100BCF" w:rsidP="00100BCF">
            <w:pPr>
              <w:pStyle w:val="ConsPlusNormal"/>
              <w:jc w:val="center"/>
            </w:pPr>
            <w:r w:rsidRPr="00100BCF">
              <w:t>с</w:t>
            </w:r>
          </w:p>
        </w:tc>
        <w:tc>
          <w:tcPr>
            <w:tcW w:w="3457" w:type="dxa"/>
            <w:gridSpan w:val="2"/>
            <w:vAlign w:val="center"/>
          </w:tcPr>
          <w:p w:rsidR="00100BCF" w:rsidRPr="00100BCF" w:rsidRDefault="00100BCF" w:rsidP="00100BCF">
            <w:pPr>
              <w:pStyle w:val="ConsPlusNormal"/>
              <w:jc w:val="center"/>
            </w:pPr>
            <w:r w:rsidRPr="00100BCF">
              <w:t>не более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7,6</w:t>
            </w:r>
          </w:p>
        </w:tc>
        <w:tc>
          <w:tcPr>
            <w:tcW w:w="1700" w:type="dxa"/>
            <w:vAlign w:val="center"/>
          </w:tcPr>
          <w:p w:rsidR="00100BCF" w:rsidRPr="00100BCF" w:rsidRDefault="00100BCF" w:rsidP="00100BCF">
            <w:pPr>
              <w:pStyle w:val="ConsPlusNormal"/>
              <w:jc w:val="center"/>
            </w:pPr>
            <w:r w:rsidRPr="00100BCF">
              <w:t>8,7</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3.8.</w:t>
            </w:r>
          </w:p>
        </w:tc>
        <w:tc>
          <w:tcPr>
            <w:tcW w:w="3515" w:type="dxa"/>
            <w:vMerge w:val="restart"/>
            <w:vAlign w:val="center"/>
          </w:tcPr>
          <w:p w:rsidR="00100BCF" w:rsidRPr="00100BCF" w:rsidRDefault="00100BCF" w:rsidP="00100BCF">
            <w:pPr>
              <w:pStyle w:val="ConsPlusNormal"/>
              <w:jc w:val="center"/>
            </w:pPr>
            <w:r w:rsidRPr="00100BCF">
              <w:t>Прыжок в длину с места толчком двумя ногами</w:t>
            </w:r>
          </w:p>
        </w:tc>
        <w:tc>
          <w:tcPr>
            <w:tcW w:w="1474" w:type="dxa"/>
            <w:vMerge w:val="restart"/>
            <w:vAlign w:val="center"/>
          </w:tcPr>
          <w:p w:rsidR="00100BCF" w:rsidRPr="00100BCF" w:rsidRDefault="00100BCF" w:rsidP="00100BCF">
            <w:pPr>
              <w:pStyle w:val="ConsPlusNormal"/>
              <w:jc w:val="center"/>
            </w:pPr>
            <w:r w:rsidRPr="00100BCF">
              <w:t>см</w:t>
            </w:r>
          </w:p>
        </w:tc>
        <w:tc>
          <w:tcPr>
            <w:tcW w:w="3457"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210</w:t>
            </w:r>
          </w:p>
        </w:tc>
        <w:tc>
          <w:tcPr>
            <w:tcW w:w="1700" w:type="dxa"/>
            <w:vAlign w:val="center"/>
          </w:tcPr>
          <w:p w:rsidR="00100BCF" w:rsidRPr="00100BCF" w:rsidRDefault="00100BCF" w:rsidP="00100BCF">
            <w:pPr>
              <w:pStyle w:val="ConsPlusNormal"/>
              <w:jc w:val="center"/>
            </w:pPr>
            <w:r w:rsidRPr="00100BCF">
              <w:t>170</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3.9.</w:t>
            </w:r>
          </w:p>
        </w:tc>
        <w:tc>
          <w:tcPr>
            <w:tcW w:w="3515" w:type="dxa"/>
            <w:vMerge w:val="restart"/>
            <w:vAlign w:val="center"/>
          </w:tcPr>
          <w:p w:rsidR="00100BCF" w:rsidRPr="00100BCF" w:rsidRDefault="00100BCF" w:rsidP="00100BCF">
            <w:pPr>
              <w:pStyle w:val="ConsPlusNormal"/>
              <w:jc w:val="center"/>
            </w:pPr>
            <w:r w:rsidRPr="00100BCF">
              <w:t>Поднимание туловища из положения лежа на спине (за 1 мин)</w:t>
            </w:r>
          </w:p>
        </w:tc>
        <w:tc>
          <w:tcPr>
            <w:tcW w:w="1474" w:type="dxa"/>
            <w:vMerge w:val="restart"/>
            <w:vAlign w:val="center"/>
          </w:tcPr>
          <w:p w:rsidR="00100BCF" w:rsidRPr="00100BCF" w:rsidRDefault="00100BCF" w:rsidP="00100BCF">
            <w:pPr>
              <w:pStyle w:val="ConsPlusNormal"/>
              <w:jc w:val="center"/>
            </w:pPr>
            <w:r w:rsidRPr="00100BCF">
              <w:t>количество раз</w:t>
            </w:r>
          </w:p>
        </w:tc>
        <w:tc>
          <w:tcPr>
            <w:tcW w:w="3457"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40</w:t>
            </w:r>
          </w:p>
        </w:tc>
        <w:tc>
          <w:tcPr>
            <w:tcW w:w="1700" w:type="dxa"/>
            <w:vAlign w:val="center"/>
          </w:tcPr>
          <w:p w:rsidR="00100BCF" w:rsidRPr="00100BCF" w:rsidRDefault="00100BCF" w:rsidP="00100BCF">
            <w:pPr>
              <w:pStyle w:val="ConsPlusNormal"/>
              <w:jc w:val="center"/>
            </w:pPr>
            <w:r w:rsidRPr="00100BCF">
              <w:t>36</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3.10.</w:t>
            </w:r>
          </w:p>
        </w:tc>
        <w:tc>
          <w:tcPr>
            <w:tcW w:w="3515" w:type="dxa"/>
            <w:vMerge w:val="restart"/>
            <w:vAlign w:val="center"/>
          </w:tcPr>
          <w:p w:rsidR="00100BCF" w:rsidRPr="00100BCF" w:rsidRDefault="00100BCF" w:rsidP="00100BCF">
            <w:pPr>
              <w:pStyle w:val="ConsPlusNormal"/>
              <w:jc w:val="center"/>
            </w:pPr>
            <w:r w:rsidRPr="00100BCF">
              <w:t>Кросс на 3 км (бег по пересеченной местности)</w:t>
            </w:r>
          </w:p>
        </w:tc>
        <w:tc>
          <w:tcPr>
            <w:tcW w:w="1474" w:type="dxa"/>
            <w:vMerge w:val="restart"/>
            <w:vAlign w:val="center"/>
          </w:tcPr>
          <w:p w:rsidR="00100BCF" w:rsidRPr="00100BCF" w:rsidRDefault="00100BCF" w:rsidP="00100BCF">
            <w:pPr>
              <w:pStyle w:val="ConsPlusNormal"/>
              <w:jc w:val="center"/>
            </w:pPr>
            <w:r w:rsidRPr="00100BCF">
              <w:t>мин, с</w:t>
            </w:r>
          </w:p>
        </w:tc>
        <w:tc>
          <w:tcPr>
            <w:tcW w:w="3457" w:type="dxa"/>
            <w:gridSpan w:val="2"/>
            <w:vAlign w:val="center"/>
          </w:tcPr>
          <w:p w:rsidR="00100BCF" w:rsidRPr="00100BCF" w:rsidRDefault="00100BCF" w:rsidP="00100BCF">
            <w:pPr>
              <w:pStyle w:val="ConsPlusNormal"/>
              <w:jc w:val="center"/>
            </w:pPr>
            <w:r w:rsidRPr="00100BCF">
              <w:t>не более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w:t>
            </w:r>
          </w:p>
        </w:tc>
        <w:tc>
          <w:tcPr>
            <w:tcW w:w="1700" w:type="dxa"/>
            <w:vAlign w:val="center"/>
          </w:tcPr>
          <w:p w:rsidR="00100BCF" w:rsidRPr="00100BCF" w:rsidRDefault="00100BCF" w:rsidP="00100BCF">
            <w:pPr>
              <w:pStyle w:val="ConsPlusNormal"/>
              <w:jc w:val="center"/>
            </w:pPr>
            <w:r w:rsidRPr="00100BCF">
              <w:t>18.00</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3.11.</w:t>
            </w:r>
          </w:p>
        </w:tc>
        <w:tc>
          <w:tcPr>
            <w:tcW w:w="3515" w:type="dxa"/>
            <w:vMerge w:val="restart"/>
            <w:vAlign w:val="center"/>
          </w:tcPr>
          <w:p w:rsidR="00100BCF" w:rsidRPr="00100BCF" w:rsidRDefault="00100BCF" w:rsidP="00100BCF">
            <w:pPr>
              <w:pStyle w:val="ConsPlusNormal"/>
              <w:jc w:val="center"/>
            </w:pPr>
            <w:r w:rsidRPr="00100BCF">
              <w:t xml:space="preserve">Кросс на 5 км (бег по </w:t>
            </w:r>
            <w:r w:rsidRPr="00100BCF">
              <w:lastRenderedPageBreak/>
              <w:t>пересеченной местности)</w:t>
            </w:r>
          </w:p>
        </w:tc>
        <w:tc>
          <w:tcPr>
            <w:tcW w:w="1474" w:type="dxa"/>
            <w:vMerge w:val="restart"/>
            <w:vAlign w:val="center"/>
          </w:tcPr>
          <w:p w:rsidR="00100BCF" w:rsidRPr="00100BCF" w:rsidRDefault="00100BCF" w:rsidP="00100BCF">
            <w:pPr>
              <w:pStyle w:val="ConsPlusNormal"/>
              <w:jc w:val="center"/>
            </w:pPr>
            <w:r w:rsidRPr="00100BCF">
              <w:lastRenderedPageBreak/>
              <w:t>мин, с</w:t>
            </w:r>
          </w:p>
        </w:tc>
        <w:tc>
          <w:tcPr>
            <w:tcW w:w="3457" w:type="dxa"/>
            <w:gridSpan w:val="2"/>
            <w:vAlign w:val="center"/>
          </w:tcPr>
          <w:p w:rsidR="00100BCF" w:rsidRPr="00100BCF" w:rsidRDefault="00100BCF" w:rsidP="00100BCF">
            <w:pPr>
              <w:pStyle w:val="ConsPlusNormal"/>
              <w:jc w:val="center"/>
            </w:pPr>
            <w:r w:rsidRPr="00100BCF">
              <w:t>не более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25.30</w:t>
            </w:r>
          </w:p>
        </w:tc>
        <w:tc>
          <w:tcPr>
            <w:tcW w:w="1700" w:type="dxa"/>
            <w:vAlign w:val="center"/>
          </w:tcPr>
          <w:p w:rsidR="00100BCF" w:rsidRPr="00100BCF" w:rsidRDefault="00100BCF" w:rsidP="00100BCF">
            <w:pPr>
              <w:pStyle w:val="ConsPlusNormal"/>
              <w:jc w:val="center"/>
            </w:pPr>
            <w:r w:rsidRPr="00100BCF">
              <w:t>-</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lastRenderedPageBreak/>
              <w:t>3.12.</w:t>
            </w:r>
          </w:p>
        </w:tc>
        <w:tc>
          <w:tcPr>
            <w:tcW w:w="3515" w:type="dxa"/>
            <w:vMerge w:val="restart"/>
            <w:vAlign w:val="center"/>
          </w:tcPr>
          <w:p w:rsidR="00100BCF" w:rsidRPr="00100BCF" w:rsidRDefault="00100BCF" w:rsidP="00100BCF">
            <w:pPr>
              <w:pStyle w:val="ConsPlusNormal"/>
              <w:jc w:val="center"/>
            </w:pPr>
            <w:r w:rsidRPr="00100BCF">
              <w:t>Метание спортивного снаряда весом 500 г</w:t>
            </w:r>
          </w:p>
        </w:tc>
        <w:tc>
          <w:tcPr>
            <w:tcW w:w="1474" w:type="dxa"/>
            <w:vMerge w:val="restart"/>
            <w:vAlign w:val="center"/>
          </w:tcPr>
          <w:p w:rsidR="00100BCF" w:rsidRPr="00100BCF" w:rsidRDefault="00100BCF" w:rsidP="00100BCF">
            <w:pPr>
              <w:pStyle w:val="ConsPlusNormal"/>
              <w:jc w:val="center"/>
            </w:pPr>
            <w:r w:rsidRPr="00100BCF">
              <w:t>м</w:t>
            </w:r>
          </w:p>
        </w:tc>
        <w:tc>
          <w:tcPr>
            <w:tcW w:w="3457"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w:t>
            </w:r>
          </w:p>
        </w:tc>
        <w:tc>
          <w:tcPr>
            <w:tcW w:w="1700" w:type="dxa"/>
            <w:vAlign w:val="center"/>
          </w:tcPr>
          <w:p w:rsidR="00100BCF" w:rsidRPr="00100BCF" w:rsidRDefault="00100BCF" w:rsidP="00100BCF">
            <w:pPr>
              <w:pStyle w:val="ConsPlusNormal"/>
              <w:jc w:val="center"/>
            </w:pPr>
            <w:r w:rsidRPr="00100BCF">
              <w:t>16</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3.13.</w:t>
            </w:r>
          </w:p>
        </w:tc>
        <w:tc>
          <w:tcPr>
            <w:tcW w:w="3515" w:type="dxa"/>
            <w:vMerge w:val="restart"/>
            <w:vAlign w:val="center"/>
          </w:tcPr>
          <w:p w:rsidR="00100BCF" w:rsidRPr="00100BCF" w:rsidRDefault="00100BCF" w:rsidP="00100BCF">
            <w:pPr>
              <w:pStyle w:val="ConsPlusNormal"/>
              <w:jc w:val="center"/>
            </w:pPr>
            <w:r w:rsidRPr="00100BCF">
              <w:t>Метание спортивного снаряда весом 700 г</w:t>
            </w:r>
          </w:p>
        </w:tc>
        <w:tc>
          <w:tcPr>
            <w:tcW w:w="1474" w:type="dxa"/>
            <w:vMerge w:val="restart"/>
            <w:vAlign w:val="center"/>
          </w:tcPr>
          <w:p w:rsidR="00100BCF" w:rsidRPr="00100BCF" w:rsidRDefault="00100BCF" w:rsidP="00100BCF">
            <w:pPr>
              <w:pStyle w:val="ConsPlusNormal"/>
              <w:jc w:val="center"/>
            </w:pPr>
            <w:r w:rsidRPr="00100BCF">
              <w:t>м</w:t>
            </w:r>
          </w:p>
        </w:tc>
        <w:tc>
          <w:tcPr>
            <w:tcW w:w="3457"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29</w:t>
            </w:r>
          </w:p>
        </w:tc>
        <w:tc>
          <w:tcPr>
            <w:tcW w:w="1700" w:type="dxa"/>
            <w:vAlign w:val="center"/>
          </w:tcPr>
          <w:p w:rsidR="00100BCF" w:rsidRPr="00100BCF" w:rsidRDefault="00100BCF" w:rsidP="00100BCF">
            <w:pPr>
              <w:pStyle w:val="ConsPlusNormal"/>
              <w:jc w:val="center"/>
            </w:pPr>
            <w:r w:rsidRPr="00100BCF">
              <w:t>-</w:t>
            </w:r>
          </w:p>
        </w:tc>
      </w:tr>
      <w:tr w:rsidR="00100BCF" w:rsidRPr="00100BCF" w:rsidTr="00100BCF">
        <w:tc>
          <w:tcPr>
            <w:tcW w:w="9070" w:type="dxa"/>
            <w:gridSpan w:val="5"/>
            <w:vAlign w:val="center"/>
          </w:tcPr>
          <w:p w:rsidR="00100BCF" w:rsidRPr="00100BCF" w:rsidRDefault="00100BCF" w:rsidP="00100BCF">
            <w:pPr>
              <w:pStyle w:val="ConsPlusNormal"/>
              <w:jc w:val="center"/>
              <w:outlineLvl w:val="4"/>
            </w:pPr>
            <w:r w:rsidRPr="00100BCF">
              <w:t>4. Нормативы специальной физической подготовки</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4.1.</w:t>
            </w:r>
          </w:p>
        </w:tc>
        <w:tc>
          <w:tcPr>
            <w:tcW w:w="3515" w:type="dxa"/>
            <w:vMerge w:val="restart"/>
            <w:vAlign w:val="center"/>
          </w:tcPr>
          <w:p w:rsidR="00100BCF" w:rsidRPr="00100BCF" w:rsidRDefault="00100BCF" w:rsidP="00100BCF">
            <w:pPr>
              <w:pStyle w:val="ConsPlusNormal"/>
              <w:jc w:val="center"/>
            </w:pPr>
            <w:r w:rsidRPr="00100BCF">
              <w:t>Бег челночный 10 x 10 м с высокого старта</w:t>
            </w:r>
          </w:p>
        </w:tc>
        <w:tc>
          <w:tcPr>
            <w:tcW w:w="1474" w:type="dxa"/>
            <w:vMerge w:val="restart"/>
            <w:vAlign w:val="center"/>
          </w:tcPr>
          <w:p w:rsidR="00100BCF" w:rsidRPr="00100BCF" w:rsidRDefault="00100BCF" w:rsidP="00100BCF">
            <w:pPr>
              <w:pStyle w:val="ConsPlusNormal"/>
              <w:jc w:val="center"/>
            </w:pPr>
            <w:r w:rsidRPr="00100BCF">
              <w:t>с</w:t>
            </w:r>
          </w:p>
        </w:tc>
        <w:tc>
          <w:tcPr>
            <w:tcW w:w="3457" w:type="dxa"/>
            <w:gridSpan w:val="2"/>
            <w:vAlign w:val="center"/>
          </w:tcPr>
          <w:p w:rsidR="00100BCF" w:rsidRPr="00100BCF" w:rsidRDefault="00100BCF" w:rsidP="00100BCF">
            <w:pPr>
              <w:pStyle w:val="ConsPlusNormal"/>
              <w:jc w:val="center"/>
            </w:pPr>
            <w:r w:rsidRPr="00100BCF">
              <w:t>не более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27,0</w:t>
            </w:r>
          </w:p>
        </w:tc>
        <w:tc>
          <w:tcPr>
            <w:tcW w:w="1700" w:type="dxa"/>
            <w:vAlign w:val="center"/>
          </w:tcPr>
          <w:p w:rsidR="00100BCF" w:rsidRPr="00100BCF" w:rsidRDefault="00100BCF" w:rsidP="00100BCF">
            <w:pPr>
              <w:pStyle w:val="ConsPlusNormal"/>
              <w:jc w:val="center"/>
            </w:pPr>
            <w:r w:rsidRPr="00100BCF">
              <w:t>28,0</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4.2.</w:t>
            </w:r>
          </w:p>
        </w:tc>
        <w:tc>
          <w:tcPr>
            <w:tcW w:w="3515" w:type="dxa"/>
            <w:vMerge w:val="restart"/>
            <w:vAlign w:val="center"/>
          </w:tcPr>
          <w:p w:rsidR="00100BCF" w:rsidRPr="00100BCF" w:rsidRDefault="00100BCF" w:rsidP="00100BCF">
            <w:pPr>
              <w:pStyle w:val="ConsPlusNormal"/>
              <w:jc w:val="center"/>
            </w:pPr>
            <w:r w:rsidRPr="00100BCF">
              <w:t>Исходное положение - стоя на полу, держа тело прямо. Произвести удары по боксерскому мешку за 8 с</w:t>
            </w:r>
          </w:p>
        </w:tc>
        <w:tc>
          <w:tcPr>
            <w:tcW w:w="1474" w:type="dxa"/>
            <w:vMerge w:val="restart"/>
            <w:vAlign w:val="center"/>
          </w:tcPr>
          <w:p w:rsidR="00100BCF" w:rsidRPr="00100BCF" w:rsidRDefault="00100BCF" w:rsidP="00100BCF">
            <w:pPr>
              <w:pStyle w:val="ConsPlusNormal"/>
              <w:jc w:val="center"/>
            </w:pPr>
            <w:r w:rsidRPr="00100BCF">
              <w:t>количество раз</w:t>
            </w:r>
          </w:p>
        </w:tc>
        <w:tc>
          <w:tcPr>
            <w:tcW w:w="3457"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26</w:t>
            </w:r>
          </w:p>
        </w:tc>
        <w:tc>
          <w:tcPr>
            <w:tcW w:w="1700" w:type="dxa"/>
            <w:vAlign w:val="center"/>
          </w:tcPr>
          <w:p w:rsidR="00100BCF" w:rsidRPr="00100BCF" w:rsidRDefault="00100BCF" w:rsidP="00100BCF">
            <w:pPr>
              <w:pStyle w:val="ConsPlusNormal"/>
              <w:jc w:val="center"/>
            </w:pPr>
            <w:r w:rsidRPr="00100BCF">
              <w:t>23</w:t>
            </w:r>
          </w:p>
        </w:tc>
      </w:tr>
      <w:tr w:rsidR="00100BCF" w:rsidRPr="00100BCF" w:rsidTr="00100BCF">
        <w:tc>
          <w:tcPr>
            <w:tcW w:w="624" w:type="dxa"/>
            <w:vMerge w:val="restart"/>
            <w:vAlign w:val="center"/>
          </w:tcPr>
          <w:p w:rsidR="00100BCF" w:rsidRPr="00100BCF" w:rsidRDefault="00100BCF" w:rsidP="00100BCF">
            <w:pPr>
              <w:pStyle w:val="ConsPlusNormal"/>
              <w:jc w:val="center"/>
            </w:pPr>
            <w:r w:rsidRPr="00100BCF">
              <w:t>4.3.</w:t>
            </w:r>
          </w:p>
        </w:tc>
        <w:tc>
          <w:tcPr>
            <w:tcW w:w="3515" w:type="dxa"/>
            <w:vMerge w:val="restart"/>
            <w:vAlign w:val="center"/>
          </w:tcPr>
          <w:p w:rsidR="00100BCF" w:rsidRPr="00100BCF" w:rsidRDefault="00100BCF" w:rsidP="00100BCF">
            <w:pPr>
              <w:pStyle w:val="ConsPlusNormal"/>
              <w:jc w:val="center"/>
            </w:pPr>
            <w:r w:rsidRPr="00100BCF">
              <w:t>Исходное положение - стоя на полу, держа тело прямо. Произвести удары по боксерскому мешку за 3 мин</w:t>
            </w:r>
          </w:p>
        </w:tc>
        <w:tc>
          <w:tcPr>
            <w:tcW w:w="1474" w:type="dxa"/>
            <w:vMerge w:val="restart"/>
            <w:vAlign w:val="center"/>
          </w:tcPr>
          <w:p w:rsidR="00100BCF" w:rsidRPr="00100BCF" w:rsidRDefault="00100BCF" w:rsidP="00100BCF">
            <w:pPr>
              <w:pStyle w:val="ConsPlusNormal"/>
              <w:jc w:val="center"/>
            </w:pPr>
            <w:r w:rsidRPr="00100BCF">
              <w:t>количество раз</w:t>
            </w:r>
          </w:p>
        </w:tc>
        <w:tc>
          <w:tcPr>
            <w:tcW w:w="3457" w:type="dxa"/>
            <w:gridSpan w:val="2"/>
            <w:vAlign w:val="center"/>
          </w:tcPr>
          <w:p w:rsidR="00100BCF" w:rsidRPr="00100BCF" w:rsidRDefault="00100BCF" w:rsidP="00100BCF">
            <w:pPr>
              <w:pStyle w:val="ConsPlusNormal"/>
              <w:jc w:val="center"/>
            </w:pPr>
            <w:r w:rsidRPr="00100BCF">
              <w:t>не менее</w:t>
            </w:r>
          </w:p>
        </w:tc>
      </w:tr>
      <w:tr w:rsidR="00100BCF" w:rsidRPr="00100BCF" w:rsidTr="00100BCF">
        <w:tc>
          <w:tcPr>
            <w:tcW w:w="624" w:type="dxa"/>
            <w:vMerge/>
          </w:tcPr>
          <w:p w:rsidR="00100BCF" w:rsidRPr="00100BCF" w:rsidRDefault="00100BCF" w:rsidP="00100BCF">
            <w:pPr>
              <w:pStyle w:val="ConsPlusNormal"/>
            </w:pPr>
          </w:p>
        </w:tc>
        <w:tc>
          <w:tcPr>
            <w:tcW w:w="3515" w:type="dxa"/>
            <w:vMerge/>
          </w:tcPr>
          <w:p w:rsidR="00100BCF" w:rsidRPr="00100BCF" w:rsidRDefault="00100BCF" w:rsidP="00100BCF">
            <w:pPr>
              <w:pStyle w:val="ConsPlusNormal"/>
            </w:pPr>
          </w:p>
        </w:tc>
        <w:tc>
          <w:tcPr>
            <w:tcW w:w="1474" w:type="dxa"/>
            <w:vMerge/>
          </w:tcPr>
          <w:p w:rsidR="00100BCF" w:rsidRPr="00100BCF" w:rsidRDefault="00100BCF" w:rsidP="00100BCF">
            <w:pPr>
              <w:pStyle w:val="ConsPlusNormal"/>
            </w:pPr>
          </w:p>
        </w:tc>
        <w:tc>
          <w:tcPr>
            <w:tcW w:w="1757" w:type="dxa"/>
            <w:vAlign w:val="center"/>
          </w:tcPr>
          <w:p w:rsidR="00100BCF" w:rsidRPr="00100BCF" w:rsidRDefault="00100BCF" w:rsidP="00100BCF">
            <w:pPr>
              <w:pStyle w:val="ConsPlusNormal"/>
              <w:jc w:val="center"/>
            </w:pPr>
            <w:r w:rsidRPr="00100BCF">
              <w:t>244</w:t>
            </w:r>
          </w:p>
        </w:tc>
        <w:tc>
          <w:tcPr>
            <w:tcW w:w="1700" w:type="dxa"/>
            <w:vAlign w:val="center"/>
          </w:tcPr>
          <w:p w:rsidR="00100BCF" w:rsidRPr="00100BCF" w:rsidRDefault="00100BCF" w:rsidP="00100BCF">
            <w:pPr>
              <w:pStyle w:val="ConsPlusNormal"/>
              <w:jc w:val="center"/>
            </w:pPr>
            <w:r w:rsidRPr="00100BCF">
              <w:t>240</w:t>
            </w:r>
          </w:p>
        </w:tc>
      </w:tr>
      <w:tr w:rsidR="00100BCF" w:rsidRPr="00100BCF" w:rsidTr="00100BCF">
        <w:tc>
          <w:tcPr>
            <w:tcW w:w="9070" w:type="dxa"/>
            <w:gridSpan w:val="5"/>
            <w:vAlign w:val="center"/>
          </w:tcPr>
          <w:p w:rsidR="00100BCF" w:rsidRPr="00100BCF" w:rsidRDefault="00100BCF" w:rsidP="00100BCF">
            <w:pPr>
              <w:pStyle w:val="ConsPlusNormal"/>
              <w:jc w:val="center"/>
              <w:outlineLvl w:val="4"/>
            </w:pPr>
            <w:r w:rsidRPr="00100BCF">
              <w:t>5. Уровень спортивной квалификации</w:t>
            </w:r>
          </w:p>
        </w:tc>
      </w:tr>
      <w:tr w:rsidR="00100BCF" w:rsidRPr="00100BCF" w:rsidTr="00100BCF">
        <w:tc>
          <w:tcPr>
            <w:tcW w:w="624" w:type="dxa"/>
            <w:vAlign w:val="center"/>
          </w:tcPr>
          <w:p w:rsidR="00100BCF" w:rsidRPr="00100BCF" w:rsidRDefault="00100BCF" w:rsidP="00100BCF">
            <w:pPr>
              <w:pStyle w:val="ConsPlusNormal"/>
              <w:jc w:val="center"/>
            </w:pPr>
            <w:r w:rsidRPr="00100BCF">
              <w:t>5.1.</w:t>
            </w:r>
          </w:p>
        </w:tc>
        <w:tc>
          <w:tcPr>
            <w:tcW w:w="3515" w:type="dxa"/>
            <w:vAlign w:val="center"/>
          </w:tcPr>
          <w:p w:rsidR="00100BCF" w:rsidRPr="00100BCF" w:rsidRDefault="00100BCF" w:rsidP="00100BCF">
            <w:pPr>
              <w:pStyle w:val="ConsPlusNormal"/>
              <w:jc w:val="center"/>
            </w:pPr>
            <w:r w:rsidRPr="00100BCF">
              <w:t>Период обучения на этапе спортивной подготовки (до трех лет)</w:t>
            </w:r>
          </w:p>
        </w:tc>
        <w:tc>
          <w:tcPr>
            <w:tcW w:w="4931" w:type="dxa"/>
            <w:gridSpan w:val="3"/>
            <w:vAlign w:val="center"/>
          </w:tcPr>
          <w:p w:rsidR="00100BCF" w:rsidRPr="00100BCF" w:rsidRDefault="00100BCF" w:rsidP="00100BCF">
            <w:pPr>
              <w:pStyle w:val="ConsPlusNormal"/>
              <w:jc w:val="center"/>
            </w:pPr>
            <w:r w:rsidRPr="00100BCF">
              <w:t>Спортивные разряды - "третий юношеский спортивный разряд", "второй юношеский спортивный разряд", "первый юношеский спортивный разряд"</w:t>
            </w:r>
          </w:p>
        </w:tc>
      </w:tr>
      <w:tr w:rsidR="00100BCF" w:rsidRPr="00100BCF" w:rsidTr="00100BCF">
        <w:tc>
          <w:tcPr>
            <w:tcW w:w="624" w:type="dxa"/>
            <w:vAlign w:val="center"/>
          </w:tcPr>
          <w:p w:rsidR="00100BCF" w:rsidRPr="00100BCF" w:rsidRDefault="00100BCF" w:rsidP="00100BCF">
            <w:pPr>
              <w:pStyle w:val="ConsPlusNormal"/>
              <w:jc w:val="center"/>
            </w:pPr>
            <w:r w:rsidRPr="00100BCF">
              <w:t>5.2.</w:t>
            </w:r>
          </w:p>
        </w:tc>
        <w:tc>
          <w:tcPr>
            <w:tcW w:w="3515" w:type="dxa"/>
            <w:vAlign w:val="center"/>
          </w:tcPr>
          <w:p w:rsidR="00100BCF" w:rsidRPr="00100BCF" w:rsidRDefault="00100BCF" w:rsidP="00100BCF">
            <w:pPr>
              <w:pStyle w:val="ConsPlusNormal"/>
              <w:jc w:val="center"/>
            </w:pPr>
            <w:r w:rsidRPr="00100BCF">
              <w:t>Период обучения на этапе спортивной подготовки (свыше трех лет)</w:t>
            </w:r>
          </w:p>
        </w:tc>
        <w:tc>
          <w:tcPr>
            <w:tcW w:w="4931" w:type="dxa"/>
            <w:gridSpan w:val="3"/>
            <w:vAlign w:val="center"/>
          </w:tcPr>
          <w:p w:rsidR="00100BCF" w:rsidRPr="00100BCF" w:rsidRDefault="00100BCF" w:rsidP="00100BCF">
            <w:pPr>
              <w:pStyle w:val="ConsPlusNormal"/>
              <w:jc w:val="center"/>
            </w:pPr>
            <w:r w:rsidRPr="00100BCF">
              <w:t>Спортивные разряды - "третий спортивный разряд", "второй спортивный разряд", "первый спортивный разряд"</w:t>
            </w:r>
          </w:p>
        </w:tc>
      </w:tr>
    </w:tbl>
    <w:p w:rsidR="00EA3E33" w:rsidRDefault="00EA3E33" w:rsidP="00EA3E33">
      <w:pPr>
        <w:rPr>
          <w:b/>
          <w:sz w:val="24"/>
          <w:szCs w:val="24"/>
        </w:rPr>
      </w:pPr>
    </w:p>
    <w:p w:rsidR="00ED706F" w:rsidRPr="00846A27" w:rsidRDefault="00ED706F" w:rsidP="000A25B1">
      <w:pPr>
        <w:jc w:val="right"/>
        <w:rPr>
          <w:b/>
          <w:sz w:val="24"/>
          <w:szCs w:val="24"/>
        </w:rPr>
      </w:pPr>
      <w:r w:rsidRPr="00846A27">
        <w:rPr>
          <w:b/>
          <w:sz w:val="24"/>
          <w:szCs w:val="24"/>
        </w:rPr>
        <w:t>Табл</w:t>
      </w:r>
      <w:r w:rsidR="00CD6E77">
        <w:rPr>
          <w:b/>
          <w:sz w:val="24"/>
          <w:szCs w:val="24"/>
        </w:rPr>
        <w:t>ица 14</w:t>
      </w:r>
    </w:p>
    <w:p w:rsidR="00ED706F" w:rsidRPr="00846A27" w:rsidRDefault="00ED706F" w:rsidP="00100BCF">
      <w:pPr>
        <w:spacing w:line="240" w:lineRule="auto"/>
        <w:jc w:val="center"/>
        <w:rPr>
          <w:b/>
          <w:sz w:val="24"/>
          <w:szCs w:val="24"/>
        </w:rPr>
      </w:pPr>
      <w:r w:rsidRPr="00846A27">
        <w:rPr>
          <w:b/>
          <w:sz w:val="24"/>
          <w:szCs w:val="24"/>
        </w:rPr>
        <w:t xml:space="preserve">Нормативы общей физической и специальной физической подготовки </w:t>
      </w:r>
      <w:r w:rsidR="00100BCF">
        <w:rPr>
          <w:b/>
          <w:sz w:val="24"/>
          <w:szCs w:val="24"/>
        </w:rPr>
        <w:t xml:space="preserve">и </w:t>
      </w:r>
      <w:r w:rsidR="00100BCF" w:rsidRPr="00100BCF">
        <w:rPr>
          <w:rFonts w:cs="Times New Roman"/>
          <w:b/>
          <w:sz w:val="24"/>
          <w:szCs w:val="28"/>
        </w:rPr>
        <w:t>уровень спортивной квалификации (спортивные разряды) для зачисления и перевода на этап совершенствования спортивного мастерства по виду спорта "бокс"</w:t>
      </w:r>
    </w:p>
    <w:p w:rsidR="00100BCF" w:rsidRPr="000725CE" w:rsidRDefault="00100BCF" w:rsidP="00100BCF">
      <w:pPr>
        <w:pStyle w:val="ConsPlusNormal"/>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515"/>
        <w:gridCol w:w="1474"/>
        <w:gridCol w:w="1757"/>
        <w:gridCol w:w="1700"/>
      </w:tblGrid>
      <w:tr w:rsidR="00100BCF" w:rsidRPr="00100BCF" w:rsidTr="00100BCF">
        <w:tc>
          <w:tcPr>
            <w:tcW w:w="624" w:type="dxa"/>
            <w:vMerge w:val="restart"/>
          </w:tcPr>
          <w:p w:rsidR="00100BCF" w:rsidRPr="00100BCF" w:rsidRDefault="00100BCF" w:rsidP="00100BCF">
            <w:pPr>
              <w:pStyle w:val="ConsPlusNormal"/>
              <w:jc w:val="center"/>
              <w:rPr>
                <w:szCs w:val="28"/>
              </w:rPr>
            </w:pPr>
            <w:r w:rsidRPr="00100BCF">
              <w:rPr>
                <w:szCs w:val="28"/>
              </w:rPr>
              <w:t>N п/п</w:t>
            </w:r>
          </w:p>
        </w:tc>
        <w:tc>
          <w:tcPr>
            <w:tcW w:w="3515" w:type="dxa"/>
            <w:vMerge w:val="restart"/>
          </w:tcPr>
          <w:p w:rsidR="00100BCF" w:rsidRPr="00100BCF" w:rsidRDefault="00100BCF" w:rsidP="00100BCF">
            <w:pPr>
              <w:pStyle w:val="ConsPlusNormal"/>
              <w:jc w:val="center"/>
              <w:rPr>
                <w:szCs w:val="28"/>
              </w:rPr>
            </w:pPr>
            <w:r w:rsidRPr="00100BCF">
              <w:rPr>
                <w:szCs w:val="28"/>
              </w:rPr>
              <w:t>Упражнения</w:t>
            </w:r>
          </w:p>
        </w:tc>
        <w:tc>
          <w:tcPr>
            <w:tcW w:w="1474" w:type="dxa"/>
            <w:vMerge w:val="restart"/>
          </w:tcPr>
          <w:p w:rsidR="00100BCF" w:rsidRPr="00100BCF" w:rsidRDefault="00100BCF" w:rsidP="00100BCF">
            <w:pPr>
              <w:pStyle w:val="ConsPlusNormal"/>
              <w:jc w:val="center"/>
              <w:rPr>
                <w:szCs w:val="28"/>
              </w:rPr>
            </w:pPr>
            <w:r w:rsidRPr="00100BCF">
              <w:rPr>
                <w:szCs w:val="28"/>
              </w:rPr>
              <w:t>Единица измерения</w:t>
            </w:r>
          </w:p>
        </w:tc>
        <w:tc>
          <w:tcPr>
            <w:tcW w:w="3457" w:type="dxa"/>
            <w:gridSpan w:val="2"/>
          </w:tcPr>
          <w:p w:rsidR="00100BCF" w:rsidRPr="00100BCF" w:rsidRDefault="00100BCF" w:rsidP="00100BCF">
            <w:pPr>
              <w:pStyle w:val="ConsPlusNormal"/>
              <w:jc w:val="center"/>
              <w:rPr>
                <w:szCs w:val="28"/>
              </w:rPr>
            </w:pPr>
            <w:r w:rsidRPr="00100BCF">
              <w:rPr>
                <w:szCs w:val="28"/>
              </w:rPr>
              <w:t>Норматив</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tcPr>
          <w:p w:rsidR="00100BCF" w:rsidRPr="00100BCF" w:rsidRDefault="00100BCF" w:rsidP="00100BCF">
            <w:pPr>
              <w:pStyle w:val="ConsPlusNormal"/>
              <w:jc w:val="center"/>
              <w:rPr>
                <w:szCs w:val="28"/>
              </w:rPr>
            </w:pPr>
            <w:r w:rsidRPr="00100BCF">
              <w:rPr>
                <w:szCs w:val="28"/>
              </w:rPr>
              <w:t>юноши</w:t>
            </w:r>
          </w:p>
        </w:tc>
        <w:tc>
          <w:tcPr>
            <w:tcW w:w="1700" w:type="dxa"/>
          </w:tcPr>
          <w:p w:rsidR="00100BCF" w:rsidRPr="00100BCF" w:rsidRDefault="00100BCF" w:rsidP="00100BCF">
            <w:pPr>
              <w:pStyle w:val="ConsPlusNormal"/>
              <w:jc w:val="center"/>
              <w:rPr>
                <w:szCs w:val="28"/>
              </w:rPr>
            </w:pPr>
            <w:r w:rsidRPr="00100BCF">
              <w:rPr>
                <w:szCs w:val="28"/>
              </w:rPr>
              <w:t>девушки</w:t>
            </w:r>
          </w:p>
        </w:tc>
      </w:tr>
      <w:tr w:rsidR="00100BCF" w:rsidRPr="00100BCF" w:rsidTr="00100BCF">
        <w:tc>
          <w:tcPr>
            <w:tcW w:w="9070" w:type="dxa"/>
            <w:gridSpan w:val="5"/>
            <w:vAlign w:val="center"/>
          </w:tcPr>
          <w:p w:rsidR="00100BCF" w:rsidRPr="00100BCF" w:rsidRDefault="00100BCF" w:rsidP="00100BCF">
            <w:pPr>
              <w:pStyle w:val="ConsPlusNormal"/>
              <w:jc w:val="center"/>
              <w:outlineLvl w:val="3"/>
              <w:rPr>
                <w:szCs w:val="28"/>
              </w:rPr>
            </w:pPr>
            <w:r w:rsidRPr="00100BCF">
              <w:rPr>
                <w:szCs w:val="28"/>
              </w:rPr>
              <w:t>Для спортивной дисциплины "бокс"</w:t>
            </w:r>
          </w:p>
        </w:tc>
      </w:tr>
      <w:tr w:rsidR="00100BCF" w:rsidRPr="00100BCF" w:rsidTr="00100BCF">
        <w:tc>
          <w:tcPr>
            <w:tcW w:w="9070" w:type="dxa"/>
            <w:gridSpan w:val="5"/>
            <w:vAlign w:val="center"/>
          </w:tcPr>
          <w:p w:rsidR="00100BCF" w:rsidRPr="00100BCF" w:rsidRDefault="00100BCF" w:rsidP="00100BCF">
            <w:pPr>
              <w:pStyle w:val="ConsPlusNormal"/>
              <w:jc w:val="center"/>
              <w:outlineLvl w:val="4"/>
              <w:rPr>
                <w:szCs w:val="28"/>
              </w:rPr>
            </w:pPr>
            <w:r w:rsidRPr="00100BCF">
              <w:rPr>
                <w:szCs w:val="28"/>
              </w:rPr>
              <w:t>1. Нормативы общей физической подготовки для возрастной группы 14 - 15 лет</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1.1.</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Бег на 60 м</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с</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более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8,2</w:t>
            </w:r>
          </w:p>
        </w:tc>
        <w:tc>
          <w:tcPr>
            <w:tcW w:w="1700" w:type="dxa"/>
            <w:vAlign w:val="center"/>
          </w:tcPr>
          <w:p w:rsidR="00100BCF" w:rsidRPr="00100BCF" w:rsidRDefault="00100BCF" w:rsidP="00100BCF">
            <w:pPr>
              <w:pStyle w:val="ConsPlusNormal"/>
              <w:jc w:val="center"/>
              <w:rPr>
                <w:szCs w:val="28"/>
              </w:rPr>
            </w:pPr>
            <w:r w:rsidRPr="00100BCF">
              <w:rPr>
                <w:szCs w:val="28"/>
              </w:rPr>
              <w:t>9,6</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lastRenderedPageBreak/>
              <w:t>1.2.</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Бег на 2000 м</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мин, с</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более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8.10</w:t>
            </w:r>
          </w:p>
        </w:tc>
        <w:tc>
          <w:tcPr>
            <w:tcW w:w="1700" w:type="dxa"/>
            <w:vAlign w:val="center"/>
          </w:tcPr>
          <w:p w:rsidR="00100BCF" w:rsidRPr="00100BCF" w:rsidRDefault="00100BCF" w:rsidP="00100BCF">
            <w:pPr>
              <w:pStyle w:val="ConsPlusNormal"/>
              <w:jc w:val="center"/>
              <w:rPr>
                <w:szCs w:val="28"/>
              </w:rPr>
            </w:pPr>
            <w:r w:rsidRPr="00100BCF">
              <w:rPr>
                <w:szCs w:val="28"/>
              </w:rPr>
              <w:t>10.00</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1.3.</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Сгибание и разгибание рук в упоре лежа на полу</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количество раз</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менее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45</w:t>
            </w:r>
          </w:p>
        </w:tc>
        <w:tc>
          <w:tcPr>
            <w:tcW w:w="1700" w:type="dxa"/>
            <w:vAlign w:val="center"/>
          </w:tcPr>
          <w:p w:rsidR="00100BCF" w:rsidRPr="00100BCF" w:rsidRDefault="00100BCF" w:rsidP="00100BCF">
            <w:pPr>
              <w:pStyle w:val="ConsPlusNormal"/>
              <w:jc w:val="center"/>
              <w:rPr>
                <w:szCs w:val="28"/>
              </w:rPr>
            </w:pPr>
            <w:r w:rsidRPr="00100BCF">
              <w:rPr>
                <w:szCs w:val="28"/>
              </w:rPr>
              <w:t>35</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1.4.</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Подтягивание из виса на высокой перекладине</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количество раз</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менее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12</w:t>
            </w:r>
          </w:p>
        </w:tc>
        <w:tc>
          <w:tcPr>
            <w:tcW w:w="1700" w:type="dxa"/>
            <w:vAlign w:val="center"/>
          </w:tcPr>
          <w:p w:rsidR="00100BCF" w:rsidRPr="00100BCF" w:rsidRDefault="00100BCF" w:rsidP="00100BCF">
            <w:pPr>
              <w:pStyle w:val="ConsPlusNormal"/>
              <w:jc w:val="center"/>
              <w:rPr>
                <w:szCs w:val="28"/>
              </w:rPr>
            </w:pPr>
            <w:r w:rsidRPr="00100BCF">
              <w:rPr>
                <w:szCs w:val="28"/>
              </w:rPr>
              <w:t>8</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1.5.</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Наклон вперед из положения стоя на гимнастической скамье (от уровня скамьи)</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см</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менее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+11</w:t>
            </w:r>
          </w:p>
        </w:tc>
        <w:tc>
          <w:tcPr>
            <w:tcW w:w="1700" w:type="dxa"/>
            <w:vAlign w:val="center"/>
          </w:tcPr>
          <w:p w:rsidR="00100BCF" w:rsidRPr="00100BCF" w:rsidRDefault="00100BCF" w:rsidP="00100BCF">
            <w:pPr>
              <w:pStyle w:val="ConsPlusNormal"/>
              <w:jc w:val="center"/>
              <w:rPr>
                <w:szCs w:val="28"/>
              </w:rPr>
            </w:pPr>
            <w:r w:rsidRPr="00100BCF">
              <w:rPr>
                <w:szCs w:val="28"/>
              </w:rPr>
              <w:t>+15</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1.6.</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Челночный бег 3 x 10 м</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с</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более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7,2</w:t>
            </w:r>
          </w:p>
        </w:tc>
        <w:tc>
          <w:tcPr>
            <w:tcW w:w="1700" w:type="dxa"/>
            <w:vAlign w:val="center"/>
          </w:tcPr>
          <w:p w:rsidR="00100BCF" w:rsidRPr="00100BCF" w:rsidRDefault="00100BCF" w:rsidP="00100BCF">
            <w:pPr>
              <w:pStyle w:val="ConsPlusNormal"/>
              <w:jc w:val="center"/>
              <w:rPr>
                <w:szCs w:val="28"/>
              </w:rPr>
            </w:pPr>
            <w:r w:rsidRPr="00100BCF">
              <w:rPr>
                <w:szCs w:val="28"/>
              </w:rPr>
              <w:t>8,0</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1.7.</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Прыжок в длину с места толчком двумя ногами</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см</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менее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215</w:t>
            </w:r>
          </w:p>
        </w:tc>
        <w:tc>
          <w:tcPr>
            <w:tcW w:w="1700" w:type="dxa"/>
            <w:vAlign w:val="center"/>
          </w:tcPr>
          <w:p w:rsidR="00100BCF" w:rsidRPr="00100BCF" w:rsidRDefault="00100BCF" w:rsidP="00100BCF">
            <w:pPr>
              <w:pStyle w:val="ConsPlusNormal"/>
              <w:jc w:val="center"/>
              <w:rPr>
                <w:szCs w:val="28"/>
              </w:rPr>
            </w:pPr>
            <w:r w:rsidRPr="00100BCF">
              <w:rPr>
                <w:szCs w:val="28"/>
              </w:rPr>
              <w:t>180</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1.8.</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Поднимание туловища из положения лежа на спине (за 1 мин)</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количество раз</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менее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49</w:t>
            </w:r>
          </w:p>
        </w:tc>
        <w:tc>
          <w:tcPr>
            <w:tcW w:w="1700" w:type="dxa"/>
            <w:vAlign w:val="center"/>
          </w:tcPr>
          <w:p w:rsidR="00100BCF" w:rsidRPr="00100BCF" w:rsidRDefault="00100BCF" w:rsidP="00100BCF">
            <w:pPr>
              <w:pStyle w:val="ConsPlusNormal"/>
              <w:jc w:val="center"/>
              <w:rPr>
                <w:szCs w:val="28"/>
              </w:rPr>
            </w:pPr>
            <w:r w:rsidRPr="00100BCF">
              <w:rPr>
                <w:szCs w:val="28"/>
              </w:rPr>
              <w:t>43</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1.9.</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Метание мяча весом 150 г</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м</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менее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40</w:t>
            </w:r>
          </w:p>
        </w:tc>
        <w:tc>
          <w:tcPr>
            <w:tcW w:w="1700" w:type="dxa"/>
            <w:vAlign w:val="center"/>
          </w:tcPr>
          <w:p w:rsidR="00100BCF" w:rsidRPr="00100BCF" w:rsidRDefault="00100BCF" w:rsidP="00100BCF">
            <w:pPr>
              <w:pStyle w:val="ConsPlusNormal"/>
              <w:jc w:val="center"/>
              <w:rPr>
                <w:szCs w:val="28"/>
              </w:rPr>
            </w:pPr>
            <w:r w:rsidRPr="00100BCF">
              <w:rPr>
                <w:szCs w:val="28"/>
              </w:rPr>
              <w:t>27</w:t>
            </w:r>
          </w:p>
        </w:tc>
      </w:tr>
      <w:tr w:rsidR="00100BCF" w:rsidRPr="00100BCF" w:rsidTr="00100BCF">
        <w:tc>
          <w:tcPr>
            <w:tcW w:w="9070" w:type="dxa"/>
            <w:gridSpan w:val="5"/>
            <w:vAlign w:val="center"/>
          </w:tcPr>
          <w:p w:rsidR="00100BCF" w:rsidRPr="00100BCF" w:rsidRDefault="00100BCF" w:rsidP="00100BCF">
            <w:pPr>
              <w:pStyle w:val="ConsPlusNormal"/>
              <w:jc w:val="center"/>
              <w:outlineLvl w:val="4"/>
              <w:rPr>
                <w:szCs w:val="28"/>
              </w:rPr>
            </w:pPr>
            <w:r w:rsidRPr="00100BCF">
              <w:rPr>
                <w:szCs w:val="28"/>
              </w:rPr>
              <w:t>2. Нормативы общей физической подготовки для возрастной группы 16 - 17 лет</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2.1.</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Бег на 100 м</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с</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более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13,4</w:t>
            </w:r>
          </w:p>
        </w:tc>
        <w:tc>
          <w:tcPr>
            <w:tcW w:w="1700" w:type="dxa"/>
            <w:vAlign w:val="center"/>
          </w:tcPr>
          <w:p w:rsidR="00100BCF" w:rsidRPr="00100BCF" w:rsidRDefault="00100BCF" w:rsidP="00100BCF">
            <w:pPr>
              <w:pStyle w:val="ConsPlusNormal"/>
              <w:jc w:val="center"/>
              <w:rPr>
                <w:szCs w:val="28"/>
              </w:rPr>
            </w:pPr>
            <w:r w:rsidRPr="00100BCF">
              <w:rPr>
                <w:szCs w:val="28"/>
              </w:rPr>
              <w:t>16,0</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2.2.</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Бег на 2000 м</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мин, с</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более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w:t>
            </w:r>
          </w:p>
        </w:tc>
        <w:tc>
          <w:tcPr>
            <w:tcW w:w="1700" w:type="dxa"/>
            <w:vAlign w:val="center"/>
          </w:tcPr>
          <w:p w:rsidR="00100BCF" w:rsidRPr="00100BCF" w:rsidRDefault="00100BCF" w:rsidP="00100BCF">
            <w:pPr>
              <w:pStyle w:val="ConsPlusNormal"/>
              <w:jc w:val="center"/>
              <w:rPr>
                <w:szCs w:val="28"/>
              </w:rPr>
            </w:pPr>
            <w:r w:rsidRPr="00100BCF">
              <w:rPr>
                <w:szCs w:val="28"/>
              </w:rPr>
              <w:t>9.50</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2.3.</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Бег на 3000 м</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мин, с</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более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12.40</w:t>
            </w:r>
          </w:p>
        </w:tc>
        <w:tc>
          <w:tcPr>
            <w:tcW w:w="1700" w:type="dxa"/>
            <w:vAlign w:val="center"/>
          </w:tcPr>
          <w:p w:rsidR="00100BCF" w:rsidRPr="00100BCF" w:rsidRDefault="00100BCF" w:rsidP="00100BCF">
            <w:pPr>
              <w:pStyle w:val="ConsPlusNormal"/>
              <w:rPr>
                <w:szCs w:val="28"/>
              </w:rPr>
            </w:pP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2.4.</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Сгибание и разгибание рук в упоре лежа на полу</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количество раз</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менее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45</w:t>
            </w:r>
          </w:p>
        </w:tc>
        <w:tc>
          <w:tcPr>
            <w:tcW w:w="1700" w:type="dxa"/>
            <w:vAlign w:val="center"/>
          </w:tcPr>
          <w:p w:rsidR="00100BCF" w:rsidRPr="00100BCF" w:rsidRDefault="00100BCF" w:rsidP="00100BCF">
            <w:pPr>
              <w:pStyle w:val="ConsPlusNormal"/>
              <w:jc w:val="center"/>
              <w:rPr>
                <w:szCs w:val="28"/>
              </w:rPr>
            </w:pPr>
            <w:r w:rsidRPr="00100BCF">
              <w:rPr>
                <w:szCs w:val="28"/>
              </w:rPr>
              <w:t>35</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2.5.</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Подтягивание из виса на высокой перекладине</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количество раз</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менее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12</w:t>
            </w:r>
          </w:p>
        </w:tc>
        <w:tc>
          <w:tcPr>
            <w:tcW w:w="1700" w:type="dxa"/>
            <w:vAlign w:val="center"/>
          </w:tcPr>
          <w:p w:rsidR="00100BCF" w:rsidRPr="00100BCF" w:rsidRDefault="00100BCF" w:rsidP="00100BCF">
            <w:pPr>
              <w:pStyle w:val="ConsPlusNormal"/>
              <w:jc w:val="center"/>
              <w:rPr>
                <w:szCs w:val="28"/>
              </w:rPr>
            </w:pPr>
            <w:r w:rsidRPr="00100BCF">
              <w:rPr>
                <w:szCs w:val="28"/>
              </w:rPr>
              <w:t>8</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2.6.</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Наклон вперед из положения стоя на гимнастической скамье (от уровня скамьи)</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см</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менее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+13</w:t>
            </w:r>
          </w:p>
        </w:tc>
        <w:tc>
          <w:tcPr>
            <w:tcW w:w="1700" w:type="dxa"/>
            <w:vAlign w:val="center"/>
          </w:tcPr>
          <w:p w:rsidR="00100BCF" w:rsidRPr="00100BCF" w:rsidRDefault="00100BCF" w:rsidP="00100BCF">
            <w:pPr>
              <w:pStyle w:val="ConsPlusNormal"/>
              <w:jc w:val="center"/>
              <w:rPr>
                <w:szCs w:val="28"/>
              </w:rPr>
            </w:pPr>
            <w:r w:rsidRPr="00100BCF">
              <w:rPr>
                <w:szCs w:val="28"/>
              </w:rPr>
              <w:t>+16</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lastRenderedPageBreak/>
              <w:t>2.7.</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Челночный бег 3 x 10 м</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с</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более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6,9</w:t>
            </w:r>
          </w:p>
        </w:tc>
        <w:tc>
          <w:tcPr>
            <w:tcW w:w="1700" w:type="dxa"/>
            <w:vAlign w:val="center"/>
          </w:tcPr>
          <w:p w:rsidR="00100BCF" w:rsidRPr="00100BCF" w:rsidRDefault="00100BCF" w:rsidP="00100BCF">
            <w:pPr>
              <w:pStyle w:val="ConsPlusNormal"/>
              <w:jc w:val="center"/>
              <w:rPr>
                <w:szCs w:val="28"/>
              </w:rPr>
            </w:pPr>
            <w:r w:rsidRPr="00100BCF">
              <w:rPr>
                <w:szCs w:val="28"/>
              </w:rPr>
              <w:t>7,9</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2.8.</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Прыжок в длину с места толчком двумя ногами</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см</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менее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230</w:t>
            </w:r>
          </w:p>
        </w:tc>
        <w:tc>
          <w:tcPr>
            <w:tcW w:w="1700" w:type="dxa"/>
            <w:vAlign w:val="center"/>
          </w:tcPr>
          <w:p w:rsidR="00100BCF" w:rsidRPr="00100BCF" w:rsidRDefault="00100BCF" w:rsidP="00100BCF">
            <w:pPr>
              <w:pStyle w:val="ConsPlusNormal"/>
              <w:jc w:val="center"/>
              <w:rPr>
                <w:szCs w:val="28"/>
              </w:rPr>
            </w:pPr>
            <w:r w:rsidRPr="00100BCF">
              <w:rPr>
                <w:szCs w:val="28"/>
              </w:rPr>
              <w:t>185</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2.9.</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Поднимание туловища из положения лежа на спине (за 1 мин)</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количество раз</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менее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50</w:t>
            </w:r>
          </w:p>
        </w:tc>
        <w:tc>
          <w:tcPr>
            <w:tcW w:w="1700" w:type="dxa"/>
            <w:vAlign w:val="center"/>
          </w:tcPr>
          <w:p w:rsidR="00100BCF" w:rsidRPr="00100BCF" w:rsidRDefault="00100BCF" w:rsidP="00100BCF">
            <w:pPr>
              <w:pStyle w:val="ConsPlusNormal"/>
              <w:jc w:val="center"/>
              <w:rPr>
                <w:szCs w:val="28"/>
              </w:rPr>
            </w:pPr>
            <w:r w:rsidRPr="00100BCF">
              <w:rPr>
                <w:szCs w:val="28"/>
              </w:rPr>
              <w:t>44</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2.10.</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Кросс на 3 км (бег по пересеченной местности)</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мин, с</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более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w:t>
            </w:r>
          </w:p>
        </w:tc>
        <w:tc>
          <w:tcPr>
            <w:tcW w:w="1700" w:type="dxa"/>
            <w:vAlign w:val="center"/>
          </w:tcPr>
          <w:p w:rsidR="00100BCF" w:rsidRPr="00100BCF" w:rsidRDefault="00100BCF" w:rsidP="00100BCF">
            <w:pPr>
              <w:pStyle w:val="ConsPlusNormal"/>
              <w:jc w:val="center"/>
              <w:rPr>
                <w:szCs w:val="28"/>
              </w:rPr>
            </w:pPr>
            <w:r w:rsidRPr="00100BCF">
              <w:rPr>
                <w:szCs w:val="28"/>
              </w:rPr>
              <w:t>16.30</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2.11.</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Кросс на 5 км (бег по пересеченной местности)</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мин, с</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более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23.30</w:t>
            </w:r>
          </w:p>
        </w:tc>
        <w:tc>
          <w:tcPr>
            <w:tcW w:w="1700" w:type="dxa"/>
            <w:vAlign w:val="center"/>
          </w:tcPr>
          <w:p w:rsidR="00100BCF" w:rsidRPr="00100BCF" w:rsidRDefault="00100BCF" w:rsidP="00100BCF">
            <w:pPr>
              <w:pStyle w:val="ConsPlusNormal"/>
              <w:jc w:val="center"/>
              <w:rPr>
                <w:szCs w:val="28"/>
              </w:rPr>
            </w:pPr>
            <w:r w:rsidRPr="00100BCF">
              <w:rPr>
                <w:szCs w:val="28"/>
              </w:rPr>
              <w:t>-</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2.12.</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Метание спортивного снаряда весом 500 г</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м</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менее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w:t>
            </w:r>
          </w:p>
        </w:tc>
        <w:tc>
          <w:tcPr>
            <w:tcW w:w="1700" w:type="dxa"/>
            <w:vAlign w:val="center"/>
          </w:tcPr>
          <w:p w:rsidR="00100BCF" w:rsidRPr="00100BCF" w:rsidRDefault="00100BCF" w:rsidP="00100BCF">
            <w:pPr>
              <w:pStyle w:val="ConsPlusNormal"/>
              <w:jc w:val="center"/>
              <w:rPr>
                <w:szCs w:val="28"/>
              </w:rPr>
            </w:pPr>
            <w:r w:rsidRPr="00100BCF">
              <w:rPr>
                <w:szCs w:val="28"/>
              </w:rPr>
              <w:t>20</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2.13.</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Метание спортивного снаряда весом 700 г</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м</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менее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35</w:t>
            </w:r>
          </w:p>
        </w:tc>
        <w:tc>
          <w:tcPr>
            <w:tcW w:w="1700" w:type="dxa"/>
            <w:vAlign w:val="center"/>
          </w:tcPr>
          <w:p w:rsidR="00100BCF" w:rsidRPr="00100BCF" w:rsidRDefault="00100BCF" w:rsidP="00100BCF">
            <w:pPr>
              <w:pStyle w:val="ConsPlusNormal"/>
              <w:jc w:val="center"/>
              <w:rPr>
                <w:szCs w:val="28"/>
              </w:rPr>
            </w:pPr>
            <w:r w:rsidRPr="00100BCF">
              <w:rPr>
                <w:szCs w:val="28"/>
              </w:rPr>
              <w:t>-</w:t>
            </w:r>
          </w:p>
        </w:tc>
      </w:tr>
      <w:tr w:rsidR="00100BCF" w:rsidRPr="00100BCF" w:rsidTr="00100BCF">
        <w:tc>
          <w:tcPr>
            <w:tcW w:w="9070" w:type="dxa"/>
            <w:gridSpan w:val="5"/>
            <w:vAlign w:val="center"/>
          </w:tcPr>
          <w:p w:rsidR="00100BCF" w:rsidRPr="00100BCF" w:rsidRDefault="00100BCF" w:rsidP="00100BCF">
            <w:pPr>
              <w:pStyle w:val="ConsPlusNormal"/>
              <w:jc w:val="center"/>
              <w:outlineLvl w:val="4"/>
              <w:rPr>
                <w:szCs w:val="28"/>
              </w:rPr>
            </w:pPr>
            <w:r w:rsidRPr="00100BCF">
              <w:rPr>
                <w:szCs w:val="28"/>
              </w:rPr>
              <w:t>3. Нормативы общей физической подготовки для возрастной группы 18 лет и старше</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3.1.</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Бег на 100 м</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с</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более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13,1</w:t>
            </w:r>
          </w:p>
        </w:tc>
        <w:tc>
          <w:tcPr>
            <w:tcW w:w="1700" w:type="dxa"/>
            <w:vAlign w:val="center"/>
          </w:tcPr>
          <w:p w:rsidR="00100BCF" w:rsidRPr="00100BCF" w:rsidRDefault="00100BCF" w:rsidP="00100BCF">
            <w:pPr>
              <w:pStyle w:val="ConsPlusNormal"/>
              <w:jc w:val="center"/>
              <w:rPr>
                <w:szCs w:val="28"/>
              </w:rPr>
            </w:pPr>
            <w:r w:rsidRPr="00100BCF">
              <w:rPr>
                <w:szCs w:val="28"/>
              </w:rPr>
              <w:t>16,4</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3.2.</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Бег на 2000 м</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мин, с</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более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w:t>
            </w:r>
          </w:p>
        </w:tc>
        <w:tc>
          <w:tcPr>
            <w:tcW w:w="1700" w:type="dxa"/>
            <w:vAlign w:val="center"/>
          </w:tcPr>
          <w:p w:rsidR="00100BCF" w:rsidRPr="00100BCF" w:rsidRDefault="00100BCF" w:rsidP="00100BCF">
            <w:pPr>
              <w:pStyle w:val="ConsPlusNormal"/>
              <w:jc w:val="center"/>
              <w:rPr>
                <w:szCs w:val="28"/>
              </w:rPr>
            </w:pPr>
            <w:r w:rsidRPr="00100BCF">
              <w:rPr>
                <w:szCs w:val="28"/>
              </w:rPr>
              <w:t>10.50</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3.3.</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Бег на 3000 м</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мин, с</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более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12.00</w:t>
            </w:r>
          </w:p>
        </w:tc>
        <w:tc>
          <w:tcPr>
            <w:tcW w:w="1700" w:type="dxa"/>
            <w:vAlign w:val="center"/>
          </w:tcPr>
          <w:p w:rsidR="00100BCF" w:rsidRPr="00100BCF" w:rsidRDefault="00100BCF" w:rsidP="00100BCF">
            <w:pPr>
              <w:pStyle w:val="ConsPlusNormal"/>
              <w:jc w:val="center"/>
              <w:rPr>
                <w:szCs w:val="28"/>
              </w:rPr>
            </w:pPr>
            <w:r w:rsidRPr="00100BCF">
              <w:rPr>
                <w:szCs w:val="28"/>
              </w:rPr>
              <w:t>-</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3.4.</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Сгибание и разгибание рук в упоре лежа на полу</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количество раз</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менее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45</w:t>
            </w:r>
          </w:p>
        </w:tc>
        <w:tc>
          <w:tcPr>
            <w:tcW w:w="1700" w:type="dxa"/>
            <w:vAlign w:val="center"/>
          </w:tcPr>
          <w:p w:rsidR="00100BCF" w:rsidRPr="00100BCF" w:rsidRDefault="00100BCF" w:rsidP="00100BCF">
            <w:pPr>
              <w:pStyle w:val="ConsPlusNormal"/>
              <w:jc w:val="center"/>
              <w:rPr>
                <w:szCs w:val="28"/>
              </w:rPr>
            </w:pPr>
            <w:r w:rsidRPr="00100BCF">
              <w:rPr>
                <w:szCs w:val="28"/>
              </w:rPr>
              <w:t>35</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3.5.</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Подтягивание из виса на высокой перекладине</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количество раз</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менее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15</w:t>
            </w:r>
          </w:p>
        </w:tc>
        <w:tc>
          <w:tcPr>
            <w:tcW w:w="1700" w:type="dxa"/>
            <w:vAlign w:val="center"/>
          </w:tcPr>
          <w:p w:rsidR="00100BCF" w:rsidRPr="00100BCF" w:rsidRDefault="00100BCF" w:rsidP="00100BCF">
            <w:pPr>
              <w:pStyle w:val="ConsPlusNormal"/>
              <w:jc w:val="center"/>
              <w:rPr>
                <w:szCs w:val="28"/>
              </w:rPr>
            </w:pPr>
            <w:r w:rsidRPr="00100BCF">
              <w:rPr>
                <w:szCs w:val="28"/>
              </w:rPr>
              <w:t>8</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3.6.</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Наклон вперед из положения стоя на гимнастической скамье (от уровня скамьи)</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см</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менее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+13</w:t>
            </w:r>
          </w:p>
        </w:tc>
        <w:tc>
          <w:tcPr>
            <w:tcW w:w="1700" w:type="dxa"/>
            <w:vAlign w:val="center"/>
          </w:tcPr>
          <w:p w:rsidR="00100BCF" w:rsidRPr="00100BCF" w:rsidRDefault="00100BCF" w:rsidP="00100BCF">
            <w:pPr>
              <w:pStyle w:val="ConsPlusNormal"/>
              <w:jc w:val="center"/>
              <w:rPr>
                <w:szCs w:val="28"/>
              </w:rPr>
            </w:pPr>
            <w:r w:rsidRPr="00100BCF">
              <w:rPr>
                <w:szCs w:val="28"/>
              </w:rPr>
              <w:t>+16</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3.7.</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Челночный бег 3 x 10 м</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с</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более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7,1</w:t>
            </w:r>
          </w:p>
        </w:tc>
        <w:tc>
          <w:tcPr>
            <w:tcW w:w="1700" w:type="dxa"/>
            <w:vAlign w:val="center"/>
          </w:tcPr>
          <w:p w:rsidR="00100BCF" w:rsidRPr="00100BCF" w:rsidRDefault="00100BCF" w:rsidP="00100BCF">
            <w:pPr>
              <w:pStyle w:val="ConsPlusNormal"/>
              <w:jc w:val="center"/>
              <w:rPr>
                <w:szCs w:val="28"/>
              </w:rPr>
            </w:pPr>
            <w:r w:rsidRPr="00100BCF">
              <w:rPr>
                <w:szCs w:val="28"/>
              </w:rPr>
              <w:t>8,2</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lastRenderedPageBreak/>
              <w:t>3.8.</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Прыжок в длину с места толчком двумя ногами</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см</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менее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240</w:t>
            </w:r>
          </w:p>
        </w:tc>
        <w:tc>
          <w:tcPr>
            <w:tcW w:w="1700" w:type="dxa"/>
            <w:vAlign w:val="center"/>
          </w:tcPr>
          <w:p w:rsidR="00100BCF" w:rsidRPr="00100BCF" w:rsidRDefault="00100BCF" w:rsidP="00100BCF">
            <w:pPr>
              <w:pStyle w:val="ConsPlusNormal"/>
              <w:jc w:val="center"/>
              <w:rPr>
                <w:szCs w:val="28"/>
              </w:rPr>
            </w:pPr>
            <w:r w:rsidRPr="00100BCF">
              <w:rPr>
                <w:szCs w:val="28"/>
              </w:rPr>
              <w:t>195</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3.9.</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Поднимание туловища из положения лежа на спине (за 1 мин)</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количество раз</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менее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37</w:t>
            </w:r>
          </w:p>
        </w:tc>
        <w:tc>
          <w:tcPr>
            <w:tcW w:w="1700" w:type="dxa"/>
            <w:vAlign w:val="center"/>
          </w:tcPr>
          <w:p w:rsidR="00100BCF" w:rsidRPr="00100BCF" w:rsidRDefault="00100BCF" w:rsidP="00100BCF">
            <w:pPr>
              <w:pStyle w:val="ConsPlusNormal"/>
              <w:jc w:val="center"/>
              <w:rPr>
                <w:szCs w:val="28"/>
              </w:rPr>
            </w:pPr>
            <w:r w:rsidRPr="00100BCF">
              <w:rPr>
                <w:szCs w:val="28"/>
              </w:rPr>
              <w:t>35</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3.10.</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Кросс на 3 км (бег по пересеченной местности)</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мин, с</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более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w:t>
            </w:r>
          </w:p>
        </w:tc>
        <w:tc>
          <w:tcPr>
            <w:tcW w:w="1700" w:type="dxa"/>
            <w:vAlign w:val="center"/>
          </w:tcPr>
          <w:p w:rsidR="00100BCF" w:rsidRPr="00100BCF" w:rsidRDefault="00100BCF" w:rsidP="00100BCF">
            <w:pPr>
              <w:pStyle w:val="ConsPlusNormal"/>
              <w:jc w:val="center"/>
              <w:rPr>
                <w:szCs w:val="28"/>
              </w:rPr>
            </w:pPr>
            <w:r w:rsidRPr="00100BCF">
              <w:rPr>
                <w:szCs w:val="28"/>
              </w:rPr>
              <w:t>17.30</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3.11.</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Кросс на 5 км (бег по пересеченной местности)</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мин, с</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более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22.00</w:t>
            </w:r>
          </w:p>
        </w:tc>
        <w:tc>
          <w:tcPr>
            <w:tcW w:w="1700" w:type="dxa"/>
            <w:vAlign w:val="center"/>
          </w:tcPr>
          <w:p w:rsidR="00100BCF" w:rsidRPr="00100BCF" w:rsidRDefault="00100BCF" w:rsidP="00100BCF">
            <w:pPr>
              <w:pStyle w:val="ConsPlusNormal"/>
              <w:jc w:val="center"/>
              <w:rPr>
                <w:szCs w:val="28"/>
              </w:rPr>
            </w:pPr>
            <w:r w:rsidRPr="00100BCF">
              <w:rPr>
                <w:szCs w:val="28"/>
              </w:rPr>
              <w:t>-</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3.12.</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Метание спортивного снаряда весом 500 г</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м</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менее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w:t>
            </w:r>
          </w:p>
        </w:tc>
        <w:tc>
          <w:tcPr>
            <w:tcW w:w="1700" w:type="dxa"/>
            <w:vAlign w:val="center"/>
          </w:tcPr>
          <w:p w:rsidR="00100BCF" w:rsidRPr="00100BCF" w:rsidRDefault="00100BCF" w:rsidP="00100BCF">
            <w:pPr>
              <w:pStyle w:val="ConsPlusNormal"/>
              <w:jc w:val="center"/>
              <w:rPr>
                <w:szCs w:val="28"/>
              </w:rPr>
            </w:pPr>
            <w:r w:rsidRPr="00100BCF">
              <w:rPr>
                <w:szCs w:val="28"/>
              </w:rPr>
              <w:t>21</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3.13.</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Метание спортивного снаряда весом 700 г</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м</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менее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37</w:t>
            </w:r>
          </w:p>
        </w:tc>
        <w:tc>
          <w:tcPr>
            <w:tcW w:w="1700" w:type="dxa"/>
            <w:vAlign w:val="center"/>
          </w:tcPr>
          <w:p w:rsidR="00100BCF" w:rsidRPr="00100BCF" w:rsidRDefault="00100BCF" w:rsidP="00100BCF">
            <w:pPr>
              <w:pStyle w:val="ConsPlusNormal"/>
              <w:jc w:val="center"/>
              <w:rPr>
                <w:szCs w:val="28"/>
              </w:rPr>
            </w:pPr>
            <w:r w:rsidRPr="00100BCF">
              <w:rPr>
                <w:szCs w:val="28"/>
              </w:rPr>
              <w:t>-</w:t>
            </w:r>
          </w:p>
        </w:tc>
      </w:tr>
      <w:tr w:rsidR="00100BCF" w:rsidRPr="00100BCF" w:rsidTr="00100BCF">
        <w:tc>
          <w:tcPr>
            <w:tcW w:w="9070" w:type="dxa"/>
            <w:gridSpan w:val="5"/>
            <w:vAlign w:val="center"/>
          </w:tcPr>
          <w:p w:rsidR="00100BCF" w:rsidRPr="00100BCF" w:rsidRDefault="00100BCF" w:rsidP="00100BCF">
            <w:pPr>
              <w:pStyle w:val="ConsPlusNormal"/>
              <w:jc w:val="center"/>
              <w:outlineLvl w:val="4"/>
              <w:rPr>
                <w:szCs w:val="28"/>
              </w:rPr>
            </w:pPr>
            <w:r w:rsidRPr="00100BCF">
              <w:rPr>
                <w:szCs w:val="28"/>
              </w:rPr>
              <w:t>4. Нормативы специальной физической подготовки</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4.1.</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Челночный бег 10 x 10 м с высокого старта</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с</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более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25,0</w:t>
            </w:r>
          </w:p>
        </w:tc>
        <w:tc>
          <w:tcPr>
            <w:tcW w:w="1700" w:type="dxa"/>
            <w:vAlign w:val="center"/>
          </w:tcPr>
          <w:p w:rsidR="00100BCF" w:rsidRPr="00100BCF" w:rsidRDefault="00100BCF" w:rsidP="00100BCF">
            <w:pPr>
              <w:pStyle w:val="ConsPlusNormal"/>
              <w:jc w:val="center"/>
              <w:rPr>
                <w:szCs w:val="28"/>
              </w:rPr>
            </w:pPr>
            <w:r w:rsidRPr="00100BCF">
              <w:rPr>
                <w:szCs w:val="28"/>
              </w:rPr>
              <w:t>25,5</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4.2.</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Исходное положение - упор присев. Выполнить упор лежа. Вернуться в исходное положение</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количество раз</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менее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10</w:t>
            </w:r>
          </w:p>
        </w:tc>
        <w:tc>
          <w:tcPr>
            <w:tcW w:w="1700" w:type="dxa"/>
            <w:vAlign w:val="center"/>
          </w:tcPr>
          <w:p w:rsidR="00100BCF" w:rsidRPr="00100BCF" w:rsidRDefault="00100BCF" w:rsidP="00100BCF">
            <w:pPr>
              <w:pStyle w:val="ConsPlusNormal"/>
              <w:jc w:val="center"/>
              <w:rPr>
                <w:szCs w:val="28"/>
              </w:rPr>
            </w:pPr>
            <w:r w:rsidRPr="00100BCF">
              <w:rPr>
                <w:szCs w:val="28"/>
              </w:rPr>
              <w:t>7</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4.3.</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Исходное положение - упор присев. Выпрыгивание вверх. Вернуться в исходное положение</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количество раз</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менее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10</w:t>
            </w:r>
          </w:p>
        </w:tc>
        <w:tc>
          <w:tcPr>
            <w:tcW w:w="1700" w:type="dxa"/>
            <w:vAlign w:val="center"/>
          </w:tcPr>
          <w:p w:rsidR="00100BCF" w:rsidRPr="00100BCF" w:rsidRDefault="00100BCF" w:rsidP="00100BCF">
            <w:pPr>
              <w:pStyle w:val="ConsPlusNormal"/>
              <w:jc w:val="center"/>
              <w:rPr>
                <w:szCs w:val="28"/>
              </w:rPr>
            </w:pPr>
            <w:r w:rsidRPr="00100BCF">
              <w:rPr>
                <w:szCs w:val="28"/>
              </w:rPr>
              <w:t>7</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4.4.</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Исходное положение - стоя на полу, держа тело прямо. Произвести удары по боксерскому мешку (за 8 с)</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количество раз</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менее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26</w:t>
            </w:r>
          </w:p>
        </w:tc>
        <w:tc>
          <w:tcPr>
            <w:tcW w:w="1700" w:type="dxa"/>
            <w:vAlign w:val="center"/>
          </w:tcPr>
          <w:p w:rsidR="00100BCF" w:rsidRPr="00100BCF" w:rsidRDefault="00100BCF" w:rsidP="00100BCF">
            <w:pPr>
              <w:pStyle w:val="ConsPlusNormal"/>
              <w:jc w:val="center"/>
              <w:rPr>
                <w:szCs w:val="28"/>
              </w:rPr>
            </w:pPr>
            <w:r w:rsidRPr="00100BCF">
              <w:rPr>
                <w:szCs w:val="28"/>
              </w:rPr>
              <w:t>24</w:t>
            </w:r>
          </w:p>
        </w:tc>
      </w:tr>
      <w:tr w:rsidR="00100BCF" w:rsidRPr="00100BCF" w:rsidTr="00100BCF">
        <w:tc>
          <w:tcPr>
            <w:tcW w:w="624" w:type="dxa"/>
            <w:vMerge w:val="restart"/>
            <w:vAlign w:val="center"/>
          </w:tcPr>
          <w:p w:rsidR="00100BCF" w:rsidRPr="00100BCF" w:rsidRDefault="00100BCF" w:rsidP="00100BCF">
            <w:pPr>
              <w:pStyle w:val="ConsPlusNormal"/>
              <w:jc w:val="center"/>
              <w:rPr>
                <w:szCs w:val="28"/>
              </w:rPr>
            </w:pPr>
            <w:r w:rsidRPr="00100BCF">
              <w:rPr>
                <w:szCs w:val="28"/>
              </w:rPr>
              <w:t>4.5.</w:t>
            </w:r>
          </w:p>
        </w:tc>
        <w:tc>
          <w:tcPr>
            <w:tcW w:w="3515" w:type="dxa"/>
            <w:vMerge w:val="restart"/>
            <w:vAlign w:val="center"/>
          </w:tcPr>
          <w:p w:rsidR="00100BCF" w:rsidRPr="00100BCF" w:rsidRDefault="00100BCF" w:rsidP="00100BCF">
            <w:pPr>
              <w:pStyle w:val="ConsPlusNormal"/>
              <w:jc w:val="center"/>
              <w:rPr>
                <w:szCs w:val="28"/>
              </w:rPr>
            </w:pPr>
            <w:r w:rsidRPr="00100BCF">
              <w:rPr>
                <w:szCs w:val="28"/>
              </w:rPr>
              <w:t>Исходное положение - стоя на полу, держа тело прямо. Произвести удары по боксерскому мешку (за 3 мин)</w:t>
            </w:r>
          </w:p>
        </w:tc>
        <w:tc>
          <w:tcPr>
            <w:tcW w:w="1474" w:type="dxa"/>
            <w:vMerge w:val="restart"/>
            <w:vAlign w:val="center"/>
          </w:tcPr>
          <w:p w:rsidR="00100BCF" w:rsidRPr="00100BCF" w:rsidRDefault="00100BCF" w:rsidP="00100BCF">
            <w:pPr>
              <w:pStyle w:val="ConsPlusNormal"/>
              <w:jc w:val="center"/>
              <w:rPr>
                <w:szCs w:val="28"/>
              </w:rPr>
            </w:pPr>
            <w:r w:rsidRPr="00100BCF">
              <w:rPr>
                <w:szCs w:val="28"/>
              </w:rPr>
              <w:t>количество раз</w:t>
            </w:r>
          </w:p>
        </w:tc>
        <w:tc>
          <w:tcPr>
            <w:tcW w:w="3457" w:type="dxa"/>
            <w:gridSpan w:val="2"/>
            <w:vAlign w:val="center"/>
          </w:tcPr>
          <w:p w:rsidR="00100BCF" w:rsidRPr="00100BCF" w:rsidRDefault="00100BCF" w:rsidP="00100BCF">
            <w:pPr>
              <w:pStyle w:val="ConsPlusNormal"/>
              <w:jc w:val="center"/>
              <w:rPr>
                <w:szCs w:val="28"/>
              </w:rPr>
            </w:pPr>
            <w:r w:rsidRPr="00100BCF">
              <w:rPr>
                <w:szCs w:val="28"/>
              </w:rPr>
              <w:t>не менее</w:t>
            </w:r>
          </w:p>
        </w:tc>
      </w:tr>
      <w:tr w:rsidR="00100BCF" w:rsidRPr="00100BCF" w:rsidTr="00100BCF">
        <w:tc>
          <w:tcPr>
            <w:tcW w:w="624" w:type="dxa"/>
            <w:vMerge/>
          </w:tcPr>
          <w:p w:rsidR="00100BCF" w:rsidRPr="00100BCF" w:rsidRDefault="00100BCF" w:rsidP="00100BCF">
            <w:pPr>
              <w:pStyle w:val="ConsPlusNormal"/>
              <w:rPr>
                <w:szCs w:val="28"/>
              </w:rPr>
            </w:pPr>
          </w:p>
        </w:tc>
        <w:tc>
          <w:tcPr>
            <w:tcW w:w="3515" w:type="dxa"/>
            <w:vMerge/>
          </w:tcPr>
          <w:p w:rsidR="00100BCF" w:rsidRPr="00100BCF" w:rsidRDefault="00100BCF" w:rsidP="00100BCF">
            <w:pPr>
              <w:pStyle w:val="ConsPlusNormal"/>
              <w:rPr>
                <w:szCs w:val="28"/>
              </w:rPr>
            </w:pPr>
          </w:p>
        </w:tc>
        <w:tc>
          <w:tcPr>
            <w:tcW w:w="1474" w:type="dxa"/>
            <w:vMerge/>
          </w:tcPr>
          <w:p w:rsidR="00100BCF" w:rsidRPr="00100BCF" w:rsidRDefault="00100BCF" w:rsidP="00100BCF">
            <w:pPr>
              <w:pStyle w:val="ConsPlusNormal"/>
              <w:rPr>
                <w:szCs w:val="28"/>
              </w:rPr>
            </w:pPr>
          </w:p>
        </w:tc>
        <w:tc>
          <w:tcPr>
            <w:tcW w:w="1757" w:type="dxa"/>
            <w:vAlign w:val="center"/>
          </w:tcPr>
          <w:p w:rsidR="00100BCF" w:rsidRPr="00100BCF" w:rsidRDefault="00100BCF" w:rsidP="00100BCF">
            <w:pPr>
              <w:pStyle w:val="ConsPlusNormal"/>
              <w:jc w:val="center"/>
              <w:rPr>
                <w:szCs w:val="28"/>
              </w:rPr>
            </w:pPr>
            <w:r w:rsidRPr="00100BCF">
              <w:rPr>
                <w:szCs w:val="28"/>
              </w:rPr>
              <w:t>303</w:t>
            </w:r>
          </w:p>
        </w:tc>
        <w:tc>
          <w:tcPr>
            <w:tcW w:w="1700" w:type="dxa"/>
            <w:vAlign w:val="center"/>
          </w:tcPr>
          <w:p w:rsidR="00100BCF" w:rsidRPr="00100BCF" w:rsidRDefault="00100BCF" w:rsidP="00100BCF">
            <w:pPr>
              <w:pStyle w:val="ConsPlusNormal"/>
              <w:jc w:val="center"/>
              <w:rPr>
                <w:szCs w:val="28"/>
              </w:rPr>
            </w:pPr>
            <w:r w:rsidRPr="00100BCF">
              <w:rPr>
                <w:szCs w:val="28"/>
              </w:rPr>
              <w:t>297</w:t>
            </w:r>
          </w:p>
        </w:tc>
      </w:tr>
      <w:tr w:rsidR="00100BCF" w:rsidRPr="00100BCF" w:rsidTr="00100BCF">
        <w:tc>
          <w:tcPr>
            <w:tcW w:w="9070" w:type="dxa"/>
            <w:gridSpan w:val="5"/>
            <w:vAlign w:val="center"/>
          </w:tcPr>
          <w:p w:rsidR="00100BCF" w:rsidRPr="00100BCF" w:rsidRDefault="00100BCF" w:rsidP="00100BCF">
            <w:pPr>
              <w:pStyle w:val="ConsPlusNormal"/>
              <w:jc w:val="center"/>
              <w:outlineLvl w:val="4"/>
              <w:rPr>
                <w:szCs w:val="28"/>
              </w:rPr>
            </w:pPr>
            <w:r w:rsidRPr="00100BCF">
              <w:rPr>
                <w:szCs w:val="28"/>
              </w:rPr>
              <w:t>5. Уровень спортивной квалификации</w:t>
            </w:r>
          </w:p>
        </w:tc>
      </w:tr>
      <w:tr w:rsidR="00100BCF" w:rsidRPr="00100BCF" w:rsidTr="00100BCF">
        <w:tc>
          <w:tcPr>
            <w:tcW w:w="624" w:type="dxa"/>
            <w:vAlign w:val="center"/>
          </w:tcPr>
          <w:p w:rsidR="00100BCF" w:rsidRPr="00100BCF" w:rsidRDefault="00100BCF" w:rsidP="00100BCF">
            <w:pPr>
              <w:pStyle w:val="ConsPlusNormal"/>
              <w:jc w:val="center"/>
              <w:rPr>
                <w:szCs w:val="28"/>
              </w:rPr>
            </w:pPr>
            <w:r w:rsidRPr="00100BCF">
              <w:rPr>
                <w:szCs w:val="28"/>
              </w:rPr>
              <w:t>5.1.</w:t>
            </w:r>
          </w:p>
        </w:tc>
        <w:tc>
          <w:tcPr>
            <w:tcW w:w="8446" w:type="dxa"/>
            <w:gridSpan w:val="4"/>
            <w:vAlign w:val="center"/>
          </w:tcPr>
          <w:p w:rsidR="00100BCF" w:rsidRPr="00100BCF" w:rsidRDefault="00100BCF" w:rsidP="00100BCF">
            <w:pPr>
              <w:pStyle w:val="ConsPlusNormal"/>
              <w:jc w:val="center"/>
              <w:rPr>
                <w:szCs w:val="28"/>
              </w:rPr>
            </w:pPr>
            <w:r w:rsidRPr="00100BCF">
              <w:rPr>
                <w:szCs w:val="28"/>
              </w:rPr>
              <w:t>Спортивный разряд "кандидат в мастера спорта"</w:t>
            </w:r>
          </w:p>
        </w:tc>
      </w:tr>
    </w:tbl>
    <w:p w:rsidR="00B16B8B" w:rsidRDefault="00B16B8B" w:rsidP="00100BCF">
      <w:pPr>
        <w:rPr>
          <w:b/>
          <w:sz w:val="24"/>
          <w:szCs w:val="24"/>
        </w:rPr>
      </w:pPr>
    </w:p>
    <w:p w:rsidR="00ED706F" w:rsidRPr="00846A27" w:rsidRDefault="00CD6E77" w:rsidP="00100BCF">
      <w:pPr>
        <w:jc w:val="right"/>
        <w:rPr>
          <w:b/>
          <w:sz w:val="24"/>
          <w:szCs w:val="24"/>
        </w:rPr>
      </w:pPr>
      <w:r>
        <w:rPr>
          <w:b/>
          <w:sz w:val="24"/>
          <w:szCs w:val="24"/>
        </w:rPr>
        <w:t>Таблица 15</w:t>
      </w:r>
    </w:p>
    <w:p w:rsidR="009B064D" w:rsidRDefault="00ED706F" w:rsidP="00FC1633">
      <w:pPr>
        <w:jc w:val="center"/>
        <w:rPr>
          <w:rFonts w:cs="Times New Roman"/>
          <w:b/>
          <w:sz w:val="24"/>
          <w:szCs w:val="28"/>
        </w:rPr>
      </w:pPr>
      <w:r w:rsidRPr="00846A27">
        <w:rPr>
          <w:b/>
          <w:sz w:val="24"/>
          <w:szCs w:val="24"/>
        </w:rPr>
        <w:lastRenderedPageBreak/>
        <w:t xml:space="preserve">Нормативы общей физической и специальной физической подготовки </w:t>
      </w:r>
      <w:r w:rsidR="00FC1633" w:rsidRPr="00FC1633">
        <w:rPr>
          <w:rFonts w:cs="Times New Roman"/>
          <w:b/>
          <w:sz w:val="24"/>
          <w:szCs w:val="28"/>
        </w:rPr>
        <w:t>и уровень спортивной квалификации (спортивные звания) для зачисления и перевода на этап высшего спортивного мастерства по виду спорта "бокс"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515"/>
        <w:gridCol w:w="1474"/>
        <w:gridCol w:w="1757"/>
        <w:gridCol w:w="1700"/>
      </w:tblGrid>
      <w:tr w:rsidR="00FC1633" w:rsidRPr="00FC1633" w:rsidTr="00E164D8">
        <w:tc>
          <w:tcPr>
            <w:tcW w:w="624" w:type="dxa"/>
            <w:vMerge w:val="restart"/>
          </w:tcPr>
          <w:p w:rsidR="00FC1633" w:rsidRPr="00FC1633" w:rsidRDefault="00FC1633" w:rsidP="00E164D8">
            <w:pPr>
              <w:pStyle w:val="ConsPlusNormal"/>
              <w:jc w:val="center"/>
            </w:pPr>
            <w:r w:rsidRPr="00FC1633">
              <w:t>N п/п</w:t>
            </w:r>
          </w:p>
        </w:tc>
        <w:tc>
          <w:tcPr>
            <w:tcW w:w="3515" w:type="dxa"/>
            <w:vMerge w:val="restart"/>
          </w:tcPr>
          <w:p w:rsidR="00FC1633" w:rsidRPr="00FC1633" w:rsidRDefault="00FC1633" w:rsidP="00E164D8">
            <w:pPr>
              <w:pStyle w:val="ConsPlusNormal"/>
              <w:jc w:val="center"/>
            </w:pPr>
            <w:r w:rsidRPr="00FC1633">
              <w:t>Упражнения</w:t>
            </w:r>
          </w:p>
        </w:tc>
        <w:tc>
          <w:tcPr>
            <w:tcW w:w="1474" w:type="dxa"/>
            <w:vMerge w:val="restart"/>
          </w:tcPr>
          <w:p w:rsidR="00FC1633" w:rsidRPr="00FC1633" w:rsidRDefault="00FC1633" w:rsidP="00E164D8">
            <w:pPr>
              <w:pStyle w:val="ConsPlusNormal"/>
              <w:jc w:val="center"/>
            </w:pPr>
            <w:r w:rsidRPr="00FC1633">
              <w:t>Единица измерения</w:t>
            </w:r>
          </w:p>
        </w:tc>
        <w:tc>
          <w:tcPr>
            <w:tcW w:w="3457" w:type="dxa"/>
            <w:gridSpan w:val="2"/>
          </w:tcPr>
          <w:p w:rsidR="00FC1633" w:rsidRPr="00FC1633" w:rsidRDefault="00FC1633" w:rsidP="00E164D8">
            <w:pPr>
              <w:pStyle w:val="ConsPlusNormal"/>
              <w:jc w:val="center"/>
            </w:pPr>
            <w:r w:rsidRPr="00FC1633">
              <w:t>Норматив</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tcPr>
          <w:p w:rsidR="00FC1633" w:rsidRPr="00FC1633" w:rsidRDefault="00FC1633" w:rsidP="00E164D8">
            <w:pPr>
              <w:pStyle w:val="ConsPlusNormal"/>
              <w:jc w:val="center"/>
            </w:pPr>
            <w:r w:rsidRPr="00FC1633">
              <w:t>юноши</w:t>
            </w:r>
          </w:p>
        </w:tc>
        <w:tc>
          <w:tcPr>
            <w:tcW w:w="1700" w:type="dxa"/>
          </w:tcPr>
          <w:p w:rsidR="00FC1633" w:rsidRPr="00FC1633" w:rsidRDefault="00FC1633" w:rsidP="00E164D8">
            <w:pPr>
              <w:pStyle w:val="ConsPlusNormal"/>
              <w:jc w:val="center"/>
            </w:pPr>
            <w:r w:rsidRPr="00FC1633">
              <w:t>девушки</w:t>
            </w:r>
          </w:p>
        </w:tc>
      </w:tr>
      <w:tr w:rsidR="00FC1633" w:rsidRPr="00FC1633" w:rsidTr="00E164D8">
        <w:tc>
          <w:tcPr>
            <w:tcW w:w="9070" w:type="dxa"/>
            <w:gridSpan w:val="5"/>
            <w:vAlign w:val="center"/>
          </w:tcPr>
          <w:p w:rsidR="00FC1633" w:rsidRPr="00FC1633" w:rsidRDefault="00FC1633" w:rsidP="00E164D8">
            <w:pPr>
              <w:pStyle w:val="ConsPlusNormal"/>
              <w:jc w:val="center"/>
              <w:outlineLvl w:val="3"/>
            </w:pPr>
            <w:r w:rsidRPr="00FC1633">
              <w:t>Для спортивной дисциплины "бокс"</w:t>
            </w:r>
          </w:p>
        </w:tc>
      </w:tr>
      <w:tr w:rsidR="00FC1633" w:rsidRPr="00FC1633" w:rsidTr="00E164D8">
        <w:tc>
          <w:tcPr>
            <w:tcW w:w="9070" w:type="dxa"/>
            <w:gridSpan w:val="5"/>
            <w:vAlign w:val="center"/>
          </w:tcPr>
          <w:p w:rsidR="00FC1633" w:rsidRPr="00FC1633" w:rsidRDefault="00FC1633" w:rsidP="00E164D8">
            <w:pPr>
              <w:pStyle w:val="ConsPlusNormal"/>
              <w:jc w:val="center"/>
              <w:outlineLvl w:val="4"/>
            </w:pPr>
            <w:r w:rsidRPr="00FC1633">
              <w:t>1. Нормативы общей физической подготовки для возрастной группы 16 - 17 лет</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1.1.</w:t>
            </w:r>
          </w:p>
        </w:tc>
        <w:tc>
          <w:tcPr>
            <w:tcW w:w="3515" w:type="dxa"/>
            <w:vMerge w:val="restart"/>
            <w:vAlign w:val="center"/>
          </w:tcPr>
          <w:p w:rsidR="00FC1633" w:rsidRPr="00FC1633" w:rsidRDefault="00FC1633" w:rsidP="00E164D8">
            <w:pPr>
              <w:pStyle w:val="ConsPlusNormal"/>
              <w:jc w:val="center"/>
            </w:pPr>
            <w:r w:rsidRPr="00FC1633">
              <w:t>Бег на 100 м</w:t>
            </w:r>
          </w:p>
        </w:tc>
        <w:tc>
          <w:tcPr>
            <w:tcW w:w="1474" w:type="dxa"/>
            <w:vMerge w:val="restart"/>
            <w:vAlign w:val="center"/>
          </w:tcPr>
          <w:p w:rsidR="00FC1633" w:rsidRPr="00FC1633" w:rsidRDefault="00FC1633" w:rsidP="00E164D8">
            <w:pPr>
              <w:pStyle w:val="ConsPlusNormal"/>
              <w:jc w:val="center"/>
            </w:pPr>
            <w:r w:rsidRPr="00FC1633">
              <w:t>с</w:t>
            </w:r>
          </w:p>
        </w:tc>
        <w:tc>
          <w:tcPr>
            <w:tcW w:w="3457" w:type="dxa"/>
            <w:gridSpan w:val="2"/>
            <w:vAlign w:val="center"/>
          </w:tcPr>
          <w:p w:rsidR="00FC1633" w:rsidRPr="00FC1633" w:rsidRDefault="00FC1633" w:rsidP="00E164D8">
            <w:pPr>
              <w:pStyle w:val="ConsPlusNormal"/>
              <w:jc w:val="center"/>
            </w:pPr>
            <w:r w:rsidRPr="00FC1633">
              <w:t>не более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13,4</w:t>
            </w:r>
          </w:p>
        </w:tc>
        <w:tc>
          <w:tcPr>
            <w:tcW w:w="1700" w:type="dxa"/>
            <w:vAlign w:val="center"/>
          </w:tcPr>
          <w:p w:rsidR="00FC1633" w:rsidRPr="00FC1633" w:rsidRDefault="00FC1633" w:rsidP="00E164D8">
            <w:pPr>
              <w:pStyle w:val="ConsPlusNormal"/>
              <w:jc w:val="center"/>
            </w:pPr>
            <w:r w:rsidRPr="00FC1633">
              <w:t>15,4</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1.2.</w:t>
            </w:r>
          </w:p>
        </w:tc>
        <w:tc>
          <w:tcPr>
            <w:tcW w:w="3515" w:type="dxa"/>
            <w:vMerge w:val="restart"/>
            <w:vAlign w:val="center"/>
          </w:tcPr>
          <w:p w:rsidR="00FC1633" w:rsidRPr="00FC1633" w:rsidRDefault="00FC1633" w:rsidP="00E164D8">
            <w:pPr>
              <w:pStyle w:val="ConsPlusNormal"/>
              <w:jc w:val="center"/>
            </w:pPr>
            <w:r w:rsidRPr="00FC1633">
              <w:t>Бег на 2000 м</w:t>
            </w:r>
          </w:p>
        </w:tc>
        <w:tc>
          <w:tcPr>
            <w:tcW w:w="1474" w:type="dxa"/>
            <w:vMerge w:val="restart"/>
            <w:vAlign w:val="center"/>
          </w:tcPr>
          <w:p w:rsidR="00FC1633" w:rsidRPr="00FC1633" w:rsidRDefault="00FC1633" w:rsidP="00E164D8">
            <w:pPr>
              <w:pStyle w:val="ConsPlusNormal"/>
              <w:jc w:val="center"/>
            </w:pPr>
            <w:r w:rsidRPr="00FC1633">
              <w:t>мин, с</w:t>
            </w:r>
          </w:p>
        </w:tc>
        <w:tc>
          <w:tcPr>
            <w:tcW w:w="3457" w:type="dxa"/>
            <w:gridSpan w:val="2"/>
            <w:vAlign w:val="center"/>
          </w:tcPr>
          <w:p w:rsidR="00FC1633" w:rsidRPr="00FC1633" w:rsidRDefault="00FC1633" w:rsidP="00E164D8">
            <w:pPr>
              <w:pStyle w:val="ConsPlusNormal"/>
              <w:jc w:val="center"/>
            </w:pPr>
            <w:r w:rsidRPr="00FC1633">
              <w:t>не более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w:t>
            </w:r>
          </w:p>
        </w:tc>
        <w:tc>
          <w:tcPr>
            <w:tcW w:w="1700" w:type="dxa"/>
            <w:vAlign w:val="center"/>
          </w:tcPr>
          <w:p w:rsidR="00FC1633" w:rsidRPr="00FC1633" w:rsidRDefault="00FC1633" w:rsidP="00E164D8">
            <w:pPr>
              <w:pStyle w:val="ConsPlusNormal"/>
              <w:jc w:val="center"/>
            </w:pPr>
            <w:r w:rsidRPr="00FC1633">
              <w:t>9.50</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1.3.</w:t>
            </w:r>
          </w:p>
        </w:tc>
        <w:tc>
          <w:tcPr>
            <w:tcW w:w="3515" w:type="dxa"/>
            <w:vMerge w:val="restart"/>
            <w:vAlign w:val="center"/>
          </w:tcPr>
          <w:p w:rsidR="00FC1633" w:rsidRPr="00FC1633" w:rsidRDefault="00FC1633" w:rsidP="00E164D8">
            <w:pPr>
              <w:pStyle w:val="ConsPlusNormal"/>
              <w:jc w:val="center"/>
            </w:pPr>
            <w:r w:rsidRPr="00FC1633">
              <w:t>Бег на 3000 м</w:t>
            </w:r>
          </w:p>
        </w:tc>
        <w:tc>
          <w:tcPr>
            <w:tcW w:w="1474" w:type="dxa"/>
            <w:vMerge w:val="restart"/>
            <w:vAlign w:val="center"/>
          </w:tcPr>
          <w:p w:rsidR="00FC1633" w:rsidRPr="00FC1633" w:rsidRDefault="00FC1633" w:rsidP="00E164D8">
            <w:pPr>
              <w:pStyle w:val="ConsPlusNormal"/>
              <w:jc w:val="center"/>
            </w:pPr>
            <w:r w:rsidRPr="00FC1633">
              <w:t>мин, с</w:t>
            </w:r>
          </w:p>
        </w:tc>
        <w:tc>
          <w:tcPr>
            <w:tcW w:w="3457" w:type="dxa"/>
            <w:gridSpan w:val="2"/>
            <w:vAlign w:val="center"/>
          </w:tcPr>
          <w:p w:rsidR="00FC1633" w:rsidRPr="00FC1633" w:rsidRDefault="00FC1633" w:rsidP="00E164D8">
            <w:pPr>
              <w:pStyle w:val="ConsPlusNormal"/>
              <w:jc w:val="center"/>
            </w:pPr>
            <w:r w:rsidRPr="00FC1633">
              <w:t>не более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12.40</w:t>
            </w:r>
          </w:p>
        </w:tc>
        <w:tc>
          <w:tcPr>
            <w:tcW w:w="1700" w:type="dxa"/>
            <w:vAlign w:val="center"/>
          </w:tcPr>
          <w:p w:rsidR="00FC1633" w:rsidRPr="00FC1633" w:rsidRDefault="00FC1633" w:rsidP="00E164D8">
            <w:pPr>
              <w:pStyle w:val="ConsPlusNormal"/>
              <w:jc w:val="center"/>
            </w:pPr>
            <w:r w:rsidRPr="00FC1633">
              <w:t>-</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1.4.</w:t>
            </w:r>
          </w:p>
        </w:tc>
        <w:tc>
          <w:tcPr>
            <w:tcW w:w="3515" w:type="dxa"/>
            <w:vMerge w:val="restart"/>
            <w:vAlign w:val="center"/>
          </w:tcPr>
          <w:p w:rsidR="00FC1633" w:rsidRPr="00FC1633" w:rsidRDefault="00FC1633" w:rsidP="00E164D8">
            <w:pPr>
              <w:pStyle w:val="ConsPlusNormal"/>
              <w:jc w:val="center"/>
            </w:pPr>
            <w:r w:rsidRPr="00FC1633">
              <w:t>Сгибание и разгибание рук в упоре лежа на полу</w:t>
            </w:r>
          </w:p>
        </w:tc>
        <w:tc>
          <w:tcPr>
            <w:tcW w:w="1474" w:type="dxa"/>
            <w:vMerge w:val="restart"/>
            <w:vAlign w:val="center"/>
          </w:tcPr>
          <w:p w:rsidR="00FC1633" w:rsidRPr="00FC1633" w:rsidRDefault="00FC1633" w:rsidP="00E164D8">
            <w:pPr>
              <w:pStyle w:val="ConsPlusNormal"/>
              <w:jc w:val="center"/>
            </w:pPr>
            <w:r w:rsidRPr="00FC1633">
              <w:t>количество раз</w:t>
            </w:r>
          </w:p>
        </w:tc>
        <w:tc>
          <w:tcPr>
            <w:tcW w:w="3457" w:type="dxa"/>
            <w:gridSpan w:val="2"/>
            <w:vAlign w:val="center"/>
          </w:tcPr>
          <w:p w:rsidR="00FC1633" w:rsidRPr="00FC1633" w:rsidRDefault="00FC1633" w:rsidP="00E164D8">
            <w:pPr>
              <w:pStyle w:val="ConsPlusNormal"/>
              <w:jc w:val="center"/>
            </w:pPr>
            <w:r w:rsidRPr="00FC1633">
              <w:t>не менее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50</w:t>
            </w:r>
          </w:p>
        </w:tc>
        <w:tc>
          <w:tcPr>
            <w:tcW w:w="1700" w:type="dxa"/>
            <w:vAlign w:val="center"/>
          </w:tcPr>
          <w:p w:rsidR="00FC1633" w:rsidRPr="00FC1633" w:rsidRDefault="00FC1633" w:rsidP="00E164D8">
            <w:pPr>
              <w:pStyle w:val="ConsPlusNormal"/>
              <w:jc w:val="center"/>
            </w:pPr>
            <w:r w:rsidRPr="00FC1633">
              <w:t>40</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1.5.</w:t>
            </w:r>
          </w:p>
        </w:tc>
        <w:tc>
          <w:tcPr>
            <w:tcW w:w="3515" w:type="dxa"/>
            <w:vMerge w:val="restart"/>
            <w:vAlign w:val="center"/>
          </w:tcPr>
          <w:p w:rsidR="00FC1633" w:rsidRPr="00FC1633" w:rsidRDefault="00FC1633" w:rsidP="00E164D8">
            <w:pPr>
              <w:pStyle w:val="ConsPlusNormal"/>
              <w:jc w:val="center"/>
            </w:pPr>
            <w:r w:rsidRPr="00FC1633">
              <w:t>Подтягивание из виса на высокой перекладине</w:t>
            </w:r>
          </w:p>
        </w:tc>
        <w:tc>
          <w:tcPr>
            <w:tcW w:w="1474" w:type="dxa"/>
            <w:vMerge w:val="restart"/>
            <w:vAlign w:val="center"/>
          </w:tcPr>
          <w:p w:rsidR="00FC1633" w:rsidRPr="00FC1633" w:rsidRDefault="00FC1633" w:rsidP="00E164D8">
            <w:pPr>
              <w:pStyle w:val="ConsPlusNormal"/>
              <w:jc w:val="center"/>
            </w:pPr>
            <w:r w:rsidRPr="00FC1633">
              <w:t>количество раз</w:t>
            </w:r>
          </w:p>
        </w:tc>
        <w:tc>
          <w:tcPr>
            <w:tcW w:w="3457" w:type="dxa"/>
            <w:gridSpan w:val="2"/>
            <w:vAlign w:val="center"/>
          </w:tcPr>
          <w:p w:rsidR="00FC1633" w:rsidRPr="00FC1633" w:rsidRDefault="00FC1633" w:rsidP="00E164D8">
            <w:pPr>
              <w:pStyle w:val="ConsPlusNormal"/>
              <w:jc w:val="center"/>
            </w:pPr>
            <w:r w:rsidRPr="00FC1633">
              <w:t>не менее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14</w:t>
            </w:r>
          </w:p>
        </w:tc>
        <w:tc>
          <w:tcPr>
            <w:tcW w:w="1700" w:type="dxa"/>
            <w:vAlign w:val="center"/>
          </w:tcPr>
          <w:p w:rsidR="00FC1633" w:rsidRPr="00FC1633" w:rsidRDefault="00FC1633" w:rsidP="00E164D8">
            <w:pPr>
              <w:pStyle w:val="ConsPlusNormal"/>
              <w:jc w:val="center"/>
            </w:pPr>
            <w:r w:rsidRPr="00FC1633">
              <w:t>10</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1.6.</w:t>
            </w:r>
          </w:p>
        </w:tc>
        <w:tc>
          <w:tcPr>
            <w:tcW w:w="3515" w:type="dxa"/>
            <w:vMerge w:val="restart"/>
            <w:vAlign w:val="center"/>
          </w:tcPr>
          <w:p w:rsidR="00FC1633" w:rsidRPr="00FC1633" w:rsidRDefault="00FC1633" w:rsidP="00E164D8">
            <w:pPr>
              <w:pStyle w:val="ConsPlusNormal"/>
              <w:jc w:val="center"/>
            </w:pPr>
            <w:r w:rsidRPr="00FC1633">
              <w:t>Наклон вперед из положения стоя на гимнастической скамье (от уровня скамьи)</w:t>
            </w:r>
          </w:p>
        </w:tc>
        <w:tc>
          <w:tcPr>
            <w:tcW w:w="1474" w:type="dxa"/>
            <w:vMerge w:val="restart"/>
            <w:vAlign w:val="center"/>
          </w:tcPr>
          <w:p w:rsidR="00FC1633" w:rsidRPr="00FC1633" w:rsidRDefault="00FC1633" w:rsidP="00E164D8">
            <w:pPr>
              <w:pStyle w:val="ConsPlusNormal"/>
              <w:jc w:val="center"/>
            </w:pPr>
            <w:r w:rsidRPr="00FC1633">
              <w:t>см</w:t>
            </w:r>
          </w:p>
        </w:tc>
        <w:tc>
          <w:tcPr>
            <w:tcW w:w="3457" w:type="dxa"/>
            <w:gridSpan w:val="2"/>
            <w:vAlign w:val="center"/>
          </w:tcPr>
          <w:p w:rsidR="00FC1633" w:rsidRPr="00FC1633" w:rsidRDefault="00FC1633" w:rsidP="00E164D8">
            <w:pPr>
              <w:pStyle w:val="ConsPlusNormal"/>
              <w:jc w:val="center"/>
            </w:pPr>
            <w:r w:rsidRPr="00FC1633">
              <w:t>не менее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+13</w:t>
            </w:r>
          </w:p>
        </w:tc>
        <w:tc>
          <w:tcPr>
            <w:tcW w:w="1700" w:type="dxa"/>
            <w:vAlign w:val="center"/>
          </w:tcPr>
          <w:p w:rsidR="00FC1633" w:rsidRPr="00FC1633" w:rsidRDefault="00FC1633" w:rsidP="00E164D8">
            <w:pPr>
              <w:pStyle w:val="ConsPlusNormal"/>
              <w:jc w:val="center"/>
            </w:pPr>
            <w:r w:rsidRPr="00FC1633">
              <w:t>+16</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1.7.</w:t>
            </w:r>
          </w:p>
        </w:tc>
        <w:tc>
          <w:tcPr>
            <w:tcW w:w="3515" w:type="dxa"/>
            <w:vMerge w:val="restart"/>
            <w:vAlign w:val="center"/>
          </w:tcPr>
          <w:p w:rsidR="00FC1633" w:rsidRPr="00FC1633" w:rsidRDefault="00FC1633" w:rsidP="00E164D8">
            <w:pPr>
              <w:pStyle w:val="ConsPlusNormal"/>
              <w:jc w:val="center"/>
            </w:pPr>
            <w:r w:rsidRPr="00FC1633">
              <w:t>Челночный бег 3 x 10 м</w:t>
            </w:r>
          </w:p>
        </w:tc>
        <w:tc>
          <w:tcPr>
            <w:tcW w:w="1474" w:type="dxa"/>
            <w:vMerge w:val="restart"/>
            <w:vAlign w:val="center"/>
          </w:tcPr>
          <w:p w:rsidR="00FC1633" w:rsidRPr="00FC1633" w:rsidRDefault="00FC1633" w:rsidP="00E164D8">
            <w:pPr>
              <w:pStyle w:val="ConsPlusNormal"/>
              <w:jc w:val="center"/>
            </w:pPr>
            <w:r w:rsidRPr="00FC1633">
              <w:t>с</w:t>
            </w:r>
          </w:p>
        </w:tc>
        <w:tc>
          <w:tcPr>
            <w:tcW w:w="3457" w:type="dxa"/>
            <w:gridSpan w:val="2"/>
            <w:vAlign w:val="center"/>
          </w:tcPr>
          <w:p w:rsidR="00FC1633" w:rsidRPr="00FC1633" w:rsidRDefault="00FC1633" w:rsidP="00E164D8">
            <w:pPr>
              <w:pStyle w:val="ConsPlusNormal"/>
              <w:jc w:val="center"/>
            </w:pPr>
            <w:r w:rsidRPr="00FC1633">
              <w:t>не более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6,9</w:t>
            </w:r>
          </w:p>
        </w:tc>
        <w:tc>
          <w:tcPr>
            <w:tcW w:w="1700" w:type="dxa"/>
            <w:vAlign w:val="center"/>
          </w:tcPr>
          <w:p w:rsidR="00FC1633" w:rsidRPr="00FC1633" w:rsidRDefault="00FC1633" w:rsidP="00E164D8">
            <w:pPr>
              <w:pStyle w:val="ConsPlusNormal"/>
              <w:jc w:val="center"/>
            </w:pPr>
            <w:r w:rsidRPr="00FC1633">
              <w:t>7,9</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1.8.</w:t>
            </w:r>
          </w:p>
        </w:tc>
        <w:tc>
          <w:tcPr>
            <w:tcW w:w="3515" w:type="dxa"/>
            <w:vMerge w:val="restart"/>
            <w:vAlign w:val="center"/>
          </w:tcPr>
          <w:p w:rsidR="00FC1633" w:rsidRPr="00FC1633" w:rsidRDefault="00FC1633" w:rsidP="00E164D8">
            <w:pPr>
              <w:pStyle w:val="ConsPlusNormal"/>
              <w:jc w:val="center"/>
            </w:pPr>
            <w:r w:rsidRPr="00FC1633">
              <w:t>Прыжок в длину с места толчком двумя ногами</w:t>
            </w:r>
          </w:p>
        </w:tc>
        <w:tc>
          <w:tcPr>
            <w:tcW w:w="1474" w:type="dxa"/>
            <w:vMerge w:val="restart"/>
            <w:vAlign w:val="center"/>
          </w:tcPr>
          <w:p w:rsidR="00FC1633" w:rsidRPr="00FC1633" w:rsidRDefault="00FC1633" w:rsidP="00E164D8">
            <w:pPr>
              <w:pStyle w:val="ConsPlusNormal"/>
              <w:jc w:val="center"/>
            </w:pPr>
            <w:r w:rsidRPr="00FC1633">
              <w:t>см</w:t>
            </w:r>
          </w:p>
        </w:tc>
        <w:tc>
          <w:tcPr>
            <w:tcW w:w="3457" w:type="dxa"/>
            <w:gridSpan w:val="2"/>
            <w:vAlign w:val="center"/>
          </w:tcPr>
          <w:p w:rsidR="00FC1633" w:rsidRPr="00FC1633" w:rsidRDefault="00FC1633" w:rsidP="00E164D8">
            <w:pPr>
              <w:pStyle w:val="ConsPlusNormal"/>
              <w:jc w:val="center"/>
            </w:pPr>
            <w:r w:rsidRPr="00FC1633">
              <w:t>не менее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230</w:t>
            </w:r>
          </w:p>
        </w:tc>
        <w:tc>
          <w:tcPr>
            <w:tcW w:w="1700" w:type="dxa"/>
            <w:vAlign w:val="center"/>
          </w:tcPr>
          <w:p w:rsidR="00FC1633" w:rsidRPr="00FC1633" w:rsidRDefault="00FC1633" w:rsidP="00E164D8">
            <w:pPr>
              <w:pStyle w:val="ConsPlusNormal"/>
              <w:jc w:val="center"/>
            </w:pPr>
            <w:r w:rsidRPr="00FC1633">
              <w:t>200</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1.9.</w:t>
            </w:r>
          </w:p>
        </w:tc>
        <w:tc>
          <w:tcPr>
            <w:tcW w:w="3515" w:type="dxa"/>
            <w:vMerge w:val="restart"/>
            <w:vAlign w:val="center"/>
          </w:tcPr>
          <w:p w:rsidR="00FC1633" w:rsidRPr="00FC1633" w:rsidRDefault="00FC1633" w:rsidP="00E164D8">
            <w:pPr>
              <w:pStyle w:val="ConsPlusNormal"/>
              <w:jc w:val="center"/>
            </w:pPr>
            <w:r w:rsidRPr="00FC1633">
              <w:t>Поднимание туловища из положения лежа на спине (за 1 мин)</w:t>
            </w:r>
          </w:p>
        </w:tc>
        <w:tc>
          <w:tcPr>
            <w:tcW w:w="1474" w:type="dxa"/>
            <w:vMerge w:val="restart"/>
            <w:vAlign w:val="center"/>
          </w:tcPr>
          <w:p w:rsidR="00FC1633" w:rsidRPr="00FC1633" w:rsidRDefault="00FC1633" w:rsidP="00E164D8">
            <w:pPr>
              <w:pStyle w:val="ConsPlusNormal"/>
              <w:jc w:val="center"/>
            </w:pPr>
            <w:r w:rsidRPr="00FC1633">
              <w:t>количество раз</w:t>
            </w:r>
          </w:p>
        </w:tc>
        <w:tc>
          <w:tcPr>
            <w:tcW w:w="3457" w:type="dxa"/>
            <w:gridSpan w:val="2"/>
            <w:vAlign w:val="center"/>
          </w:tcPr>
          <w:p w:rsidR="00FC1633" w:rsidRPr="00FC1633" w:rsidRDefault="00FC1633" w:rsidP="00E164D8">
            <w:pPr>
              <w:pStyle w:val="ConsPlusNormal"/>
              <w:jc w:val="center"/>
            </w:pPr>
            <w:r w:rsidRPr="00FC1633">
              <w:t>не менее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50</w:t>
            </w:r>
          </w:p>
        </w:tc>
        <w:tc>
          <w:tcPr>
            <w:tcW w:w="1700" w:type="dxa"/>
            <w:vAlign w:val="center"/>
          </w:tcPr>
          <w:p w:rsidR="00FC1633" w:rsidRPr="00FC1633" w:rsidRDefault="00FC1633" w:rsidP="00E164D8">
            <w:pPr>
              <w:pStyle w:val="ConsPlusNormal"/>
              <w:jc w:val="center"/>
            </w:pPr>
            <w:r w:rsidRPr="00FC1633">
              <w:t>44</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1.10.</w:t>
            </w:r>
          </w:p>
        </w:tc>
        <w:tc>
          <w:tcPr>
            <w:tcW w:w="3515" w:type="dxa"/>
            <w:vMerge w:val="restart"/>
            <w:vAlign w:val="center"/>
          </w:tcPr>
          <w:p w:rsidR="00FC1633" w:rsidRPr="00FC1633" w:rsidRDefault="00FC1633" w:rsidP="00E164D8">
            <w:pPr>
              <w:pStyle w:val="ConsPlusNormal"/>
              <w:jc w:val="center"/>
            </w:pPr>
            <w:r w:rsidRPr="00FC1633">
              <w:t>Кросс на 3 км (бег по пересеченной местности)</w:t>
            </w:r>
          </w:p>
        </w:tc>
        <w:tc>
          <w:tcPr>
            <w:tcW w:w="1474" w:type="dxa"/>
            <w:vMerge w:val="restart"/>
            <w:vAlign w:val="center"/>
          </w:tcPr>
          <w:p w:rsidR="00FC1633" w:rsidRPr="00FC1633" w:rsidRDefault="00FC1633" w:rsidP="00E164D8">
            <w:pPr>
              <w:pStyle w:val="ConsPlusNormal"/>
              <w:jc w:val="center"/>
            </w:pPr>
            <w:r w:rsidRPr="00FC1633">
              <w:t>мин, с</w:t>
            </w:r>
          </w:p>
        </w:tc>
        <w:tc>
          <w:tcPr>
            <w:tcW w:w="3457" w:type="dxa"/>
            <w:gridSpan w:val="2"/>
            <w:vAlign w:val="center"/>
          </w:tcPr>
          <w:p w:rsidR="00FC1633" w:rsidRPr="00FC1633" w:rsidRDefault="00FC1633" w:rsidP="00E164D8">
            <w:pPr>
              <w:pStyle w:val="ConsPlusNormal"/>
              <w:jc w:val="center"/>
            </w:pPr>
            <w:r w:rsidRPr="00FC1633">
              <w:t>не более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w:t>
            </w:r>
          </w:p>
        </w:tc>
        <w:tc>
          <w:tcPr>
            <w:tcW w:w="1700" w:type="dxa"/>
            <w:vAlign w:val="center"/>
          </w:tcPr>
          <w:p w:rsidR="00FC1633" w:rsidRPr="00FC1633" w:rsidRDefault="00FC1633" w:rsidP="00E164D8">
            <w:pPr>
              <w:pStyle w:val="ConsPlusNormal"/>
              <w:jc w:val="center"/>
            </w:pPr>
            <w:r w:rsidRPr="00FC1633">
              <w:t>16.30</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1.11.</w:t>
            </w:r>
          </w:p>
        </w:tc>
        <w:tc>
          <w:tcPr>
            <w:tcW w:w="3515" w:type="dxa"/>
            <w:vMerge w:val="restart"/>
            <w:vAlign w:val="center"/>
          </w:tcPr>
          <w:p w:rsidR="00FC1633" w:rsidRPr="00FC1633" w:rsidRDefault="00FC1633" w:rsidP="00E164D8">
            <w:pPr>
              <w:pStyle w:val="ConsPlusNormal"/>
              <w:jc w:val="center"/>
            </w:pPr>
            <w:r w:rsidRPr="00FC1633">
              <w:t>Кросс на 5 км (бег по пересеченной местности)</w:t>
            </w:r>
          </w:p>
        </w:tc>
        <w:tc>
          <w:tcPr>
            <w:tcW w:w="1474" w:type="dxa"/>
            <w:vMerge w:val="restart"/>
            <w:vAlign w:val="center"/>
          </w:tcPr>
          <w:p w:rsidR="00FC1633" w:rsidRPr="00FC1633" w:rsidRDefault="00FC1633" w:rsidP="00E164D8">
            <w:pPr>
              <w:pStyle w:val="ConsPlusNormal"/>
              <w:jc w:val="center"/>
            </w:pPr>
            <w:r w:rsidRPr="00FC1633">
              <w:t>мин, с</w:t>
            </w:r>
          </w:p>
        </w:tc>
        <w:tc>
          <w:tcPr>
            <w:tcW w:w="3457" w:type="dxa"/>
            <w:gridSpan w:val="2"/>
            <w:vAlign w:val="center"/>
          </w:tcPr>
          <w:p w:rsidR="00FC1633" w:rsidRPr="00FC1633" w:rsidRDefault="00FC1633" w:rsidP="00E164D8">
            <w:pPr>
              <w:pStyle w:val="ConsPlusNormal"/>
              <w:jc w:val="center"/>
            </w:pPr>
            <w:r w:rsidRPr="00FC1633">
              <w:t>не более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23.30</w:t>
            </w:r>
          </w:p>
        </w:tc>
        <w:tc>
          <w:tcPr>
            <w:tcW w:w="1700" w:type="dxa"/>
            <w:vAlign w:val="center"/>
          </w:tcPr>
          <w:p w:rsidR="00FC1633" w:rsidRPr="00FC1633" w:rsidRDefault="00FC1633" w:rsidP="00E164D8">
            <w:pPr>
              <w:pStyle w:val="ConsPlusNormal"/>
              <w:jc w:val="center"/>
            </w:pPr>
            <w:r w:rsidRPr="00FC1633">
              <w:t>-</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1.12.</w:t>
            </w:r>
          </w:p>
        </w:tc>
        <w:tc>
          <w:tcPr>
            <w:tcW w:w="3515" w:type="dxa"/>
            <w:vMerge w:val="restart"/>
            <w:vAlign w:val="center"/>
          </w:tcPr>
          <w:p w:rsidR="00FC1633" w:rsidRPr="00FC1633" w:rsidRDefault="00FC1633" w:rsidP="00E164D8">
            <w:pPr>
              <w:pStyle w:val="ConsPlusNormal"/>
              <w:jc w:val="center"/>
            </w:pPr>
            <w:r w:rsidRPr="00FC1633">
              <w:t xml:space="preserve">Метание спортивного снаряда </w:t>
            </w:r>
            <w:r w:rsidRPr="00FC1633">
              <w:lastRenderedPageBreak/>
              <w:t>весом 500 г</w:t>
            </w:r>
          </w:p>
        </w:tc>
        <w:tc>
          <w:tcPr>
            <w:tcW w:w="1474" w:type="dxa"/>
            <w:vMerge w:val="restart"/>
            <w:vAlign w:val="center"/>
          </w:tcPr>
          <w:p w:rsidR="00FC1633" w:rsidRPr="00FC1633" w:rsidRDefault="00FC1633" w:rsidP="00E164D8">
            <w:pPr>
              <w:pStyle w:val="ConsPlusNormal"/>
              <w:jc w:val="center"/>
            </w:pPr>
            <w:r w:rsidRPr="00FC1633">
              <w:lastRenderedPageBreak/>
              <w:t>м</w:t>
            </w:r>
          </w:p>
        </w:tc>
        <w:tc>
          <w:tcPr>
            <w:tcW w:w="3457" w:type="dxa"/>
            <w:gridSpan w:val="2"/>
            <w:vAlign w:val="center"/>
          </w:tcPr>
          <w:p w:rsidR="00FC1633" w:rsidRPr="00FC1633" w:rsidRDefault="00FC1633" w:rsidP="00E164D8">
            <w:pPr>
              <w:pStyle w:val="ConsPlusNormal"/>
              <w:jc w:val="center"/>
            </w:pPr>
            <w:r w:rsidRPr="00FC1633">
              <w:t>не менее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w:t>
            </w:r>
          </w:p>
        </w:tc>
        <w:tc>
          <w:tcPr>
            <w:tcW w:w="1700" w:type="dxa"/>
            <w:vAlign w:val="center"/>
          </w:tcPr>
          <w:p w:rsidR="00FC1633" w:rsidRPr="00FC1633" w:rsidRDefault="00FC1633" w:rsidP="00E164D8">
            <w:pPr>
              <w:pStyle w:val="ConsPlusNormal"/>
              <w:jc w:val="center"/>
            </w:pPr>
            <w:r w:rsidRPr="00FC1633">
              <w:t>20</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lastRenderedPageBreak/>
              <w:t>1.13.</w:t>
            </w:r>
          </w:p>
        </w:tc>
        <w:tc>
          <w:tcPr>
            <w:tcW w:w="3515" w:type="dxa"/>
            <w:vMerge w:val="restart"/>
            <w:vAlign w:val="center"/>
          </w:tcPr>
          <w:p w:rsidR="00FC1633" w:rsidRPr="00FC1633" w:rsidRDefault="00FC1633" w:rsidP="00E164D8">
            <w:pPr>
              <w:pStyle w:val="ConsPlusNormal"/>
              <w:jc w:val="center"/>
            </w:pPr>
            <w:r w:rsidRPr="00FC1633">
              <w:t>Метание спортивного снаряда весом 700 г</w:t>
            </w:r>
          </w:p>
        </w:tc>
        <w:tc>
          <w:tcPr>
            <w:tcW w:w="1474" w:type="dxa"/>
            <w:vMerge w:val="restart"/>
            <w:vAlign w:val="center"/>
          </w:tcPr>
          <w:p w:rsidR="00FC1633" w:rsidRPr="00FC1633" w:rsidRDefault="00FC1633" w:rsidP="00E164D8">
            <w:pPr>
              <w:pStyle w:val="ConsPlusNormal"/>
              <w:jc w:val="center"/>
            </w:pPr>
            <w:r w:rsidRPr="00FC1633">
              <w:t>м</w:t>
            </w:r>
          </w:p>
        </w:tc>
        <w:tc>
          <w:tcPr>
            <w:tcW w:w="3457" w:type="dxa"/>
            <w:gridSpan w:val="2"/>
            <w:vAlign w:val="center"/>
          </w:tcPr>
          <w:p w:rsidR="00FC1633" w:rsidRPr="00FC1633" w:rsidRDefault="00FC1633" w:rsidP="00E164D8">
            <w:pPr>
              <w:pStyle w:val="ConsPlusNormal"/>
              <w:jc w:val="center"/>
            </w:pPr>
            <w:r w:rsidRPr="00FC1633">
              <w:t>не менее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35</w:t>
            </w:r>
          </w:p>
        </w:tc>
        <w:tc>
          <w:tcPr>
            <w:tcW w:w="1700" w:type="dxa"/>
            <w:vAlign w:val="center"/>
          </w:tcPr>
          <w:p w:rsidR="00FC1633" w:rsidRPr="00FC1633" w:rsidRDefault="00FC1633" w:rsidP="00E164D8">
            <w:pPr>
              <w:pStyle w:val="ConsPlusNormal"/>
              <w:jc w:val="center"/>
            </w:pPr>
            <w:r w:rsidRPr="00FC1633">
              <w:t>-</w:t>
            </w:r>
          </w:p>
        </w:tc>
      </w:tr>
      <w:tr w:rsidR="00FC1633" w:rsidRPr="00FC1633" w:rsidTr="00E164D8">
        <w:tc>
          <w:tcPr>
            <w:tcW w:w="9070" w:type="dxa"/>
            <w:gridSpan w:val="5"/>
            <w:vAlign w:val="center"/>
          </w:tcPr>
          <w:p w:rsidR="00FC1633" w:rsidRPr="00FC1633" w:rsidRDefault="00FC1633" w:rsidP="00E164D8">
            <w:pPr>
              <w:pStyle w:val="ConsPlusNormal"/>
              <w:jc w:val="center"/>
              <w:outlineLvl w:val="4"/>
            </w:pPr>
            <w:r w:rsidRPr="00FC1633">
              <w:t>2. Нормативы общей физической подготовки для возрастной группы 18 лет и старше</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2.1.</w:t>
            </w:r>
          </w:p>
        </w:tc>
        <w:tc>
          <w:tcPr>
            <w:tcW w:w="3515" w:type="dxa"/>
            <w:vMerge w:val="restart"/>
            <w:vAlign w:val="center"/>
          </w:tcPr>
          <w:p w:rsidR="00FC1633" w:rsidRPr="00FC1633" w:rsidRDefault="00FC1633" w:rsidP="00E164D8">
            <w:pPr>
              <w:pStyle w:val="ConsPlusNormal"/>
              <w:jc w:val="center"/>
            </w:pPr>
            <w:r w:rsidRPr="00FC1633">
              <w:t>Бег на 100 м</w:t>
            </w:r>
          </w:p>
        </w:tc>
        <w:tc>
          <w:tcPr>
            <w:tcW w:w="1474" w:type="dxa"/>
            <w:vMerge w:val="restart"/>
            <w:vAlign w:val="center"/>
          </w:tcPr>
          <w:p w:rsidR="00FC1633" w:rsidRPr="00FC1633" w:rsidRDefault="00FC1633" w:rsidP="00E164D8">
            <w:pPr>
              <w:pStyle w:val="ConsPlusNormal"/>
              <w:jc w:val="center"/>
            </w:pPr>
            <w:r w:rsidRPr="00FC1633">
              <w:t>с</w:t>
            </w:r>
          </w:p>
        </w:tc>
        <w:tc>
          <w:tcPr>
            <w:tcW w:w="3457" w:type="dxa"/>
            <w:gridSpan w:val="2"/>
            <w:vAlign w:val="center"/>
          </w:tcPr>
          <w:p w:rsidR="00FC1633" w:rsidRPr="00FC1633" w:rsidRDefault="00FC1633" w:rsidP="00E164D8">
            <w:pPr>
              <w:pStyle w:val="ConsPlusNormal"/>
              <w:jc w:val="center"/>
            </w:pPr>
            <w:r w:rsidRPr="00FC1633">
              <w:t>не более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13,1</w:t>
            </w:r>
          </w:p>
        </w:tc>
        <w:tc>
          <w:tcPr>
            <w:tcW w:w="1700" w:type="dxa"/>
            <w:vAlign w:val="center"/>
          </w:tcPr>
          <w:p w:rsidR="00FC1633" w:rsidRPr="00FC1633" w:rsidRDefault="00FC1633" w:rsidP="00E164D8">
            <w:pPr>
              <w:pStyle w:val="ConsPlusNormal"/>
              <w:jc w:val="center"/>
            </w:pPr>
            <w:r w:rsidRPr="00FC1633">
              <w:t>15,4</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2.2.</w:t>
            </w:r>
          </w:p>
        </w:tc>
        <w:tc>
          <w:tcPr>
            <w:tcW w:w="3515" w:type="dxa"/>
            <w:vMerge w:val="restart"/>
            <w:vAlign w:val="center"/>
          </w:tcPr>
          <w:p w:rsidR="00FC1633" w:rsidRPr="00FC1633" w:rsidRDefault="00FC1633" w:rsidP="00E164D8">
            <w:pPr>
              <w:pStyle w:val="ConsPlusNormal"/>
              <w:jc w:val="center"/>
            </w:pPr>
            <w:r w:rsidRPr="00FC1633">
              <w:t>Бег на 2000 м</w:t>
            </w:r>
          </w:p>
        </w:tc>
        <w:tc>
          <w:tcPr>
            <w:tcW w:w="1474" w:type="dxa"/>
            <w:vMerge w:val="restart"/>
            <w:vAlign w:val="center"/>
          </w:tcPr>
          <w:p w:rsidR="00FC1633" w:rsidRPr="00FC1633" w:rsidRDefault="00FC1633" w:rsidP="00E164D8">
            <w:pPr>
              <w:pStyle w:val="ConsPlusNormal"/>
              <w:jc w:val="center"/>
            </w:pPr>
            <w:r w:rsidRPr="00FC1633">
              <w:t>мин, с</w:t>
            </w:r>
          </w:p>
        </w:tc>
        <w:tc>
          <w:tcPr>
            <w:tcW w:w="3457" w:type="dxa"/>
            <w:gridSpan w:val="2"/>
            <w:vAlign w:val="center"/>
          </w:tcPr>
          <w:p w:rsidR="00FC1633" w:rsidRPr="00FC1633" w:rsidRDefault="00FC1633" w:rsidP="00E164D8">
            <w:pPr>
              <w:pStyle w:val="ConsPlusNormal"/>
              <w:jc w:val="center"/>
            </w:pPr>
            <w:r w:rsidRPr="00FC1633">
              <w:t>не более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w:t>
            </w:r>
          </w:p>
        </w:tc>
        <w:tc>
          <w:tcPr>
            <w:tcW w:w="1700" w:type="dxa"/>
            <w:vAlign w:val="center"/>
          </w:tcPr>
          <w:p w:rsidR="00FC1633" w:rsidRPr="00FC1633" w:rsidRDefault="00FC1633" w:rsidP="00E164D8">
            <w:pPr>
              <w:pStyle w:val="ConsPlusNormal"/>
              <w:jc w:val="center"/>
            </w:pPr>
            <w:r w:rsidRPr="00FC1633">
              <w:t>10.50</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2.3.</w:t>
            </w:r>
          </w:p>
        </w:tc>
        <w:tc>
          <w:tcPr>
            <w:tcW w:w="3515" w:type="dxa"/>
            <w:vMerge w:val="restart"/>
            <w:vAlign w:val="center"/>
          </w:tcPr>
          <w:p w:rsidR="00FC1633" w:rsidRPr="00FC1633" w:rsidRDefault="00FC1633" w:rsidP="00E164D8">
            <w:pPr>
              <w:pStyle w:val="ConsPlusNormal"/>
              <w:jc w:val="center"/>
            </w:pPr>
            <w:r w:rsidRPr="00FC1633">
              <w:t>Бег на 3000 м</w:t>
            </w:r>
          </w:p>
        </w:tc>
        <w:tc>
          <w:tcPr>
            <w:tcW w:w="1474" w:type="dxa"/>
            <w:vMerge w:val="restart"/>
            <w:vAlign w:val="center"/>
          </w:tcPr>
          <w:p w:rsidR="00FC1633" w:rsidRPr="00FC1633" w:rsidRDefault="00FC1633" w:rsidP="00E164D8">
            <w:pPr>
              <w:pStyle w:val="ConsPlusNormal"/>
              <w:jc w:val="center"/>
            </w:pPr>
            <w:r w:rsidRPr="00FC1633">
              <w:t>мин, с</w:t>
            </w:r>
          </w:p>
        </w:tc>
        <w:tc>
          <w:tcPr>
            <w:tcW w:w="3457" w:type="dxa"/>
            <w:gridSpan w:val="2"/>
            <w:vAlign w:val="center"/>
          </w:tcPr>
          <w:p w:rsidR="00FC1633" w:rsidRPr="00FC1633" w:rsidRDefault="00FC1633" w:rsidP="00E164D8">
            <w:pPr>
              <w:pStyle w:val="ConsPlusNormal"/>
              <w:jc w:val="center"/>
            </w:pPr>
            <w:r w:rsidRPr="00FC1633">
              <w:t>не более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12.00</w:t>
            </w:r>
          </w:p>
        </w:tc>
        <w:tc>
          <w:tcPr>
            <w:tcW w:w="1700" w:type="dxa"/>
            <w:vAlign w:val="center"/>
          </w:tcPr>
          <w:p w:rsidR="00FC1633" w:rsidRPr="00FC1633" w:rsidRDefault="00FC1633" w:rsidP="00E164D8">
            <w:pPr>
              <w:pStyle w:val="ConsPlusNormal"/>
              <w:jc w:val="center"/>
            </w:pPr>
            <w:r w:rsidRPr="00FC1633">
              <w:t>-</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2.4.</w:t>
            </w:r>
          </w:p>
        </w:tc>
        <w:tc>
          <w:tcPr>
            <w:tcW w:w="3515" w:type="dxa"/>
            <w:vMerge w:val="restart"/>
            <w:vAlign w:val="center"/>
          </w:tcPr>
          <w:p w:rsidR="00FC1633" w:rsidRPr="00FC1633" w:rsidRDefault="00FC1633" w:rsidP="00E164D8">
            <w:pPr>
              <w:pStyle w:val="ConsPlusNormal"/>
              <w:jc w:val="center"/>
            </w:pPr>
            <w:r w:rsidRPr="00FC1633">
              <w:t>Сгибание и разгибание рук в упоре лежа на полу</w:t>
            </w:r>
          </w:p>
        </w:tc>
        <w:tc>
          <w:tcPr>
            <w:tcW w:w="1474" w:type="dxa"/>
            <w:vMerge w:val="restart"/>
            <w:vAlign w:val="center"/>
          </w:tcPr>
          <w:p w:rsidR="00FC1633" w:rsidRPr="00FC1633" w:rsidRDefault="00FC1633" w:rsidP="00E164D8">
            <w:pPr>
              <w:pStyle w:val="ConsPlusNormal"/>
              <w:jc w:val="center"/>
            </w:pPr>
            <w:r w:rsidRPr="00FC1633">
              <w:t>количество раз</w:t>
            </w:r>
          </w:p>
        </w:tc>
        <w:tc>
          <w:tcPr>
            <w:tcW w:w="3457" w:type="dxa"/>
            <w:gridSpan w:val="2"/>
            <w:vAlign w:val="center"/>
          </w:tcPr>
          <w:p w:rsidR="00FC1633" w:rsidRPr="00FC1633" w:rsidRDefault="00FC1633" w:rsidP="00E164D8">
            <w:pPr>
              <w:pStyle w:val="ConsPlusNormal"/>
              <w:jc w:val="center"/>
            </w:pPr>
            <w:r w:rsidRPr="00FC1633">
              <w:t>не менее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50</w:t>
            </w:r>
          </w:p>
        </w:tc>
        <w:tc>
          <w:tcPr>
            <w:tcW w:w="1700" w:type="dxa"/>
            <w:vAlign w:val="center"/>
          </w:tcPr>
          <w:p w:rsidR="00FC1633" w:rsidRPr="00FC1633" w:rsidRDefault="00FC1633" w:rsidP="00E164D8">
            <w:pPr>
              <w:pStyle w:val="ConsPlusNormal"/>
              <w:jc w:val="center"/>
            </w:pPr>
            <w:r w:rsidRPr="00FC1633">
              <w:t>40</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2.5.</w:t>
            </w:r>
          </w:p>
        </w:tc>
        <w:tc>
          <w:tcPr>
            <w:tcW w:w="3515" w:type="dxa"/>
            <w:vMerge w:val="restart"/>
            <w:vAlign w:val="center"/>
          </w:tcPr>
          <w:p w:rsidR="00FC1633" w:rsidRPr="00FC1633" w:rsidRDefault="00FC1633" w:rsidP="00E164D8">
            <w:pPr>
              <w:pStyle w:val="ConsPlusNormal"/>
              <w:jc w:val="center"/>
            </w:pPr>
            <w:r w:rsidRPr="00FC1633">
              <w:t>Подтягивание из виса на высокой перекладине</w:t>
            </w:r>
          </w:p>
        </w:tc>
        <w:tc>
          <w:tcPr>
            <w:tcW w:w="1474" w:type="dxa"/>
            <w:vMerge w:val="restart"/>
            <w:vAlign w:val="center"/>
          </w:tcPr>
          <w:p w:rsidR="00FC1633" w:rsidRPr="00FC1633" w:rsidRDefault="00FC1633" w:rsidP="00E164D8">
            <w:pPr>
              <w:pStyle w:val="ConsPlusNormal"/>
              <w:jc w:val="center"/>
            </w:pPr>
            <w:r w:rsidRPr="00FC1633">
              <w:t>количество раз</w:t>
            </w:r>
          </w:p>
        </w:tc>
        <w:tc>
          <w:tcPr>
            <w:tcW w:w="3457" w:type="dxa"/>
            <w:gridSpan w:val="2"/>
            <w:vAlign w:val="center"/>
          </w:tcPr>
          <w:p w:rsidR="00FC1633" w:rsidRPr="00FC1633" w:rsidRDefault="00FC1633" w:rsidP="00E164D8">
            <w:pPr>
              <w:pStyle w:val="ConsPlusNormal"/>
              <w:jc w:val="center"/>
            </w:pPr>
            <w:r w:rsidRPr="00FC1633">
              <w:t>не менее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15</w:t>
            </w:r>
          </w:p>
        </w:tc>
        <w:tc>
          <w:tcPr>
            <w:tcW w:w="1700" w:type="dxa"/>
            <w:vAlign w:val="center"/>
          </w:tcPr>
          <w:p w:rsidR="00FC1633" w:rsidRPr="00FC1633" w:rsidRDefault="00FC1633" w:rsidP="00E164D8">
            <w:pPr>
              <w:pStyle w:val="ConsPlusNormal"/>
              <w:jc w:val="center"/>
            </w:pPr>
            <w:r w:rsidRPr="00FC1633">
              <w:t>10</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2.6.</w:t>
            </w:r>
          </w:p>
        </w:tc>
        <w:tc>
          <w:tcPr>
            <w:tcW w:w="3515" w:type="dxa"/>
            <w:vMerge w:val="restart"/>
            <w:vAlign w:val="center"/>
          </w:tcPr>
          <w:p w:rsidR="00FC1633" w:rsidRPr="00FC1633" w:rsidRDefault="00FC1633" w:rsidP="00E164D8">
            <w:pPr>
              <w:pStyle w:val="ConsPlusNormal"/>
              <w:jc w:val="center"/>
            </w:pPr>
            <w:r w:rsidRPr="00FC1633">
              <w:t>Наклон вперед из положения стоя на гимнастической скамье (от уровня скамьи)</w:t>
            </w:r>
          </w:p>
        </w:tc>
        <w:tc>
          <w:tcPr>
            <w:tcW w:w="1474" w:type="dxa"/>
            <w:vMerge w:val="restart"/>
            <w:vAlign w:val="center"/>
          </w:tcPr>
          <w:p w:rsidR="00FC1633" w:rsidRPr="00FC1633" w:rsidRDefault="00FC1633" w:rsidP="00E164D8">
            <w:pPr>
              <w:pStyle w:val="ConsPlusNormal"/>
              <w:jc w:val="center"/>
            </w:pPr>
            <w:r w:rsidRPr="00FC1633">
              <w:t>см</w:t>
            </w:r>
          </w:p>
        </w:tc>
        <w:tc>
          <w:tcPr>
            <w:tcW w:w="3457" w:type="dxa"/>
            <w:gridSpan w:val="2"/>
            <w:vAlign w:val="center"/>
          </w:tcPr>
          <w:p w:rsidR="00FC1633" w:rsidRPr="00FC1633" w:rsidRDefault="00FC1633" w:rsidP="00E164D8">
            <w:pPr>
              <w:pStyle w:val="ConsPlusNormal"/>
              <w:jc w:val="center"/>
            </w:pPr>
            <w:r w:rsidRPr="00FC1633">
              <w:t>не менее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+13</w:t>
            </w:r>
          </w:p>
        </w:tc>
        <w:tc>
          <w:tcPr>
            <w:tcW w:w="1700" w:type="dxa"/>
            <w:vAlign w:val="center"/>
          </w:tcPr>
          <w:p w:rsidR="00FC1633" w:rsidRPr="00FC1633" w:rsidRDefault="00FC1633" w:rsidP="00E164D8">
            <w:pPr>
              <w:pStyle w:val="ConsPlusNormal"/>
              <w:jc w:val="center"/>
            </w:pPr>
            <w:r w:rsidRPr="00FC1633">
              <w:t>+16</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2.7.</w:t>
            </w:r>
          </w:p>
        </w:tc>
        <w:tc>
          <w:tcPr>
            <w:tcW w:w="3515" w:type="dxa"/>
            <w:vMerge w:val="restart"/>
            <w:vAlign w:val="center"/>
          </w:tcPr>
          <w:p w:rsidR="00FC1633" w:rsidRPr="00FC1633" w:rsidRDefault="00FC1633" w:rsidP="00E164D8">
            <w:pPr>
              <w:pStyle w:val="ConsPlusNormal"/>
              <w:jc w:val="center"/>
            </w:pPr>
            <w:r w:rsidRPr="00FC1633">
              <w:t>Челночный бег 3 x 10 м</w:t>
            </w:r>
          </w:p>
        </w:tc>
        <w:tc>
          <w:tcPr>
            <w:tcW w:w="1474" w:type="dxa"/>
            <w:vMerge w:val="restart"/>
            <w:vAlign w:val="center"/>
          </w:tcPr>
          <w:p w:rsidR="00FC1633" w:rsidRPr="00FC1633" w:rsidRDefault="00FC1633" w:rsidP="00E164D8">
            <w:pPr>
              <w:pStyle w:val="ConsPlusNormal"/>
              <w:jc w:val="center"/>
            </w:pPr>
            <w:r w:rsidRPr="00FC1633">
              <w:t>с</w:t>
            </w:r>
          </w:p>
        </w:tc>
        <w:tc>
          <w:tcPr>
            <w:tcW w:w="3457" w:type="dxa"/>
            <w:gridSpan w:val="2"/>
            <w:vAlign w:val="center"/>
          </w:tcPr>
          <w:p w:rsidR="00FC1633" w:rsidRPr="00FC1633" w:rsidRDefault="00FC1633" w:rsidP="00E164D8">
            <w:pPr>
              <w:pStyle w:val="ConsPlusNormal"/>
              <w:jc w:val="center"/>
            </w:pPr>
            <w:r w:rsidRPr="00FC1633">
              <w:t>не более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7,1</w:t>
            </w:r>
          </w:p>
        </w:tc>
        <w:tc>
          <w:tcPr>
            <w:tcW w:w="1700" w:type="dxa"/>
            <w:vAlign w:val="center"/>
          </w:tcPr>
          <w:p w:rsidR="00FC1633" w:rsidRPr="00FC1633" w:rsidRDefault="00FC1633" w:rsidP="00E164D8">
            <w:pPr>
              <w:pStyle w:val="ConsPlusNormal"/>
              <w:jc w:val="center"/>
            </w:pPr>
            <w:r w:rsidRPr="00FC1633">
              <w:t>8,2</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2.8.</w:t>
            </w:r>
          </w:p>
        </w:tc>
        <w:tc>
          <w:tcPr>
            <w:tcW w:w="3515" w:type="dxa"/>
            <w:vMerge w:val="restart"/>
            <w:vAlign w:val="center"/>
          </w:tcPr>
          <w:p w:rsidR="00FC1633" w:rsidRPr="00FC1633" w:rsidRDefault="00FC1633" w:rsidP="00E164D8">
            <w:pPr>
              <w:pStyle w:val="ConsPlusNormal"/>
              <w:jc w:val="center"/>
            </w:pPr>
            <w:r w:rsidRPr="00FC1633">
              <w:t>Прыжок в длину с места толчком двумя ногами</w:t>
            </w:r>
          </w:p>
        </w:tc>
        <w:tc>
          <w:tcPr>
            <w:tcW w:w="1474" w:type="dxa"/>
            <w:vMerge w:val="restart"/>
            <w:vAlign w:val="center"/>
          </w:tcPr>
          <w:p w:rsidR="00FC1633" w:rsidRPr="00FC1633" w:rsidRDefault="00FC1633" w:rsidP="00E164D8">
            <w:pPr>
              <w:pStyle w:val="ConsPlusNormal"/>
              <w:jc w:val="center"/>
            </w:pPr>
            <w:r w:rsidRPr="00FC1633">
              <w:t>см</w:t>
            </w:r>
          </w:p>
        </w:tc>
        <w:tc>
          <w:tcPr>
            <w:tcW w:w="3457" w:type="dxa"/>
            <w:gridSpan w:val="2"/>
            <w:vAlign w:val="center"/>
          </w:tcPr>
          <w:p w:rsidR="00FC1633" w:rsidRPr="00FC1633" w:rsidRDefault="00FC1633" w:rsidP="00E164D8">
            <w:pPr>
              <w:pStyle w:val="ConsPlusNormal"/>
              <w:jc w:val="center"/>
            </w:pPr>
            <w:r w:rsidRPr="00FC1633">
              <w:t>не менее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240</w:t>
            </w:r>
          </w:p>
        </w:tc>
        <w:tc>
          <w:tcPr>
            <w:tcW w:w="1700" w:type="dxa"/>
            <w:vAlign w:val="center"/>
          </w:tcPr>
          <w:p w:rsidR="00FC1633" w:rsidRPr="00FC1633" w:rsidRDefault="00FC1633" w:rsidP="00E164D8">
            <w:pPr>
              <w:pStyle w:val="ConsPlusNormal"/>
              <w:jc w:val="center"/>
            </w:pPr>
            <w:r w:rsidRPr="00FC1633">
              <w:t>200</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2.9.</w:t>
            </w:r>
          </w:p>
        </w:tc>
        <w:tc>
          <w:tcPr>
            <w:tcW w:w="3515" w:type="dxa"/>
            <w:vMerge w:val="restart"/>
            <w:vAlign w:val="center"/>
          </w:tcPr>
          <w:p w:rsidR="00FC1633" w:rsidRPr="00FC1633" w:rsidRDefault="00FC1633" w:rsidP="00E164D8">
            <w:pPr>
              <w:pStyle w:val="ConsPlusNormal"/>
              <w:jc w:val="center"/>
            </w:pPr>
            <w:r w:rsidRPr="00FC1633">
              <w:t>Поднимание туловища из положения лежа на спине (за 1 мин)</w:t>
            </w:r>
          </w:p>
        </w:tc>
        <w:tc>
          <w:tcPr>
            <w:tcW w:w="1474" w:type="dxa"/>
            <w:vMerge w:val="restart"/>
            <w:vAlign w:val="center"/>
          </w:tcPr>
          <w:p w:rsidR="00FC1633" w:rsidRPr="00FC1633" w:rsidRDefault="00FC1633" w:rsidP="00E164D8">
            <w:pPr>
              <w:pStyle w:val="ConsPlusNormal"/>
              <w:jc w:val="center"/>
            </w:pPr>
            <w:r w:rsidRPr="00FC1633">
              <w:t>количество раз</w:t>
            </w:r>
          </w:p>
        </w:tc>
        <w:tc>
          <w:tcPr>
            <w:tcW w:w="3457" w:type="dxa"/>
            <w:gridSpan w:val="2"/>
            <w:vAlign w:val="center"/>
          </w:tcPr>
          <w:p w:rsidR="00FC1633" w:rsidRPr="00FC1633" w:rsidRDefault="00FC1633" w:rsidP="00E164D8">
            <w:pPr>
              <w:pStyle w:val="ConsPlusNormal"/>
              <w:jc w:val="center"/>
            </w:pPr>
            <w:r w:rsidRPr="00FC1633">
              <w:t>не менее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37</w:t>
            </w:r>
          </w:p>
        </w:tc>
        <w:tc>
          <w:tcPr>
            <w:tcW w:w="1700" w:type="dxa"/>
            <w:vAlign w:val="center"/>
          </w:tcPr>
          <w:p w:rsidR="00FC1633" w:rsidRPr="00FC1633" w:rsidRDefault="00FC1633" w:rsidP="00E164D8">
            <w:pPr>
              <w:pStyle w:val="ConsPlusNormal"/>
              <w:jc w:val="center"/>
            </w:pPr>
            <w:r w:rsidRPr="00FC1633">
              <w:t>35</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2.10.</w:t>
            </w:r>
          </w:p>
        </w:tc>
        <w:tc>
          <w:tcPr>
            <w:tcW w:w="3515" w:type="dxa"/>
            <w:vMerge w:val="restart"/>
            <w:vAlign w:val="center"/>
          </w:tcPr>
          <w:p w:rsidR="00FC1633" w:rsidRPr="00FC1633" w:rsidRDefault="00FC1633" w:rsidP="00E164D8">
            <w:pPr>
              <w:pStyle w:val="ConsPlusNormal"/>
              <w:jc w:val="center"/>
            </w:pPr>
            <w:r w:rsidRPr="00FC1633">
              <w:t>Кросс на 3 км (бег по пересеченной местности)</w:t>
            </w:r>
          </w:p>
        </w:tc>
        <w:tc>
          <w:tcPr>
            <w:tcW w:w="1474" w:type="dxa"/>
            <w:vMerge w:val="restart"/>
            <w:vAlign w:val="center"/>
          </w:tcPr>
          <w:p w:rsidR="00FC1633" w:rsidRPr="00FC1633" w:rsidRDefault="00FC1633" w:rsidP="00E164D8">
            <w:pPr>
              <w:pStyle w:val="ConsPlusNormal"/>
              <w:jc w:val="center"/>
            </w:pPr>
            <w:r w:rsidRPr="00FC1633">
              <w:t>мин, с</w:t>
            </w:r>
          </w:p>
        </w:tc>
        <w:tc>
          <w:tcPr>
            <w:tcW w:w="3457" w:type="dxa"/>
            <w:gridSpan w:val="2"/>
            <w:vAlign w:val="center"/>
          </w:tcPr>
          <w:p w:rsidR="00FC1633" w:rsidRPr="00FC1633" w:rsidRDefault="00FC1633" w:rsidP="00E164D8">
            <w:pPr>
              <w:pStyle w:val="ConsPlusNormal"/>
              <w:jc w:val="center"/>
            </w:pPr>
            <w:r w:rsidRPr="00FC1633">
              <w:t>не более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w:t>
            </w:r>
          </w:p>
        </w:tc>
        <w:tc>
          <w:tcPr>
            <w:tcW w:w="1700" w:type="dxa"/>
            <w:vAlign w:val="center"/>
          </w:tcPr>
          <w:p w:rsidR="00FC1633" w:rsidRPr="00FC1633" w:rsidRDefault="00FC1633" w:rsidP="00E164D8">
            <w:pPr>
              <w:pStyle w:val="ConsPlusNormal"/>
              <w:jc w:val="center"/>
            </w:pPr>
            <w:r w:rsidRPr="00FC1633">
              <w:t>17.30</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2.11.</w:t>
            </w:r>
          </w:p>
        </w:tc>
        <w:tc>
          <w:tcPr>
            <w:tcW w:w="3515" w:type="dxa"/>
            <w:vMerge w:val="restart"/>
            <w:vAlign w:val="center"/>
          </w:tcPr>
          <w:p w:rsidR="00FC1633" w:rsidRPr="00FC1633" w:rsidRDefault="00FC1633" w:rsidP="00E164D8">
            <w:pPr>
              <w:pStyle w:val="ConsPlusNormal"/>
              <w:jc w:val="center"/>
            </w:pPr>
            <w:r w:rsidRPr="00FC1633">
              <w:t>Кросс на 5 км (бег по пересеченной местности)</w:t>
            </w:r>
          </w:p>
        </w:tc>
        <w:tc>
          <w:tcPr>
            <w:tcW w:w="1474" w:type="dxa"/>
            <w:vMerge w:val="restart"/>
            <w:vAlign w:val="center"/>
          </w:tcPr>
          <w:p w:rsidR="00FC1633" w:rsidRPr="00FC1633" w:rsidRDefault="00FC1633" w:rsidP="00E164D8">
            <w:pPr>
              <w:pStyle w:val="ConsPlusNormal"/>
              <w:jc w:val="center"/>
            </w:pPr>
            <w:r w:rsidRPr="00FC1633">
              <w:t>мин, с</w:t>
            </w:r>
          </w:p>
        </w:tc>
        <w:tc>
          <w:tcPr>
            <w:tcW w:w="3457" w:type="dxa"/>
            <w:gridSpan w:val="2"/>
            <w:vAlign w:val="center"/>
          </w:tcPr>
          <w:p w:rsidR="00FC1633" w:rsidRPr="00FC1633" w:rsidRDefault="00FC1633" w:rsidP="00E164D8">
            <w:pPr>
              <w:pStyle w:val="ConsPlusNormal"/>
              <w:jc w:val="center"/>
            </w:pPr>
            <w:r w:rsidRPr="00FC1633">
              <w:t>не более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22.00</w:t>
            </w:r>
          </w:p>
        </w:tc>
        <w:tc>
          <w:tcPr>
            <w:tcW w:w="1700" w:type="dxa"/>
            <w:vAlign w:val="center"/>
          </w:tcPr>
          <w:p w:rsidR="00FC1633" w:rsidRPr="00FC1633" w:rsidRDefault="00FC1633" w:rsidP="00E164D8">
            <w:pPr>
              <w:pStyle w:val="ConsPlusNormal"/>
              <w:jc w:val="center"/>
            </w:pPr>
            <w:r w:rsidRPr="00FC1633">
              <w:t>-</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2.12.</w:t>
            </w:r>
          </w:p>
        </w:tc>
        <w:tc>
          <w:tcPr>
            <w:tcW w:w="3515" w:type="dxa"/>
            <w:vMerge w:val="restart"/>
            <w:vAlign w:val="center"/>
          </w:tcPr>
          <w:p w:rsidR="00FC1633" w:rsidRPr="00FC1633" w:rsidRDefault="00FC1633" w:rsidP="00E164D8">
            <w:pPr>
              <w:pStyle w:val="ConsPlusNormal"/>
              <w:jc w:val="center"/>
            </w:pPr>
            <w:r w:rsidRPr="00FC1633">
              <w:t>Метание спортивного снаряда весом 500 г</w:t>
            </w:r>
          </w:p>
        </w:tc>
        <w:tc>
          <w:tcPr>
            <w:tcW w:w="1474" w:type="dxa"/>
            <w:vMerge w:val="restart"/>
            <w:vAlign w:val="center"/>
          </w:tcPr>
          <w:p w:rsidR="00FC1633" w:rsidRPr="00FC1633" w:rsidRDefault="00FC1633" w:rsidP="00E164D8">
            <w:pPr>
              <w:pStyle w:val="ConsPlusNormal"/>
              <w:jc w:val="center"/>
            </w:pPr>
            <w:r w:rsidRPr="00FC1633">
              <w:t>м</w:t>
            </w:r>
          </w:p>
        </w:tc>
        <w:tc>
          <w:tcPr>
            <w:tcW w:w="3457" w:type="dxa"/>
            <w:gridSpan w:val="2"/>
            <w:vAlign w:val="center"/>
          </w:tcPr>
          <w:p w:rsidR="00FC1633" w:rsidRPr="00FC1633" w:rsidRDefault="00FC1633" w:rsidP="00E164D8">
            <w:pPr>
              <w:pStyle w:val="ConsPlusNormal"/>
              <w:jc w:val="center"/>
            </w:pPr>
            <w:r w:rsidRPr="00FC1633">
              <w:t>не менее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w:t>
            </w:r>
          </w:p>
        </w:tc>
        <w:tc>
          <w:tcPr>
            <w:tcW w:w="1700" w:type="dxa"/>
            <w:vAlign w:val="center"/>
          </w:tcPr>
          <w:p w:rsidR="00FC1633" w:rsidRPr="00FC1633" w:rsidRDefault="00FC1633" w:rsidP="00E164D8">
            <w:pPr>
              <w:pStyle w:val="ConsPlusNormal"/>
              <w:jc w:val="center"/>
            </w:pPr>
            <w:r w:rsidRPr="00FC1633">
              <w:t>21</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2.13.</w:t>
            </w:r>
          </w:p>
        </w:tc>
        <w:tc>
          <w:tcPr>
            <w:tcW w:w="3515" w:type="dxa"/>
            <w:vMerge w:val="restart"/>
            <w:vAlign w:val="center"/>
          </w:tcPr>
          <w:p w:rsidR="00FC1633" w:rsidRPr="00FC1633" w:rsidRDefault="00FC1633" w:rsidP="00E164D8">
            <w:pPr>
              <w:pStyle w:val="ConsPlusNormal"/>
              <w:jc w:val="center"/>
            </w:pPr>
            <w:r w:rsidRPr="00FC1633">
              <w:t xml:space="preserve">Метание спортивного снаряда </w:t>
            </w:r>
            <w:r w:rsidRPr="00FC1633">
              <w:lastRenderedPageBreak/>
              <w:t>весом 700 г</w:t>
            </w:r>
          </w:p>
        </w:tc>
        <w:tc>
          <w:tcPr>
            <w:tcW w:w="1474" w:type="dxa"/>
            <w:vMerge w:val="restart"/>
            <w:vAlign w:val="center"/>
          </w:tcPr>
          <w:p w:rsidR="00FC1633" w:rsidRPr="00FC1633" w:rsidRDefault="00FC1633" w:rsidP="00E164D8">
            <w:pPr>
              <w:pStyle w:val="ConsPlusNormal"/>
              <w:jc w:val="center"/>
            </w:pPr>
            <w:r w:rsidRPr="00FC1633">
              <w:lastRenderedPageBreak/>
              <w:t>м</w:t>
            </w:r>
          </w:p>
        </w:tc>
        <w:tc>
          <w:tcPr>
            <w:tcW w:w="3457" w:type="dxa"/>
            <w:gridSpan w:val="2"/>
            <w:vAlign w:val="center"/>
          </w:tcPr>
          <w:p w:rsidR="00FC1633" w:rsidRPr="00FC1633" w:rsidRDefault="00FC1633" w:rsidP="00E164D8">
            <w:pPr>
              <w:pStyle w:val="ConsPlusNormal"/>
              <w:jc w:val="center"/>
            </w:pPr>
            <w:r w:rsidRPr="00FC1633">
              <w:t>не менее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37</w:t>
            </w:r>
          </w:p>
        </w:tc>
        <w:tc>
          <w:tcPr>
            <w:tcW w:w="1700" w:type="dxa"/>
            <w:vAlign w:val="center"/>
          </w:tcPr>
          <w:p w:rsidR="00FC1633" w:rsidRPr="00FC1633" w:rsidRDefault="00FC1633" w:rsidP="00E164D8">
            <w:pPr>
              <w:pStyle w:val="ConsPlusNormal"/>
              <w:jc w:val="center"/>
            </w:pPr>
            <w:r w:rsidRPr="00FC1633">
              <w:t>-</w:t>
            </w:r>
          </w:p>
        </w:tc>
      </w:tr>
      <w:tr w:rsidR="00FC1633" w:rsidRPr="00FC1633" w:rsidTr="00E164D8">
        <w:tc>
          <w:tcPr>
            <w:tcW w:w="9070" w:type="dxa"/>
            <w:gridSpan w:val="5"/>
            <w:vAlign w:val="center"/>
          </w:tcPr>
          <w:p w:rsidR="00FC1633" w:rsidRPr="00FC1633" w:rsidRDefault="00FC1633" w:rsidP="00E164D8">
            <w:pPr>
              <w:pStyle w:val="ConsPlusNormal"/>
              <w:jc w:val="center"/>
              <w:outlineLvl w:val="4"/>
            </w:pPr>
            <w:r w:rsidRPr="00FC1633">
              <w:lastRenderedPageBreak/>
              <w:t>3. Нормативы специальной физической подготовки</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3.1.</w:t>
            </w:r>
          </w:p>
        </w:tc>
        <w:tc>
          <w:tcPr>
            <w:tcW w:w="3515" w:type="dxa"/>
            <w:vMerge w:val="restart"/>
            <w:vAlign w:val="center"/>
          </w:tcPr>
          <w:p w:rsidR="00FC1633" w:rsidRPr="00FC1633" w:rsidRDefault="00FC1633" w:rsidP="00E164D8">
            <w:pPr>
              <w:pStyle w:val="ConsPlusNormal"/>
              <w:jc w:val="center"/>
            </w:pPr>
            <w:r w:rsidRPr="00FC1633">
              <w:t>Челночный бег 10 x 10 м с высокого старта</w:t>
            </w:r>
          </w:p>
        </w:tc>
        <w:tc>
          <w:tcPr>
            <w:tcW w:w="1474" w:type="dxa"/>
            <w:vMerge w:val="restart"/>
            <w:vAlign w:val="center"/>
          </w:tcPr>
          <w:p w:rsidR="00FC1633" w:rsidRPr="00FC1633" w:rsidRDefault="00FC1633" w:rsidP="00E164D8">
            <w:pPr>
              <w:pStyle w:val="ConsPlusNormal"/>
              <w:jc w:val="center"/>
            </w:pPr>
            <w:r w:rsidRPr="00FC1633">
              <w:t>с</w:t>
            </w:r>
          </w:p>
        </w:tc>
        <w:tc>
          <w:tcPr>
            <w:tcW w:w="3457" w:type="dxa"/>
            <w:gridSpan w:val="2"/>
            <w:vAlign w:val="center"/>
          </w:tcPr>
          <w:p w:rsidR="00FC1633" w:rsidRPr="00FC1633" w:rsidRDefault="00FC1633" w:rsidP="00E164D8">
            <w:pPr>
              <w:pStyle w:val="ConsPlusNormal"/>
              <w:jc w:val="center"/>
            </w:pPr>
            <w:r w:rsidRPr="00FC1633">
              <w:t>не более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24,0</w:t>
            </w:r>
          </w:p>
        </w:tc>
        <w:tc>
          <w:tcPr>
            <w:tcW w:w="1700" w:type="dxa"/>
            <w:vAlign w:val="center"/>
          </w:tcPr>
          <w:p w:rsidR="00FC1633" w:rsidRPr="00FC1633" w:rsidRDefault="00FC1633" w:rsidP="00E164D8">
            <w:pPr>
              <w:pStyle w:val="ConsPlusNormal"/>
              <w:jc w:val="center"/>
            </w:pPr>
            <w:r w:rsidRPr="00FC1633">
              <w:t>25,0</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3.2.</w:t>
            </w:r>
          </w:p>
        </w:tc>
        <w:tc>
          <w:tcPr>
            <w:tcW w:w="3515" w:type="dxa"/>
            <w:vMerge w:val="restart"/>
            <w:vAlign w:val="center"/>
          </w:tcPr>
          <w:p w:rsidR="00FC1633" w:rsidRPr="00FC1633" w:rsidRDefault="00FC1633" w:rsidP="00E164D8">
            <w:pPr>
              <w:pStyle w:val="ConsPlusNormal"/>
              <w:jc w:val="center"/>
            </w:pPr>
            <w:r w:rsidRPr="00FC1633">
              <w:t>Исходное положение - упор присев. Выполнить упор лежа. Вернуться в исходное положение</w:t>
            </w:r>
          </w:p>
        </w:tc>
        <w:tc>
          <w:tcPr>
            <w:tcW w:w="1474" w:type="dxa"/>
            <w:vMerge w:val="restart"/>
            <w:vAlign w:val="center"/>
          </w:tcPr>
          <w:p w:rsidR="00FC1633" w:rsidRPr="00FC1633" w:rsidRDefault="00FC1633" w:rsidP="00E164D8">
            <w:pPr>
              <w:pStyle w:val="ConsPlusNormal"/>
              <w:jc w:val="center"/>
            </w:pPr>
            <w:r w:rsidRPr="00FC1633">
              <w:t>количество раз</w:t>
            </w:r>
          </w:p>
        </w:tc>
        <w:tc>
          <w:tcPr>
            <w:tcW w:w="3457" w:type="dxa"/>
            <w:gridSpan w:val="2"/>
            <w:vAlign w:val="center"/>
          </w:tcPr>
          <w:p w:rsidR="00FC1633" w:rsidRPr="00FC1633" w:rsidRDefault="00FC1633" w:rsidP="00E164D8">
            <w:pPr>
              <w:pStyle w:val="ConsPlusNormal"/>
              <w:jc w:val="center"/>
            </w:pPr>
            <w:r w:rsidRPr="00FC1633">
              <w:t>не менее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10</w:t>
            </w:r>
          </w:p>
        </w:tc>
        <w:tc>
          <w:tcPr>
            <w:tcW w:w="1700" w:type="dxa"/>
            <w:vAlign w:val="center"/>
          </w:tcPr>
          <w:p w:rsidR="00FC1633" w:rsidRPr="00FC1633" w:rsidRDefault="00FC1633" w:rsidP="00E164D8">
            <w:pPr>
              <w:pStyle w:val="ConsPlusNormal"/>
              <w:jc w:val="center"/>
            </w:pPr>
            <w:r w:rsidRPr="00FC1633">
              <w:t>7</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3.3.</w:t>
            </w:r>
          </w:p>
        </w:tc>
        <w:tc>
          <w:tcPr>
            <w:tcW w:w="3515" w:type="dxa"/>
            <w:vMerge w:val="restart"/>
            <w:vAlign w:val="center"/>
          </w:tcPr>
          <w:p w:rsidR="00FC1633" w:rsidRPr="00FC1633" w:rsidRDefault="00FC1633" w:rsidP="00E164D8">
            <w:pPr>
              <w:pStyle w:val="ConsPlusNormal"/>
              <w:jc w:val="center"/>
            </w:pPr>
            <w:r w:rsidRPr="00FC1633">
              <w:t>Исходное положение - упор присев. Выпрыгивание вверх. Вернуться в исходное положение</w:t>
            </w:r>
          </w:p>
        </w:tc>
        <w:tc>
          <w:tcPr>
            <w:tcW w:w="1474" w:type="dxa"/>
            <w:vMerge w:val="restart"/>
            <w:vAlign w:val="center"/>
          </w:tcPr>
          <w:p w:rsidR="00FC1633" w:rsidRPr="00FC1633" w:rsidRDefault="00FC1633" w:rsidP="00E164D8">
            <w:pPr>
              <w:pStyle w:val="ConsPlusNormal"/>
              <w:jc w:val="center"/>
            </w:pPr>
            <w:r w:rsidRPr="00FC1633">
              <w:t>количество раз</w:t>
            </w:r>
          </w:p>
        </w:tc>
        <w:tc>
          <w:tcPr>
            <w:tcW w:w="3457" w:type="dxa"/>
            <w:gridSpan w:val="2"/>
            <w:vAlign w:val="center"/>
          </w:tcPr>
          <w:p w:rsidR="00FC1633" w:rsidRPr="00FC1633" w:rsidRDefault="00FC1633" w:rsidP="00E164D8">
            <w:pPr>
              <w:pStyle w:val="ConsPlusNormal"/>
              <w:jc w:val="center"/>
            </w:pPr>
            <w:r w:rsidRPr="00FC1633">
              <w:t>не менее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10</w:t>
            </w:r>
          </w:p>
        </w:tc>
        <w:tc>
          <w:tcPr>
            <w:tcW w:w="1700" w:type="dxa"/>
            <w:vAlign w:val="center"/>
          </w:tcPr>
          <w:p w:rsidR="00FC1633" w:rsidRPr="00FC1633" w:rsidRDefault="00FC1633" w:rsidP="00E164D8">
            <w:pPr>
              <w:pStyle w:val="ConsPlusNormal"/>
              <w:jc w:val="center"/>
            </w:pPr>
            <w:r w:rsidRPr="00FC1633">
              <w:t>7</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3.4.</w:t>
            </w:r>
          </w:p>
        </w:tc>
        <w:tc>
          <w:tcPr>
            <w:tcW w:w="3515" w:type="dxa"/>
            <w:vMerge w:val="restart"/>
            <w:vAlign w:val="center"/>
          </w:tcPr>
          <w:p w:rsidR="00FC1633" w:rsidRPr="00FC1633" w:rsidRDefault="00FC1633" w:rsidP="00E164D8">
            <w:pPr>
              <w:pStyle w:val="ConsPlusNormal"/>
              <w:jc w:val="center"/>
            </w:pPr>
            <w:r w:rsidRPr="00FC1633">
              <w:t>Исходное положение - стоя на полу, держа тело прямо. Произвести удары по боксерскому мешку (за 8 с)</w:t>
            </w:r>
          </w:p>
        </w:tc>
        <w:tc>
          <w:tcPr>
            <w:tcW w:w="1474" w:type="dxa"/>
            <w:vMerge w:val="restart"/>
            <w:vAlign w:val="center"/>
          </w:tcPr>
          <w:p w:rsidR="00FC1633" w:rsidRPr="00FC1633" w:rsidRDefault="00FC1633" w:rsidP="00E164D8">
            <w:pPr>
              <w:pStyle w:val="ConsPlusNormal"/>
              <w:jc w:val="center"/>
            </w:pPr>
            <w:r w:rsidRPr="00FC1633">
              <w:t>количество раз</w:t>
            </w:r>
          </w:p>
        </w:tc>
        <w:tc>
          <w:tcPr>
            <w:tcW w:w="3457" w:type="dxa"/>
            <w:gridSpan w:val="2"/>
            <w:vAlign w:val="center"/>
          </w:tcPr>
          <w:p w:rsidR="00FC1633" w:rsidRPr="00FC1633" w:rsidRDefault="00FC1633" w:rsidP="00E164D8">
            <w:pPr>
              <w:pStyle w:val="ConsPlusNormal"/>
              <w:jc w:val="center"/>
            </w:pPr>
            <w:r w:rsidRPr="00FC1633">
              <w:t>не менее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32</w:t>
            </w:r>
          </w:p>
        </w:tc>
        <w:tc>
          <w:tcPr>
            <w:tcW w:w="1700" w:type="dxa"/>
            <w:vAlign w:val="center"/>
          </w:tcPr>
          <w:p w:rsidR="00FC1633" w:rsidRPr="00FC1633" w:rsidRDefault="00FC1633" w:rsidP="00E164D8">
            <w:pPr>
              <w:pStyle w:val="ConsPlusNormal"/>
              <w:jc w:val="center"/>
            </w:pPr>
            <w:r w:rsidRPr="00FC1633">
              <w:t>30</w:t>
            </w:r>
          </w:p>
        </w:tc>
      </w:tr>
      <w:tr w:rsidR="00FC1633" w:rsidRPr="00FC1633" w:rsidTr="00E164D8">
        <w:tc>
          <w:tcPr>
            <w:tcW w:w="624" w:type="dxa"/>
            <w:vMerge w:val="restart"/>
            <w:vAlign w:val="center"/>
          </w:tcPr>
          <w:p w:rsidR="00FC1633" w:rsidRPr="00FC1633" w:rsidRDefault="00FC1633" w:rsidP="00E164D8">
            <w:pPr>
              <w:pStyle w:val="ConsPlusNormal"/>
              <w:jc w:val="center"/>
            </w:pPr>
            <w:r w:rsidRPr="00FC1633">
              <w:t>3.5.</w:t>
            </w:r>
          </w:p>
        </w:tc>
        <w:tc>
          <w:tcPr>
            <w:tcW w:w="3515" w:type="dxa"/>
            <w:vMerge w:val="restart"/>
            <w:vAlign w:val="center"/>
          </w:tcPr>
          <w:p w:rsidR="00FC1633" w:rsidRPr="00FC1633" w:rsidRDefault="00FC1633" w:rsidP="00E164D8">
            <w:pPr>
              <w:pStyle w:val="ConsPlusNormal"/>
              <w:jc w:val="center"/>
            </w:pPr>
            <w:r w:rsidRPr="00FC1633">
              <w:t>Исходное положение - стоя на полу, держа тело прямо. Произвести удары по боксерскому мешку (за 3 мин)</w:t>
            </w:r>
          </w:p>
        </w:tc>
        <w:tc>
          <w:tcPr>
            <w:tcW w:w="1474" w:type="dxa"/>
            <w:vMerge w:val="restart"/>
            <w:vAlign w:val="center"/>
          </w:tcPr>
          <w:p w:rsidR="00FC1633" w:rsidRPr="00FC1633" w:rsidRDefault="00FC1633" w:rsidP="00E164D8">
            <w:pPr>
              <w:pStyle w:val="ConsPlusNormal"/>
              <w:jc w:val="center"/>
            </w:pPr>
            <w:r w:rsidRPr="00FC1633">
              <w:t>количество раз</w:t>
            </w:r>
          </w:p>
        </w:tc>
        <w:tc>
          <w:tcPr>
            <w:tcW w:w="3457" w:type="dxa"/>
            <w:gridSpan w:val="2"/>
            <w:vAlign w:val="center"/>
          </w:tcPr>
          <w:p w:rsidR="00FC1633" w:rsidRPr="00FC1633" w:rsidRDefault="00FC1633" w:rsidP="00E164D8">
            <w:pPr>
              <w:pStyle w:val="ConsPlusNormal"/>
              <w:jc w:val="center"/>
            </w:pPr>
            <w:r w:rsidRPr="00FC1633">
              <w:t>не менее</w:t>
            </w:r>
          </w:p>
        </w:tc>
      </w:tr>
      <w:tr w:rsidR="00FC1633" w:rsidRPr="00FC1633" w:rsidTr="00E164D8">
        <w:tc>
          <w:tcPr>
            <w:tcW w:w="624" w:type="dxa"/>
            <w:vMerge/>
          </w:tcPr>
          <w:p w:rsidR="00FC1633" w:rsidRPr="00FC1633" w:rsidRDefault="00FC1633" w:rsidP="00E164D8">
            <w:pPr>
              <w:pStyle w:val="ConsPlusNormal"/>
            </w:pPr>
          </w:p>
        </w:tc>
        <w:tc>
          <w:tcPr>
            <w:tcW w:w="3515" w:type="dxa"/>
            <w:vMerge/>
          </w:tcPr>
          <w:p w:rsidR="00FC1633" w:rsidRPr="00FC1633" w:rsidRDefault="00FC1633" w:rsidP="00E164D8">
            <w:pPr>
              <w:pStyle w:val="ConsPlusNormal"/>
            </w:pPr>
          </w:p>
        </w:tc>
        <w:tc>
          <w:tcPr>
            <w:tcW w:w="1474" w:type="dxa"/>
            <w:vMerge/>
          </w:tcPr>
          <w:p w:rsidR="00FC1633" w:rsidRPr="00FC1633" w:rsidRDefault="00FC1633" w:rsidP="00E164D8">
            <w:pPr>
              <w:pStyle w:val="ConsPlusNormal"/>
            </w:pPr>
          </w:p>
        </w:tc>
        <w:tc>
          <w:tcPr>
            <w:tcW w:w="1757" w:type="dxa"/>
            <w:vAlign w:val="center"/>
          </w:tcPr>
          <w:p w:rsidR="00FC1633" w:rsidRPr="00FC1633" w:rsidRDefault="00FC1633" w:rsidP="00E164D8">
            <w:pPr>
              <w:pStyle w:val="ConsPlusNormal"/>
              <w:jc w:val="center"/>
            </w:pPr>
            <w:r w:rsidRPr="00FC1633">
              <w:t>321</w:t>
            </w:r>
          </w:p>
        </w:tc>
        <w:tc>
          <w:tcPr>
            <w:tcW w:w="1700" w:type="dxa"/>
            <w:vAlign w:val="center"/>
          </w:tcPr>
          <w:p w:rsidR="00FC1633" w:rsidRPr="00FC1633" w:rsidRDefault="00FC1633" w:rsidP="00E164D8">
            <w:pPr>
              <w:pStyle w:val="ConsPlusNormal"/>
              <w:jc w:val="center"/>
            </w:pPr>
            <w:r w:rsidRPr="00FC1633">
              <w:t>315</w:t>
            </w:r>
          </w:p>
        </w:tc>
      </w:tr>
    </w:tbl>
    <w:p w:rsidR="00FC1633" w:rsidRPr="00FC1633" w:rsidRDefault="00FC1633" w:rsidP="00FC1633">
      <w:pPr>
        <w:jc w:val="center"/>
        <w:rPr>
          <w:b/>
          <w:sz w:val="22"/>
          <w:szCs w:val="24"/>
        </w:rPr>
      </w:pPr>
    </w:p>
    <w:p w:rsidR="00ED706F" w:rsidRDefault="00ED706F" w:rsidP="00977EEB">
      <w:pPr>
        <w:pStyle w:val="1"/>
        <w:numPr>
          <w:ilvl w:val="0"/>
          <w:numId w:val="13"/>
        </w:numPr>
        <w:spacing w:line="256" w:lineRule="auto"/>
        <w:rPr>
          <w:rFonts w:eastAsiaTheme="minorHAnsi" w:cs="Times New Roman"/>
          <w:color w:val="auto"/>
          <w:sz w:val="24"/>
          <w:szCs w:val="24"/>
        </w:rPr>
      </w:pPr>
      <w:bookmarkStart w:id="17" w:name="_Toc130809622"/>
      <w:r w:rsidRPr="00ED706F">
        <w:rPr>
          <w:rFonts w:eastAsiaTheme="minorHAnsi" w:cs="Times New Roman"/>
          <w:color w:val="auto"/>
          <w:sz w:val="24"/>
          <w:szCs w:val="24"/>
        </w:rPr>
        <w:t>РАБОЧ</w:t>
      </w:r>
      <w:r>
        <w:rPr>
          <w:rFonts w:eastAsiaTheme="minorHAnsi" w:cs="Times New Roman"/>
          <w:color w:val="auto"/>
          <w:sz w:val="24"/>
          <w:szCs w:val="24"/>
        </w:rPr>
        <w:t>АЯ ПРОГРАММА ПО ВИДУ СПОРТА БОКС</w:t>
      </w:r>
      <w:bookmarkEnd w:id="17"/>
    </w:p>
    <w:p w:rsidR="00ED706F" w:rsidRPr="00ED706F" w:rsidRDefault="00ED706F" w:rsidP="00ED706F">
      <w:pPr>
        <w:rPr>
          <w:b/>
          <w:sz w:val="24"/>
        </w:rPr>
      </w:pPr>
    </w:p>
    <w:p w:rsidR="00093DCB" w:rsidRDefault="00ED706F" w:rsidP="00977EEB">
      <w:pPr>
        <w:pStyle w:val="1"/>
        <w:numPr>
          <w:ilvl w:val="1"/>
          <w:numId w:val="13"/>
        </w:numPr>
        <w:spacing w:before="0" w:line="276" w:lineRule="auto"/>
        <w:rPr>
          <w:sz w:val="24"/>
          <w:szCs w:val="24"/>
        </w:rPr>
      </w:pPr>
      <w:bookmarkStart w:id="18" w:name="_Toc130809623"/>
      <w:r w:rsidRPr="00093DCB">
        <w:rPr>
          <w:sz w:val="24"/>
          <w:szCs w:val="24"/>
        </w:rPr>
        <w:t xml:space="preserve">Программный материал для учебно-тренировочных занятий </w:t>
      </w:r>
      <w:r w:rsidR="00501D9A">
        <w:rPr>
          <w:sz w:val="24"/>
          <w:szCs w:val="24"/>
        </w:rPr>
        <w:t>для всех этапов подготовки</w:t>
      </w:r>
      <w:bookmarkEnd w:id="18"/>
    </w:p>
    <w:p w:rsidR="00501D9A" w:rsidRPr="00501D9A" w:rsidRDefault="00501D9A" w:rsidP="00501D9A">
      <w:pPr>
        <w:spacing w:after="0"/>
      </w:pPr>
    </w:p>
    <w:p w:rsidR="006F30FE" w:rsidRDefault="00A64F31" w:rsidP="006F30FE">
      <w:pPr>
        <w:spacing w:after="0" w:line="276" w:lineRule="auto"/>
        <w:ind w:firstLine="709"/>
        <w:jc w:val="both"/>
        <w:rPr>
          <w:sz w:val="24"/>
        </w:rPr>
      </w:pPr>
      <w:r w:rsidRPr="006F30FE">
        <w:rPr>
          <w:b/>
          <w:sz w:val="24"/>
        </w:rPr>
        <w:t>Общая физическая подготовка</w:t>
      </w:r>
      <w:r w:rsidR="006F30FE" w:rsidRPr="006F30FE">
        <w:rPr>
          <w:b/>
          <w:sz w:val="24"/>
        </w:rPr>
        <w:t>.</w:t>
      </w:r>
      <w:r w:rsidRPr="006F30FE">
        <w:rPr>
          <w:sz w:val="24"/>
        </w:rPr>
        <w:t xml:space="preserve"> Общая физическая подготовка (ОФП) - это система занятий физическими упражнениями, которая обеспечивает всестороннее и гармоничное физическое развитие человека, направлена на развитие всех физических качеств в их гармоничном сочетании. </w:t>
      </w:r>
    </w:p>
    <w:p w:rsidR="006F30FE" w:rsidRPr="006F30FE" w:rsidRDefault="00A64F31" w:rsidP="006F30FE">
      <w:pPr>
        <w:spacing w:after="0" w:line="276" w:lineRule="auto"/>
        <w:ind w:firstLine="709"/>
        <w:jc w:val="both"/>
        <w:rPr>
          <w:sz w:val="24"/>
        </w:rPr>
      </w:pPr>
      <w:r w:rsidRPr="006F30FE">
        <w:rPr>
          <w:sz w:val="24"/>
        </w:rPr>
        <w:t>Общая физическая подготовка создает базу для специальной физической подготовки в конкретном виде спорта. Главное избежать узкой специализации и гипертрофированного развития только одного физического качества за счет и в ущерб остальных. При подборе упражнений следует учитывать, что наивысшие показатели в одном из физических качеств могут быть достигнуты лишь при достат</w:t>
      </w:r>
      <w:r w:rsidR="006F30FE" w:rsidRPr="006F30FE">
        <w:rPr>
          <w:sz w:val="24"/>
        </w:rPr>
        <w:t>очном уровне развития остальных.</w:t>
      </w:r>
    </w:p>
    <w:p w:rsidR="006F30FE" w:rsidRPr="006F30FE" w:rsidRDefault="00A64F31" w:rsidP="006F30FE">
      <w:pPr>
        <w:spacing w:after="0" w:line="276" w:lineRule="auto"/>
        <w:ind w:firstLine="709"/>
        <w:jc w:val="both"/>
        <w:rPr>
          <w:sz w:val="24"/>
        </w:rPr>
      </w:pPr>
      <w:r w:rsidRPr="006F30FE">
        <w:rPr>
          <w:sz w:val="24"/>
        </w:rPr>
        <w:t xml:space="preserve">Для общей физической подготовки следует выбирать из других видов спорта упражнения, наиболее отвечающие характеру действий боксера и способствующие развитию физических качеств. </w:t>
      </w:r>
    </w:p>
    <w:p w:rsidR="006F30FE" w:rsidRPr="00501D9A" w:rsidRDefault="00501D9A" w:rsidP="00501D9A">
      <w:pPr>
        <w:spacing w:after="0" w:line="276" w:lineRule="auto"/>
        <w:ind w:firstLine="709"/>
        <w:jc w:val="both"/>
        <w:rPr>
          <w:b/>
          <w:sz w:val="24"/>
        </w:rPr>
      </w:pPr>
      <w:r>
        <w:rPr>
          <w:b/>
          <w:sz w:val="24"/>
        </w:rPr>
        <w:t>Программный материал по ОФП.</w:t>
      </w:r>
      <w:r w:rsidR="00A64F31" w:rsidRPr="006F30FE">
        <w:rPr>
          <w:b/>
          <w:sz w:val="24"/>
        </w:rPr>
        <w:t xml:space="preserve"> </w:t>
      </w:r>
      <w:r w:rsidR="00A64F31" w:rsidRPr="006F30FE">
        <w:rPr>
          <w:sz w:val="24"/>
        </w:rPr>
        <w:t>Осно</w:t>
      </w:r>
      <w:r w:rsidR="006F30FE" w:rsidRPr="006F30FE">
        <w:rPr>
          <w:sz w:val="24"/>
        </w:rPr>
        <w:t xml:space="preserve">вными средствами ОФП являются: </w:t>
      </w:r>
    </w:p>
    <w:p w:rsidR="006F30FE" w:rsidRPr="006F30FE" w:rsidRDefault="006F30FE" w:rsidP="00977EEB">
      <w:pPr>
        <w:pStyle w:val="a3"/>
        <w:numPr>
          <w:ilvl w:val="0"/>
          <w:numId w:val="14"/>
        </w:numPr>
        <w:spacing w:after="0"/>
        <w:ind w:left="0" w:firstLine="360"/>
        <w:jc w:val="both"/>
        <w:rPr>
          <w:sz w:val="22"/>
        </w:rPr>
      </w:pPr>
      <w:r w:rsidRPr="006F30FE">
        <w:rPr>
          <w:b/>
          <w:sz w:val="24"/>
        </w:rPr>
        <w:t>Общеразвивающие и гимнастические упражнения</w:t>
      </w:r>
      <w:r w:rsidRPr="006F30FE">
        <w:rPr>
          <w:sz w:val="24"/>
        </w:rPr>
        <w:t xml:space="preserve">. Эти упражнениям, направлены преимущественно на совершенствование двигательных способностей занимающихся, развитие физических качеств. Упражнения на координацию, гибкость, силу, быстроту и </w:t>
      </w:r>
      <w:r w:rsidRPr="006F30FE">
        <w:rPr>
          <w:sz w:val="24"/>
        </w:rPr>
        <w:lastRenderedPageBreak/>
        <w:t xml:space="preserve">смелость являются обязательными для боксеров во всех занятиях. Гимнастические упражнения применяются в разминке, а также во второй половине специализированных занятий для развития силы или гибкости отдельных групп мышц. </w:t>
      </w:r>
    </w:p>
    <w:p w:rsidR="006F30FE" w:rsidRPr="006F30FE" w:rsidRDefault="006F30FE" w:rsidP="00977EEB">
      <w:pPr>
        <w:pStyle w:val="a3"/>
        <w:numPr>
          <w:ilvl w:val="0"/>
          <w:numId w:val="14"/>
        </w:numPr>
        <w:spacing w:after="0"/>
        <w:ind w:left="0" w:firstLine="360"/>
        <w:jc w:val="both"/>
        <w:rPr>
          <w:sz w:val="22"/>
        </w:rPr>
      </w:pPr>
      <w:r w:rsidRPr="006F30FE">
        <w:rPr>
          <w:b/>
          <w:sz w:val="24"/>
        </w:rPr>
        <w:t>Упражнения с отягощениями</w:t>
      </w:r>
      <w:r w:rsidRPr="006F30FE">
        <w:rPr>
          <w:sz w:val="24"/>
        </w:rPr>
        <w:t xml:space="preserve"> (штангой, гантелями и предметами) — занимают большое место в физической подготовке боксеров. Всевозможные упражнения с небольшими отягощениями для отдельных групп мышц являются эффективным средством развития силовой выносливости и быстроты. Эти упражнения необходимо сочетать с упражнениями на развитие быстроты без отягощений (например, наклоны, приседания или повороты туловища выполняют сначала без отягощений, потом с отягощениями и снова без отягощений). По количеству упражнения с отягощениями составляют третью часть упражнений без отягощений. </w:t>
      </w:r>
    </w:p>
    <w:p w:rsidR="006F30FE" w:rsidRPr="006F30FE" w:rsidRDefault="006F30FE" w:rsidP="00977EEB">
      <w:pPr>
        <w:pStyle w:val="a3"/>
        <w:numPr>
          <w:ilvl w:val="0"/>
          <w:numId w:val="14"/>
        </w:numPr>
        <w:spacing w:after="0"/>
        <w:ind w:left="0" w:firstLine="360"/>
        <w:jc w:val="both"/>
        <w:rPr>
          <w:sz w:val="22"/>
        </w:rPr>
      </w:pPr>
      <w:r w:rsidRPr="006F30FE">
        <w:rPr>
          <w:b/>
          <w:sz w:val="24"/>
        </w:rPr>
        <w:t>Упражнения с набивными мячами (</w:t>
      </w:r>
      <w:proofErr w:type="spellStart"/>
      <w:r w:rsidRPr="006F30FE">
        <w:rPr>
          <w:b/>
          <w:sz w:val="24"/>
        </w:rPr>
        <w:t>медицинболами</w:t>
      </w:r>
      <w:proofErr w:type="spellEnd"/>
      <w:r w:rsidRPr="006F30FE">
        <w:rPr>
          <w:b/>
          <w:sz w:val="24"/>
        </w:rPr>
        <w:t>).</w:t>
      </w:r>
      <w:r w:rsidRPr="006F30FE">
        <w:rPr>
          <w:sz w:val="24"/>
        </w:rPr>
        <w:t xml:space="preserve"> Перебрасывание набивного мяча является неотъемлемой частью тренировки боксера. Мяч перебрасывают с разных положений (стоя, сидя, лежа) одной и двумя руками; наиболее эффективными упражнениями является перебрасывание мяча в передвижении назад, вперед, в стороны и по кругу. Эти упражнения развивают скоростно-силовые качества (в том числе скоростную выносливость), ориентировку, способность к кратковременным большим силовым напряжениям и расслаблениям мышц. </w:t>
      </w:r>
    </w:p>
    <w:p w:rsidR="006F30FE" w:rsidRPr="006F30FE" w:rsidRDefault="006F30FE" w:rsidP="00977EEB">
      <w:pPr>
        <w:pStyle w:val="a3"/>
        <w:numPr>
          <w:ilvl w:val="0"/>
          <w:numId w:val="14"/>
        </w:numPr>
        <w:spacing w:after="0"/>
        <w:ind w:left="0" w:firstLine="360"/>
        <w:jc w:val="both"/>
        <w:rPr>
          <w:sz w:val="22"/>
        </w:rPr>
      </w:pPr>
      <w:r w:rsidRPr="006F30FE">
        <w:rPr>
          <w:b/>
          <w:sz w:val="24"/>
        </w:rPr>
        <w:t>Ходьба быстрая</w:t>
      </w:r>
      <w:r w:rsidRPr="006F30FE">
        <w:rPr>
          <w:sz w:val="24"/>
        </w:rPr>
        <w:t>. При длительной и ритмичной ходьбе в работу вовлекается большинство мышечных групп тела, ус</w:t>
      </w:r>
      <w:r>
        <w:rPr>
          <w:sz w:val="24"/>
        </w:rPr>
        <w:t>иливается деятельность сердечно-</w:t>
      </w:r>
      <w:r w:rsidRPr="006F30FE">
        <w:rPr>
          <w:sz w:val="24"/>
        </w:rPr>
        <w:t xml:space="preserve">сосудистой, дыхательной и других систем организма, повышается обмен веществ, укрепляются внутренние органы, улучшаются их функции. Ходьба положительно влияет на развитие выносливости, воспитывает волевые качества. </w:t>
      </w:r>
    </w:p>
    <w:p w:rsidR="006F30FE" w:rsidRPr="006F30FE" w:rsidRDefault="006F30FE" w:rsidP="00977EEB">
      <w:pPr>
        <w:pStyle w:val="a3"/>
        <w:numPr>
          <w:ilvl w:val="0"/>
          <w:numId w:val="14"/>
        </w:numPr>
        <w:spacing w:after="0"/>
        <w:ind w:left="0" w:firstLine="360"/>
        <w:jc w:val="both"/>
        <w:rPr>
          <w:sz w:val="22"/>
        </w:rPr>
      </w:pPr>
      <w:r w:rsidRPr="006F30FE">
        <w:rPr>
          <w:b/>
          <w:sz w:val="24"/>
        </w:rPr>
        <w:t>Бег</w:t>
      </w:r>
      <w:r w:rsidRPr="006F30FE">
        <w:rPr>
          <w:sz w:val="24"/>
        </w:rPr>
        <w:t xml:space="preserve"> — наиболее распространенный вид физических упражнений, составная часть многих видов спорта. Изменяя длину дистанции и скорость бега, можно дозировать нагрузку, влиять на развитие выносливости, быстроты и других качеств, необходимых боксеру. Длительный медленный бег, особенно в лесу, парке, имеет большое гигиеническое и психологическое значение. Быстрый бег положительно влияет на развитие выносливости и быстроты. Во время бега воспитываются также волевые качества, умение рассчитывать свои силы. В тренировке боксера бег занимает значительное место. </w:t>
      </w:r>
    </w:p>
    <w:p w:rsidR="006F30FE" w:rsidRPr="006F30FE" w:rsidRDefault="006F30FE" w:rsidP="00977EEB">
      <w:pPr>
        <w:pStyle w:val="a3"/>
        <w:numPr>
          <w:ilvl w:val="0"/>
          <w:numId w:val="14"/>
        </w:numPr>
        <w:spacing w:after="0"/>
        <w:ind w:left="0" w:firstLine="360"/>
        <w:jc w:val="both"/>
        <w:rPr>
          <w:sz w:val="22"/>
        </w:rPr>
      </w:pPr>
      <w:r w:rsidRPr="006F30FE">
        <w:rPr>
          <w:b/>
          <w:sz w:val="24"/>
        </w:rPr>
        <w:t>Бег с препятствиями</w:t>
      </w:r>
      <w:r w:rsidRPr="006F30FE">
        <w:rPr>
          <w:sz w:val="24"/>
        </w:rPr>
        <w:t xml:space="preserve">. В беге на 500-1000 м боксер преодолевает препятствия с целью повышения ловкости, силы и быстроты, равновесия, способности к кратковременным напряжениям большинства мышечных групп и развития общей выносливости. </w:t>
      </w:r>
    </w:p>
    <w:p w:rsidR="006F30FE" w:rsidRPr="006F30FE" w:rsidRDefault="006F30FE" w:rsidP="00977EEB">
      <w:pPr>
        <w:pStyle w:val="a3"/>
        <w:numPr>
          <w:ilvl w:val="0"/>
          <w:numId w:val="14"/>
        </w:numPr>
        <w:spacing w:after="0"/>
        <w:ind w:left="0" w:firstLine="360"/>
        <w:jc w:val="both"/>
        <w:rPr>
          <w:sz w:val="22"/>
        </w:rPr>
      </w:pPr>
      <w:r w:rsidRPr="006F30FE">
        <w:rPr>
          <w:b/>
          <w:sz w:val="24"/>
        </w:rPr>
        <w:t>Ходьба на лыжах</w:t>
      </w:r>
      <w:r w:rsidRPr="006F30FE">
        <w:rPr>
          <w:sz w:val="24"/>
        </w:rPr>
        <w:t xml:space="preserve"> хорошо развивают все группы мышц, положительно влияют на системы и органы организма, вырабатывают общую выносливость (скоростную и силовую). Особо следует выделить бег на лыжах по пересеченной местности, при котором активно работают все группы мышц с рациональным чередованием напряжений и расслаблений. Ходьба на лыжах положительно влияет на психическое состояние спортсмена, является прекрасным средством активного отдыха. </w:t>
      </w:r>
    </w:p>
    <w:p w:rsidR="006F30FE" w:rsidRPr="006F30FE" w:rsidRDefault="006F30FE" w:rsidP="00977EEB">
      <w:pPr>
        <w:pStyle w:val="a3"/>
        <w:numPr>
          <w:ilvl w:val="0"/>
          <w:numId w:val="14"/>
        </w:numPr>
        <w:spacing w:after="0"/>
        <w:ind w:left="0" w:firstLine="360"/>
        <w:jc w:val="both"/>
        <w:rPr>
          <w:sz w:val="22"/>
        </w:rPr>
      </w:pPr>
      <w:r w:rsidRPr="006F30FE">
        <w:rPr>
          <w:b/>
          <w:sz w:val="24"/>
        </w:rPr>
        <w:t>Упражнения из легкой атлетики</w:t>
      </w:r>
      <w:r w:rsidRPr="006F30FE">
        <w:rPr>
          <w:sz w:val="24"/>
        </w:rPr>
        <w:t xml:space="preserve">, такие как толкание ядра, метание гранаты, прыжки в длину и высоту с разбега, развивают скорость, силу отдельных групп мышц и быстроту. Эти упражнения популярны среди боксеров, входят в систему общей физической </w:t>
      </w:r>
      <w:proofErr w:type="gramStart"/>
      <w:r w:rsidRPr="006F30FE">
        <w:rPr>
          <w:sz w:val="24"/>
        </w:rPr>
        <w:t>подготовки..</w:t>
      </w:r>
      <w:proofErr w:type="gramEnd"/>
      <w:r w:rsidRPr="006F30FE">
        <w:rPr>
          <w:sz w:val="24"/>
        </w:rPr>
        <w:t xml:space="preserve"> </w:t>
      </w:r>
    </w:p>
    <w:p w:rsidR="006F30FE" w:rsidRPr="006F30FE" w:rsidRDefault="006F30FE" w:rsidP="00977EEB">
      <w:pPr>
        <w:pStyle w:val="a3"/>
        <w:numPr>
          <w:ilvl w:val="0"/>
          <w:numId w:val="14"/>
        </w:numPr>
        <w:spacing w:after="0"/>
        <w:ind w:left="0" w:firstLine="360"/>
        <w:jc w:val="both"/>
        <w:rPr>
          <w:sz w:val="22"/>
        </w:rPr>
      </w:pPr>
      <w:r w:rsidRPr="006F30FE">
        <w:rPr>
          <w:b/>
          <w:sz w:val="24"/>
        </w:rPr>
        <w:t>Спортивные и подвижные игры</w:t>
      </w:r>
      <w:r w:rsidRPr="006F30FE">
        <w:rPr>
          <w:sz w:val="24"/>
        </w:rPr>
        <w:t xml:space="preserve"> являются неотъемлемой частью подготовки боксеров. Игры (особенно гандбол, баскетбол, футбол, эстафеты на быстроту и ловкость) по характеру действий, быстроте и выносливости во многом сходны с боксом (быстрые передвижения, остановки, повороты, активное сопротивление противника). Игры развивают </w:t>
      </w:r>
      <w:r w:rsidRPr="006F30FE">
        <w:rPr>
          <w:sz w:val="24"/>
        </w:rPr>
        <w:lastRenderedPageBreak/>
        <w:t>скорость, ловкость, выносливость. Спортивные и подвижные игры служат также хорошим средством активного отдыха.</w:t>
      </w:r>
    </w:p>
    <w:p w:rsidR="006F30FE" w:rsidRDefault="006F30FE" w:rsidP="006F30FE">
      <w:pPr>
        <w:spacing w:after="0" w:line="276" w:lineRule="auto"/>
        <w:ind w:firstLine="708"/>
        <w:jc w:val="both"/>
        <w:rPr>
          <w:sz w:val="24"/>
          <w:szCs w:val="24"/>
        </w:rPr>
      </w:pPr>
      <w:r w:rsidRPr="006F30FE">
        <w:rPr>
          <w:b/>
          <w:sz w:val="24"/>
          <w:szCs w:val="24"/>
        </w:rPr>
        <w:t>Специальная физическая подготовка</w:t>
      </w:r>
      <w:r>
        <w:rPr>
          <w:sz w:val="24"/>
          <w:szCs w:val="24"/>
        </w:rPr>
        <w:t>.</w:t>
      </w:r>
      <w:r w:rsidRPr="006F30FE">
        <w:rPr>
          <w:sz w:val="24"/>
          <w:szCs w:val="24"/>
        </w:rPr>
        <w:t xml:space="preserve"> Специальная физическая подготовка является специализированным развитием общей физической подготовленности. </w:t>
      </w:r>
    </w:p>
    <w:p w:rsidR="006F30FE" w:rsidRPr="006F30FE" w:rsidRDefault="006F30FE" w:rsidP="006F30FE">
      <w:pPr>
        <w:spacing w:after="0" w:line="276" w:lineRule="auto"/>
        <w:ind w:firstLine="708"/>
        <w:jc w:val="both"/>
        <w:rPr>
          <w:sz w:val="24"/>
        </w:rPr>
      </w:pPr>
      <w:r w:rsidRPr="006F30FE">
        <w:rPr>
          <w:sz w:val="24"/>
        </w:rPr>
        <w:t>Основными средствами СФП являются:</w:t>
      </w:r>
    </w:p>
    <w:p w:rsidR="006F30FE" w:rsidRPr="006F30FE" w:rsidRDefault="006F30FE" w:rsidP="00977EEB">
      <w:pPr>
        <w:pStyle w:val="a3"/>
        <w:numPr>
          <w:ilvl w:val="0"/>
          <w:numId w:val="14"/>
        </w:numPr>
        <w:spacing w:after="0"/>
        <w:ind w:left="0" w:firstLine="360"/>
        <w:jc w:val="both"/>
        <w:rPr>
          <w:sz w:val="22"/>
          <w:szCs w:val="24"/>
        </w:rPr>
      </w:pPr>
      <w:r w:rsidRPr="006F30FE">
        <w:rPr>
          <w:b/>
          <w:sz w:val="24"/>
        </w:rPr>
        <w:t>Упражнения с отягощениями</w:t>
      </w:r>
      <w:r w:rsidRPr="006F30FE">
        <w:rPr>
          <w:sz w:val="24"/>
        </w:rPr>
        <w:t xml:space="preserve"> используются во всех периодах подготовки боксеров в зависимости от задач периода и каждого занятия в отдельности. Следует выделить специально-подготовительные, способствующие развитию силовой и скоростной выносливости у боксеров упражнения с небольшими гантелями (0,5—2 кг). С гантелями проводят бой с тенью, отрабатывают действия, связанные с защитами. </w:t>
      </w:r>
    </w:p>
    <w:p w:rsidR="00B508E0" w:rsidRPr="00B508E0" w:rsidRDefault="006F30FE" w:rsidP="00977EEB">
      <w:pPr>
        <w:pStyle w:val="a3"/>
        <w:numPr>
          <w:ilvl w:val="0"/>
          <w:numId w:val="14"/>
        </w:numPr>
        <w:spacing w:after="0"/>
        <w:ind w:left="0" w:firstLine="360"/>
        <w:jc w:val="both"/>
        <w:rPr>
          <w:sz w:val="22"/>
          <w:szCs w:val="24"/>
        </w:rPr>
      </w:pPr>
      <w:r w:rsidRPr="006F30FE">
        <w:rPr>
          <w:b/>
          <w:sz w:val="24"/>
        </w:rPr>
        <w:t>Упражнения для боксеров со специальными снарядами</w:t>
      </w:r>
      <w:r w:rsidR="00B508E0">
        <w:rPr>
          <w:sz w:val="24"/>
        </w:rPr>
        <w:t>.</w:t>
      </w:r>
      <w:r w:rsidR="00501D9A">
        <w:rPr>
          <w:sz w:val="24"/>
        </w:rPr>
        <w:t xml:space="preserve"> </w:t>
      </w:r>
      <w:r w:rsidRPr="00B508E0">
        <w:rPr>
          <w:b/>
          <w:sz w:val="24"/>
        </w:rPr>
        <w:t>Упражнения со скакалкой</w:t>
      </w:r>
      <w:r w:rsidRPr="006F30FE">
        <w:rPr>
          <w:sz w:val="24"/>
        </w:rPr>
        <w:t>. Длительные подскоки и прыжки через скакалку укрепляют мышцы ног, развивают координацию, легкость движений. В каждой тренировке, в особенности специализированной, упражн</w:t>
      </w:r>
      <w:r w:rsidR="00501D9A">
        <w:rPr>
          <w:sz w:val="24"/>
        </w:rPr>
        <w:t>ениям со скакалкой у</w:t>
      </w:r>
      <w:r w:rsidRPr="006F30FE">
        <w:rPr>
          <w:sz w:val="24"/>
        </w:rPr>
        <w:t>д</w:t>
      </w:r>
      <w:r w:rsidR="00501D9A">
        <w:rPr>
          <w:sz w:val="24"/>
        </w:rPr>
        <w:t>е</w:t>
      </w:r>
      <w:r w:rsidRPr="006F30FE">
        <w:rPr>
          <w:sz w:val="24"/>
        </w:rPr>
        <w:t>ля</w:t>
      </w:r>
      <w:r w:rsidR="00501D9A">
        <w:rPr>
          <w:sz w:val="24"/>
        </w:rPr>
        <w:t>е</w:t>
      </w:r>
      <w:r w:rsidRPr="006F30FE">
        <w:rPr>
          <w:sz w:val="24"/>
        </w:rPr>
        <w:t xml:space="preserve">тся 5-15 мин. </w:t>
      </w:r>
    </w:p>
    <w:p w:rsidR="00B508E0" w:rsidRPr="00B508E0" w:rsidRDefault="006F30FE" w:rsidP="00977EEB">
      <w:pPr>
        <w:pStyle w:val="a3"/>
        <w:numPr>
          <w:ilvl w:val="0"/>
          <w:numId w:val="14"/>
        </w:numPr>
        <w:spacing w:after="0"/>
        <w:ind w:left="0" w:firstLine="360"/>
        <w:jc w:val="both"/>
        <w:rPr>
          <w:sz w:val="22"/>
          <w:szCs w:val="24"/>
        </w:rPr>
      </w:pPr>
      <w:r w:rsidRPr="00B508E0">
        <w:rPr>
          <w:b/>
          <w:sz w:val="24"/>
        </w:rPr>
        <w:t xml:space="preserve">Упражнения с мешком </w:t>
      </w:r>
      <w:r w:rsidRPr="006F30FE">
        <w:rPr>
          <w:sz w:val="24"/>
        </w:rPr>
        <w:t xml:space="preserve">вырабатывают навык правильно держать кулак при ударе, рационально использовать мышечные усилия в ударах на разных дистанциях, рассчитывать силу удара, особенно если наносятся быстро несколько ударов. Мешок служит хорошим снарядом также для развития силовой и скоростной выносливости. Стремление нанести как можно больше сильных ударов в определенный промежуток времени способствует развитию специальной выносливости. Для занятий используются мешки различной формы. Продолговатый небольшого диаметра мешок удобен для нанесения ударов прямых и сбоку, более короткие мешки — прямых и снизу. В большинстве залов имеется универсальный мешок. Мешки подвижные, на них боксер совершенствует навыки в нанесении ударов при поступательном движении вперед и назад, развивает чувство дистанции. Обычно начинают с одиночных ударов, потом—два последовательных в разном сочетании и, наконец, серии с отдельными акцентированными ударами. На мешке, который движется по кругу, совершенствуются удары при движении боксера вперед и по кругу. Удары по мешку наносятся прямые, боковые и снизу, длительные и короткие (как при боковом положении боксера, так и при фронтальном). </w:t>
      </w:r>
    </w:p>
    <w:p w:rsidR="00B508E0" w:rsidRPr="00B508E0" w:rsidRDefault="006F30FE" w:rsidP="00977EEB">
      <w:pPr>
        <w:pStyle w:val="a3"/>
        <w:numPr>
          <w:ilvl w:val="0"/>
          <w:numId w:val="14"/>
        </w:numPr>
        <w:spacing w:after="0"/>
        <w:ind w:left="0" w:firstLine="360"/>
        <w:jc w:val="both"/>
        <w:rPr>
          <w:sz w:val="22"/>
          <w:szCs w:val="24"/>
        </w:rPr>
      </w:pPr>
      <w:r w:rsidRPr="00B508E0">
        <w:rPr>
          <w:b/>
          <w:sz w:val="24"/>
        </w:rPr>
        <w:t>Упражнения с грушей</w:t>
      </w:r>
      <w:r w:rsidRPr="006F30FE">
        <w:rPr>
          <w:sz w:val="24"/>
        </w:rPr>
        <w:t xml:space="preserve">. По характеру применяемых упражнений насыпные груши имеют много общего с мешками. Груши с песком и опилками—тяжелые и жесткие; наполненные горохом — легче и мягче, подвижные, с большей амплитудой движений, по ним можно наносить более сильные одиночные, двойные и серии ударов, развивают чувство дистанции. Удары по грушам боксер наносит со всех боевых положений. </w:t>
      </w:r>
    </w:p>
    <w:p w:rsidR="00B508E0" w:rsidRPr="00B508E0" w:rsidRDefault="006F30FE" w:rsidP="00977EEB">
      <w:pPr>
        <w:pStyle w:val="a3"/>
        <w:numPr>
          <w:ilvl w:val="0"/>
          <w:numId w:val="14"/>
        </w:numPr>
        <w:spacing w:after="0"/>
        <w:ind w:left="0" w:firstLine="360"/>
        <w:jc w:val="both"/>
        <w:rPr>
          <w:sz w:val="22"/>
          <w:szCs w:val="24"/>
        </w:rPr>
      </w:pPr>
      <w:r w:rsidRPr="00B508E0">
        <w:rPr>
          <w:b/>
          <w:sz w:val="24"/>
        </w:rPr>
        <w:t>Упражнения с настенной подушкой</w:t>
      </w:r>
      <w:r w:rsidRPr="006F30FE">
        <w:rPr>
          <w:sz w:val="24"/>
        </w:rPr>
        <w:t xml:space="preserve">. Используются в занятиях чаще всего с группой начинающих боксеров. На этом снаряде наносятся преимущественно прямые удары. Неподвижность и плоская поверхность снаряда облегчают расчет длины ударов. По настенной подушке наносят удары с места и с шагом вперед. Упражнения с пневматической грушей. </w:t>
      </w:r>
    </w:p>
    <w:p w:rsidR="00B508E0" w:rsidRPr="00B508E0" w:rsidRDefault="006F30FE" w:rsidP="00977EEB">
      <w:pPr>
        <w:pStyle w:val="a3"/>
        <w:numPr>
          <w:ilvl w:val="0"/>
          <w:numId w:val="14"/>
        </w:numPr>
        <w:spacing w:after="0"/>
        <w:ind w:left="0" w:firstLine="360"/>
        <w:jc w:val="both"/>
        <w:rPr>
          <w:sz w:val="22"/>
          <w:szCs w:val="24"/>
        </w:rPr>
      </w:pPr>
      <w:r w:rsidRPr="00B508E0">
        <w:rPr>
          <w:b/>
          <w:sz w:val="24"/>
        </w:rPr>
        <w:t>Упражнения с пневматической грушей</w:t>
      </w:r>
      <w:r w:rsidRPr="006F30FE">
        <w:rPr>
          <w:sz w:val="24"/>
        </w:rPr>
        <w:t xml:space="preserve"> развивают у боксера умение наносить точно и быстро следующие один за другим удары, а также развивают чувство внимания и ритма движений. Длительные ритмические удары по груше являются хорошим средством для развития скоростной выносливости пояса верхней конечности и умения расслабить мышцы в момент взмаха для последующего удара. </w:t>
      </w:r>
    </w:p>
    <w:p w:rsidR="00B508E0" w:rsidRPr="00B508E0" w:rsidRDefault="006F30FE" w:rsidP="00977EEB">
      <w:pPr>
        <w:pStyle w:val="a3"/>
        <w:numPr>
          <w:ilvl w:val="0"/>
          <w:numId w:val="14"/>
        </w:numPr>
        <w:spacing w:after="0"/>
        <w:ind w:left="0" w:firstLine="360"/>
        <w:jc w:val="both"/>
        <w:rPr>
          <w:sz w:val="22"/>
          <w:szCs w:val="24"/>
        </w:rPr>
      </w:pPr>
      <w:r w:rsidRPr="00B508E0">
        <w:rPr>
          <w:b/>
          <w:sz w:val="24"/>
        </w:rPr>
        <w:t>Упражнения с мячом на резинах (</w:t>
      </w:r>
      <w:proofErr w:type="spellStart"/>
      <w:r w:rsidRPr="00B508E0">
        <w:rPr>
          <w:b/>
          <w:sz w:val="24"/>
        </w:rPr>
        <w:t>пинчбол</w:t>
      </w:r>
      <w:proofErr w:type="spellEnd"/>
      <w:r w:rsidRPr="00B508E0">
        <w:rPr>
          <w:b/>
          <w:sz w:val="24"/>
        </w:rPr>
        <w:t>).</w:t>
      </w:r>
      <w:r w:rsidRPr="00B508E0">
        <w:rPr>
          <w:sz w:val="24"/>
        </w:rPr>
        <w:t xml:space="preserve"> Развивается чувство дистанции, точность и быстрота нанесения удара, ориентировка и координация. Мяч можно использовать и для развития быстроты выполнения уклонов назад и в стороны (например, ударами по мячу </w:t>
      </w:r>
      <w:r w:rsidRPr="00B508E0">
        <w:rPr>
          <w:sz w:val="24"/>
        </w:rPr>
        <w:lastRenderedPageBreak/>
        <w:t xml:space="preserve">придать ему достаточную амплитуду движений, сделать уклон туловищем, после чего снова ударить по мячу). </w:t>
      </w:r>
    </w:p>
    <w:p w:rsidR="00B508E0" w:rsidRPr="00B508E0" w:rsidRDefault="006F30FE" w:rsidP="00977EEB">
      <w:pPr>
        <w:pStyle w:val="a3"/>
        <w:numPr>
          <w:ilvl w:val="0"/>
          <w:numId w:val="14"/>
        </w:numPr>
        <w:spacing w:after="0"/>
        <w:ind w:left="0" w:firstLine="360"/>
        <w:jc w:val="both"/>
        <w:rPr>
          <w:sz w:val="22"/>
          <w:szCs w:val="24"/>
        </w:rPr>
      </w:pPr>
      <w:r w:rsidRPr="00B508E0">
        <w:rPr>
          <w:b/>
          <w:sz w:val="24"/>
        </w:rPr>
        <w:t>Упражнения с малым подвесным мячом (</w:t>
      </w:r>
      <w:proofErr w:type="spellStart"/>
      <w:r w:rsidRPr="00B508E0">
        <w:rPr>
          <w:b/>
          <w:sz w:val="24"/>
        </w:rPr>
        <w:t>пунктбол</w:t>
      </w:r>
      <w:proofErr w:type="spellEnd"/>
      <w:r w:rsidRPr="00B508E0">
        <w:rPr>
          <w:b/>
          <w:sz w:val="24"/>
        </w:rPr>
        <w:t>).</w:t>
      </w:r>
      <w:r w:rsidRPr="00B508E0">
        <w:rPr>
          <w:sz w:val="24"/>
        </w:rPr>
        <w:t xml:space="preserve"> Теннисный мяч подвешивается к горизонтальной платформе (или на кронштейне у стены) на уровне головы и по нему наносят одиночные удары — прямые, сбоку и снизу. Нужно попадать головками пястных костей указательного и среднего пальцев. Упражнения на этом снаряде помогают выработать точность попадания. </w:t>
      </w:r>
    </w:p>
    <w:p w:rsidR="006F30FE" w:rsidRPr="00501D9A" w:rsidRDefault="006F30FE" w:rsidP="00977EEB">
      <w:pPr>
        <w:pStyle w:val="a3"/>
        <w:numPr>
          <w:ilvl w:val="0"/>
          <w:numId w:val="14"/>
        </w:numPr>
        <w:spacing w:after="0"/>
        <w:ind w:left="0" w:firstLine="360"/>
        <w:jc w:val="both"/>
        <w:rPr>
          <w:sz w:val="22"/>
          <w:szCs w:val="24"/>
        </w:rPr>
      </w:pPr>
      <w:r w:rsidRPr="00B508E0">
        <w:rPr>
          <w:b/>
          <w:sz w:val="24"/>
        </w:rPr>
        <w:t>Упражнения с боксерскими лапами.</w:t>
      </w:r>
      <w:r w:rsidRPr="00B508E0">
        <w:rPr>
          <w:sz w:val="24"/>
        </w:rPr>
        <w:t xml:space="preserve"> При помощи боксерских лал совершенствуют удары, развивают быстроту реакции, точность и ориентировку. Лапы применяются на всех этапах подготовки боксера. Комбинации совершенствуют до автоматизма с акцентированием какого-нибудь удара. Тренер может предложить занимающимся выполнить несколько комбинаций в определенной последовательности.</w:t>
      </w:r>
    </w:p>
    <w:p w:rsidR="00501D9A" w:rsidRPr="00501D9A" w:rsidRDefault="00501D9A" w:rsidP="00501D9A">
      <w:pPr>
        <w:spacing w:after="0"/>
        <w:jc w:val="both"/>
        <w:rPr>
          <w:sz w:val="22"/>
          <w:szCs w:val="24"/>
        </w:rPr>
      </w:pPr>
    </w:p>
    <w:p w:rsidR="00501D9A" w:rsidRDefault="00501D9A" w:rsidP="00977EEB">
      <w:pPr>
        <w:pStyle w:val="1"/>
        <w:numPr>
          <w:ilvl w:val="1"/>
          <w:numId w:val="13"/>
        </w:numPr>
        <w:spacing w:before="0" w:line="240" w:lineRule="auto"/>
        <w:rPr>
          <w:sz w:val="24"/>
        </w:rPr>
      </w:pPr>
      <w:bookmarkStart w:id="19" w:name="_Toc130809624"/>
      <w:r w:rsidRPr="00E36062">
        <w:rPr>
          <w:sz w:val="24"/>
        </w:rPr>
        <w:t>Программный материал для этапа начальной подготовки</w:t>
      </w:r>
      <w:bookmarkEnd w:id="19"/>
      <w:r w:rsidRPr="00E36062">
        <w:rPr>
          <w:sz w:val="24"/>
        </w:rPr>
        <w:t xml:space="preserve"> </w:t>
      </w:r>
    </w:p>
    <w:p w:rsidR="00E36062" w:rsidRPr="00E36062" w:rsidRDefault="00E36062" w:rsidP="00E36062">
      <w:pPr>
        <w:spacing w:after="0"/>
      </w:pPr>
    </w:p>
    <w:p w:rsidR="00501D9A" w:rsidRPr="00846A27" w:rsidRDefault="00501D9A" w:rsidP="00501D9A">
      <w:pPr>
        <w:spacing w:after="0" w:line="276" w:lineRule="auto"/>
        <w:ind w:firstLine="708"/>
        <w:jc w:val="both"/>
        <w:rPr>
          <w:b/>
          <w:sz w:val="24"/>
          <w:szCs w:val="24"/>
          <w:lang w:eastAsia="ru-RU"/>
        </w:rPr>
      </w:pPr>
      <w:r w:rsidRPr="00846A27">
        <w:rPr>
          <w:sz w:val="24"/>
          <w:szCs w:val="24"/>
          <w:lang w:eastAsia="ru-RU"/>
        </w:rPr>
        <w:t>Основная цель тренировки на начальном этапе: утверждение в выборе спортивной специализации бокс и овладение основами техники.</w:t>
      </w:r>
    </w:p>
    <w:p w:rsidR="00501D9A" w:rsidRPr="00846A27" w:rsidRDefault="00501D9A" w:rsidP="00501D9A">
      <w:pPr>
        <w:spacing w:after="0" w:line="276" w:lineRule="auto"/>
        <w:ind w:firstLine="708"/>
        <w:jc w:val="both"/>
        <w:rPr>
          <w:sz w:val="24"/>
          <w:szCs w:val="24"/>
          <w:lang w:eastAsia="ru-RU"/>
        </w:rPr>
      </w:pPr>
      <w:r w:rsidRPr="00846A27">
        <w:rPr>
          <w:sz w:val="24"/>
          <w:szCs w:val="24"/>
          <w:lang w:eastAsia="ru-RU"/>
        </w:rPr>
        <w:t xml:space="preserve">Основные задачи: укрепление здоровья и всестороннее физическое развитие подростков; постепенный переход к целенаправленной подготовке в избранном виде спорта; обучение технике бокса; повышение уровня физической подготовки на основе </w:t>
      </w:r>
      <w:proofErr w:type="spellStart"/>
      <w:r w:rsidRPr="00846A27">
        <w:rPr>
          <w:sz w:val="24"/>
          <w:szCs w:val="24"/>
          <w:lang w:eastAsia="ru-RU"/>
        </w:rPr>
        <w:t>многоборной</w:t>
      </w:r>
      <w:proofErr w:type="spellEnd"/>
      <w:r w:rsidRPr="00846A27">
        <w:rPr>
          <w:sz w:val="24"/>
          <w:szCs w:val="24"/>
          <w:lang w:eastAsia="ru-RU"/>
        </w:rPr>
        <w:t xml:space="preserve"> подготовки; отбор перспективных юных спортсменов для дальнейших занятий боксом.</w:t>
      </w:r>
    </w:p>
    <w:p w:rsidR="00501D9A" w:rsidRPr="00846A27" w:rsidRDefault="00501D9A" w:rsidP="00501D9A">
      <w:pPr>
        <w:spacing w:after="0" w:line="276" w:lineRule="auto"/>
        <w:ind w:firstLine="708"/>
        <w:jc w:val="both"/>
        <w:rPr>
          <w:sz w:val="24"/>
          <w:szCs w:val="24"/>
          <w:lang w:eastAsia="ru-RU"/>
        </w:rPr>
      </w:pPr>
      <w:r w:rsidRPr="00846A27">
        <w:rPr>
          <w:sz w:val="24"/>
          <w:szCs w:val="24"/>
          <w:lang w:eastAsia="ru-RU"/>
        </w:rPr>
        <w:t>Факторы, ограничивающие нагрузку:</w:t>
      </w:r>
    </w:p>
    <w:p w:rsidR="00501D9A" w:rsidRPr="00846A27" w:rsidRDefault="00501D9A" w:rsidP="00977EEB">
      <w:pPr>
        <w:pStyle w:val="a3"/>
        <w:numPr>
          <w:ilvl w:val="0"/>
          <w:numId w:val="3"/>
        </w:numPr>
        <w:spacing w:after="0"/>
        <w:jc w:val="both"/>
        <w:rPr>
          <w:sz w:val="24"/>
          <w:szCs w:val="24"/>
          <w:lang w:eastAsia="ru-RU"/>
        </w:rPr>
      </w:pPr>
      <w:r w:rsidRPr="00846A27">
        <w:rPr>
          <w:sz w:val="24"/>
          <w:szCs w:val="24"/>
          <w:lang w:eastAsia="ru-RU"/>
        </w:rPr>
        <w:t>недостаточная адаптация к физическим нагрузкам;</w:t>
      </w:r>
    </w:p>
    <w:p w:rsidR="00501D9A" w:rsidRPr="00846A27" w:rsidRDefault="00501D9A" w:rsidP="00977EEB">
      <w:pPr>
        <w:pStyle w:val="a3"/>
        <w:numPr>
          <w:ilvl w:val="0"/>
          <w:numId w:val="3"/>
        </w:numPr>
        <w:spacing w:after="0"/>
        <w:jc w:val="both"/>
        <w:rPr>
          <w:sz w:val="24"/>
          <w:szCs w:val="24"/>
          <w:lang w:eastAsia="ru-RU"/>
        </w:rPr>
      </w:pPr>
      <w:r w:rsidRPr="00846A27">
        <w:rPr>
          <w:sz w:val="24"/>
          <w:szCs w:val="24"/>
          <w:lang w:eastAsia="ru-RU"/>
        </w:rPr>
        <w:t>возрастные особенности физического развития;</w:t>
      </w:r>
    </w:p>
    <w:p w:rsidR="00501D9A" w:rsidRPr="00846A27" w:rsidRDefault="00501D9A" w:rsidP="00977EEB">
      <w:pPr>
        <w:pStyle w:val="a3"/>
        <w:numPr>
          <w:ilvl w:val="0"/>
          <w:numId w:val="3"/>
        </w:numPr>
        <w:spacing w:after="0"/>
        <w:jc w:val="both"/>
        <w:rPr>
          <w:sz w:val="24"/>
          <w:szCs w:val="24"/>
          <w:lang w:eastAsia="ru-RU"/>
        </w:rPr>
      </w:pPr>
      <w:r w:rsidRPr="00846A27">
        <w:rPr>
          <w:sz w:val="24"/>
          <w:szCs w:val="24"/>
          <w:lang w:eastAsia="ru-RU"/>
        </w:rPr>
        <w:t>недостаточный общий объём двигательных умений.</w:t>
      </w:r>
    </w:p>
    <w:p w:rsidR="00501D9A" w:rsidRPr="00846A27" w:rsidRDefault="00501D9A" w:rsidP="00501D9A">
      <w:pPr>
        <w:spacing w:after="0" w:line="276" w:lineRule="auto"/>
        <w:ind w:firstLine="708"/>
        <w:jc w:val="both"/>
        <w:rPr>
          <w:sz w:val="24"/>
          <w:szCs w:val="24"/>
          <w:lang w:eastAsia="ru-RU"/>
        </w:rPr>
      </w:pPr>
      <w:r w:rsidRPr="00846A27">
        <w:rPr>
          <w:sz w:val="24"/>
          <w:szCs w:val="24"/>
          <w:lang w:eastAsia="ru-RU"/>
        </w:rPr>
        <w:t xml:space="preserve">Основные средства тренировки: подвижные игры и игровые упражнения; общеразвивающие упражнения; элементы акробатики и </w:t>
      </w:r>
      <w:proofErr w:type="spellStart"/>
      <w:r w:rsidRPr="00846A27">
        <w:rPr>
          <w:sz w:val="24"/>
          <w:szCs w:val="24"/>
          <w:lang w:eastAsia="ru-RU"/>
        </w:rPr>
        <w:t>самостраховки</w:t>
      </w:r>
      <w:proofErr w:type="spellEnd"/>
      <w:r w:rsidRPr="00846A27">
        <w:rPr>
          <w:sz w:val="24"/>
          <w:szCs w:val="24"/>
          <w:lang w:eastAsia="ru-RU"/>
        </w:rPr>
        <w:t xml:space="preserve"> (кувырки, кульбиты, повороты и др.); всевозможные прыжки и прыжковые упражнения, метание (легкоатлетических снарядов, набивных, теннисных мячей и др.); скоростно-силовые упражнения (отдельные и в виде комплексов); гимнастические упражнения для силовой и скоростно-силовой подготовки; введение в школу техники бокса; комплексы упражнений для индивидуальных тренировок (задание на дом).</w:t>
      </w:r>
    </w:p>
    <w:p w:rsidR="00501D9A" w:rsidRPr="00846A27" w:rsidRDefault="00501D9A" w:rsidP="00501D9A">
      <w:pPr>
        <w:spacing w:after="0" w:line="276" w:lineRule="auto"/>
        <w:ind w:firstLine="708"/>
        <w:jc w:val="both"/>
        <w:rPr>
          <w:sz w:val="24"/>
          <w:szCs w:val="24"/>
          <w:lang w:eastAsia="ru-RU"/>
        </w:rPr>
      </w:pPr>
      <w:r w:rsidRPr="00846A27">
        <w:rPr>
          <w:sz w:val="24"/>
          <w:szCs w:val="24"/>
          <w:lang w:eastAsia="ru-RU"/>
        </w:rPr>
        <w:t>Основные методы выполнения упражнений: игровой, повторный, равномерный, круговой, контрольный, соревновательный.</w:t>
      </w:r>
    </w:p>
    <w:p w:rsidR="00501D9A" w:rsidRPr="00846A27" w:rsidRDefault="00501D9A" w:rsidP="00501D9A">
      <w:pPr>
        <w:spacing w:after="0" w:line="276" w:lineRule="auto"/>
        <w:ind w:firstLine="708"/>
        <w:jc w:val="both"/>
        <w:rPr>
          <w:sz w:val="24"/>
          <w:szCs w:val="24"/>
          <w:lang w:eastAsia="ru-RU"/>
        </w:rPr>
      </w:pPr>
      <w:r w:rsidRPr="00846A27">
        <w:rPr>
          <w:iCs/>
          <w:sz w:val="24"/>
          <w:szCs w:val="24"/>
          <w:lang w:eastAsia="ru-RU"/>
        </w:rPr>
        <w:t>Основные направления тренировки:</w:t>
      </w:r>
    </w:p>
    <w:p w:rsidR="00501D9A" w:rsidRPr="00846A27" w:rsidRDefault="00501D9A" w:rsidP="00501D9A">
      <w:pPr>
        <w:spacing w:after="0" w:line="276" w:lineRule="auto"/>
        <w:ind w:firstLine="708"/>
        <w:jc w:val="both"/>
        <w:rPr>
          <w:sz w:val="24"/>
          <w:szCs w:val="24"/>
          <w:lang w:eastAsia="ru-RU"/>
        </w:rPr>
      </w:pPr>
      <w:r w:rsidRPr="00846A27">
        <w:rPr>
          <w:sz w:val="24"/>
          <w:szCs w:val="24"/>
          <w:lang w:eastAsia="ru-RU"/>
        </w:rPr>
        <w:t>Этап начальной подготовки - один из наиболее важных, поскольку именно на этом этапе закладывается основа дальнейшего овладения спортивным мастерством в избранном виде. Однако здесь, как ни на каком другом этапе подготовки, имеется опасность перегрузки ещё неокрепшего детского организма. У детей этого возраста существует отставание в развитии отдельных вегетативных функций организма.</w:t>
      </w:r>
    </w:p>
    <w:p w:rsidR="00501D9A" w:rsidRPr="00846A27" w:rsidRDefault="00501D9A" w:rsidP="00501D9A">
      <w:pPr>
        <w:spacing w:after="0" w:line="276" w:lineRule="auto"/>
        <w:ind w:firstLine="708"/>
        <w:jc w:val="both"/>
        <w:rPr>
          <w:sz w:val="24"/>
          <w:szCs w:val="24"/>
          <w:lang w:eastAsia="ru-RU"/>
        </w:rPr>
      </w:pPr>
      <w:r w:rsidRPr="00846A27">
        <w:rPr>
          <w:sz w:val="24"/>
          <w:szCs w:val="24"/>
          <w:lang w:eastAsia="ru-RU"/>
        </w:rPr>
        <w:t>В последние становится всё больше приверженцев той точки зрения, что уже на этапе НП, наряду с применением различных видов спорта, подвижных и спортивных игр, следует включать в программу занятий комплексы специально-подготовительных упражнений, близких по структуре к избранному виду спорта. Причём воздействие этих упражнений должно быть направлено на дальнейшее развитие физических качеств, необходимых для эффективных занятий боксом.</w:t>
      </w:r>
    </w:p>
    <w:p w:rsidR="00501D9A" w:rsidRPr="00846A27" w:rsidRDefault="00501D9A" w:rsidP="00501D9A">
      <w:pPr>
        <w:spacing w:after="0" w:line="276" w:lineRule="auto"/>
        <w:ind w:firstLine="708"/>
        <w:jc w:val="both"/>
        <w:rPr>
          <w:sz w:val="24"/>
          <w:szCs w:val="24"/>
          <w:lang w:eastAsia="ru-RU"/>
        </w:rPr>
      </w:pPr>
      <w:r w:rsidRPr="00846A27">
        <w:rPr>
          <w:sz w:val="24"/>
          <w:szCs w:val="24"/>
          <w:lang w:eastAsia="ru-RU"/>
        </w:rPr>
        <w:lastRenderedPageBreak/>
        <w:t>Известно, что на этапе начальных занятий спортом целесообразно выдвигать на первый план разностороннюю физическую подготовку и целенаправленно развивать физические качества путём специально подобранных комплексов упражнений и игр (в виде тренировочных занятий) с учётом подготовки спортсмена. Тем самым достигается единство общей и специальной подготовки.</w:t>
      </w:r>
    </w:p>
    <w:p w:rsidR="00501D9A" w:rsidRPr="00846A27" w:rsidRDefault="00501D9A" w:rsidP="00501D9A">
      <w:pPr>
        <w:spacing w:after="0" w:line="276" w:lineRule="auto"/>
        <w:ind w:firstLine="708"/>
        <w:jc w:val="both"/>
        <w:rPr>
          <w:sz w:val="24"/>
          <w:szCs w:val="24"/>
          <w:lang w:eastAsia="ru-RU"/>
        </w:rPr>
      </w:pPr>
      <w:r w:rsidRPr="00846A27">
        <w:rPr>
          <w:sz w:val="24"/>
          <w:szCs w:val="24"/>
          <w:lang w:eastAsia="ru-RU"/>
        </w:rPr>
        <w:t>Многие физические качества детей наиболее устойчиво проявляются (с точки зрения прогноза) у мальчиков в 11-13 лет, у девочек - в 10-12 лет. Этот возраст как раз и приходится на этап НП. А в следующей возрастной группе (подростковой) все виды прогноза затруднены. Значит, если тренер не увидит самого важного до 13 лет, то не увидит и в 17-18 лет.</w:t>
      </w:r>
    </w:p>
    <w:p w:rsidR="00501D9A" w:rsidRPr="00BD3F29" w:rsidRDefault="00501D9A" w:rsidP="00BD3F29">
      <w:pPr>
        <w:spacing w:after="0" w:line="276" w:lineRule="auto"/>
        <w:ind w:firstLine="708"/>
        <w:jc w:val="both"/>
        <w:rPr>
          <w:sz w:val="24"/>
          <w:szCs w:val="24"/>
          <w:lang w:eastAsia="ru-RU"/>
        </w:rPr>
      </w:pPr>
      <w:r w:rsidRPr="00846A27">
        <w:rPr>
          <w:sz w:val="24"/>
          <w:szCs w:val="24"/>
        </w:rPr>
        <w:t>На этапе подготовки целесообразно учитывать периоды тренировки (подготовительный, соревновательный и т.д.), так как сам этап начальной подготовки является своеобразным подготовительным периодом в общей цепи многолетней подготовки</w:t>
      </w:r>
      <w:r w:rsidR="00BD3F29">
        <w:rPr>
          <w:sz w:val="24"/>
          <w:szCs w:val="24"/>
          <w:lang w:eastAsia="ru-RU"/>
        </w:rPr>
        <w:t xml:space="preserve"> спортсмена.</w:t>
      </w:r>
    </w:p>
    <w:p w:rsidR="00501D9A" w:rsidRPr="00501D9A" w:rsidRDefault="00501D9A" w:rsidP="00501D9A">
      <w:pPr>
        <w:spacing w:after="0"/>
        <w:jc w:val="both"/>
        <w:rPr>
          <w:sz w:val="20"/>
          <w:szCs w:val="24"/>
        </w:rPr>
      </w:pPr>
      <w:r w:rsidRPr="00501D9A">
        <w:rPr>
          <w:b/>
          <w:sz w:val="24"/>
        </w:rPr>
        <w:t>С</w:t>
      </w:r>
      <w:r w:rsidR="00E36062">
        <w:rPr>
          <w:b/>
          <w:sz w:val="24"/>
        </w:rPr>
        <w:t>пециальная физическая подготовка:</w:t>
      </w:r>
    </w:p>
    <w:p w:rsidR="00501D9A" w:rsidRPr="00501D9A" w:rsidRDefault="00757933" w:rsidP="00977EEB">
      <w:pPr>
        <w:pStyle w:val="a3"/>
        <w:numPr>
          <w:ilvl w:val="0"/>
          <w:numId w:val="14"/>
        </w:numPr>
        <w:spacing w:after="0"/>
        <w:jc w:val="both"/>
        <w:rPr>
          <w:sz w:val="20"/>
          <w:szCs w:val="24"/>
        </w:rPr>
      </w:pPr>
      <w:r>
        <w:rPr>
          <w:sz w:val="24"/>
        </w:rPr>
        <w:t>у</w:t>
      </w:r>
      <w:r w:rsidR="00501D9A" w:rsidRPr="00501D9A">
        <w:rPr>
          <w:sz w:val="24"/>
        </w:rPr>
        <w:t xml:space="preserve">пражнения в </w:t>
      </w:r>
      <w:r>
        <w:rPr>
          <w:sz w:val="24"/>
        </w:rPr>
        <w:t>ударах по боксерским снарядам;</w:t>
      </w:r>
    </w:p>
    <w:p w:rsidR="00501D9A" w:rsidRPr="00501D9A" w:rsidRDefault="00757933" w:rsidP="00977EEB">
      <w:pPr>
        <w:pStyle w:val="a3"/>
        <w:numPr>
          <w:ilvl w:val="0"/>
          <w:numId w:val="14"/>
        </w:numPr>
        <w:spacing w:after="0"/>
        <w:jc w:val="both"/>
        <w:rPr>
          <w:sz w:val="20"/>
          <w:szCs w:val="24"/>
        </w:rPr>
      </w:pPr>
      <w:r>
        <w:rPr>
          <w:sz w:val="24"/>
        </w:rPr>
        <w:t>у</w:t>
      </w:r>
      <w:r w:rsidRPr="00501D9A">
        <w:rPr>
          <w:sz w:val="24"/>
        </w:rPr>
        <w:t>пражнения</w:t>
      </w:r>
      <w:r>
        <w:rPr>
          <w:sz w:val="24"/>
        </w:rPr>
        <w:t xml:space="preserve"> со скакалкой;</w:t>
      </w:r>
    </w:p>
    <w:p w:rsidR="00501D9A" w:rsidRPr="00501D9A" w:rsidRDefault="00757933" w:rsidP="00977EEB">
      <w:pPr>
        <w:pStyle w:val="a3"/>
        <w:numPr>
          <w:ilvl w:val="0"/>
          <w:numId w:val="14"/>
        </w:numPr>
        <w:spacing w:after="0"/>
        <w:jc w:val="both"/>
        <w:rPr>
          <w:sz w:val="20"/>
          <w:szCs w:val="24"/>
        </w:rPr>
      </w:pPr>
      <w:r>
        <w:rPr>
          <w:sz w:val="24"/>
        </w:rPr>
        <w:t>у</w:t>
      </w:r>
      <w:r w:rsidRPr="00501D9A">
        <w:rPr>
          <w:sz w:val="24"/>
        </w:rPr>
        <w:t>пражнения</w:t>
      </w:r>
      <w:r>
        <w:rPr>
          <w:sz w:val="24"/>
        </w:rPr>
        <w:t xml:space="preserve"> с набивными мячами;</w:t>
      </w:r>
    </w:p>
    <w:p w:rsidR="00501D9A" w:rsidRPr="00501D9A" w:rsidRDefault="00757933" w:rsidP="00977EEB">
      <w:pPr>
        <w:pStyle w:val="a3"/>
        <w:numPr>
          <w:ilvl w:val="0"/>
          <w:numId w:val="14"/>
        </w:numPr>
        <w:spacing w:after="0"/>
        <w:jc w:val="both"/>
        <w:rPr>
          <w:sz w:val="20"/>
          <w:szCs w:val="24"/>
        </w:rPr>
      </w:pPr>
      <w:r>
        <w:rPr>
          <w:sz w:val="24"/>
        </w:rPr>
        <w:t>удары с отягощением;</w:t>
      </w:r>
    </w:p>
    <w:p w:rsidR="00501D9A" w:rsidRPr="00501D9A" w:rsidRDefault="00757933" w:rsidP="00977EEB">
      <w:pPr>
        <w:pStyle w:val="a3"/>
        <w:numPr>
          <w:ilvl w:val="0"/>
          <w:numId w:val="14"/>
        </w:numPr>
        <w:spacing w:after="0"/>
        <w:jc w:val="both"/>
        <w:rPr>
          <w:sz w:val="20"/>
          <w:szCs w:val="24"/>
        </w:rPr>
      </w:pPr>
      <w:r>
        <w:rPr>
          <w:sz w:val="24"/>
        </w:rPr>
        <w:t>бой с тенью;</w:t>
      </w:r>
    </w:p>
    <w:p w:rsidR="00501D9A" w:rsidRPr="00E36062" w:rsidRDefault="00757933" w:rsidP="00977EEB">
      <w:pPr>
        <w:pStyle w:val="a3"/>
        <w:numPr>
          <w:ilvl w:val="0"/>
          <w:numId w:val="14"/>
        </w:numPr>
        <w:spacing w:after="0"/>
        <w:jc w:val="both"/>
        <w:rPr>
          <w:sz w:val="20"/>
          <w:szCs w:val="24"/>
        </w:rPr>
      </w:pPr>
      <w:r>
        <w:rPr>
          <w:sz w:val="24"/>
        </w:rPr>
        <w:t>и</w:t>
      </w:r>
      <w:r w:rsidR="00E36062">
        <w:rPr>
          <w:sz w:val="24"/>
        </w:rPr>
        <w:t>митация боксерской техники.</w:t>
      </w:r>
    </w:p>
    <w:p w:rsidR="00E36062" w:rsidRPr="00E36062" w:rsidRDefault="00E36062" w:rsidP="00E36062">
      <w:pPr>
        <w:spacing w:after="0" w:line="276" w:lineRule="auto"/>
        <w:jc w:val="both"/>
        <w:rPr>
          <w:b/>
          <w:sz w:val="24"/>
        </w:rPr>
      </w:pPr>
      <w:r w:rsidRPr="00E36062">
        <w:rPr>
          <w:b/>
          <w:sz w:val="24"/>
        </w:rPr>
        <w:t>Технико-тактическая подготовка:</w:t>
      </w:r>
    </w:p>
    <w:p w:rsidR="00E36062" w:rsidRPr="00E36062" w:rsidRDefault="00757933" w:rsidP="00977EEB">
      <w:pPr>
        <w:pStyle w:val="a3"/>
        <w:numPr>
          <w:ilvl w:val="0"/>
          <w:numId w:val="16"/>
        </w:numPr>
        <w:spacing w:after="0"/>
        <w:jc w:val="both"/>
        <w:rPr>
          <w:sz w:val="18"/>
          <w:szCs w:val="24"/>
        </w:rPr>
      </w:pPr>
      <w:r>
        <w:rPr>
          <w:sz w:val="24"/>
        </w:rPr>
        <w:t>п</w:t>
      </w:r>
      <w:r w:rsidR="00E36062" w:rsidRPr="00E36062">
        <w:rPr>
          <w:sz w:val="24"/>
        </w:rPr>
        <w:t>оложение кулака</w:t>
      </w:r>
      <w:r>
        <w:rPr>
          <w:sz w:val="24"/>
        </w:rPr>
        <w:t>;</w:t>
      </w:r>
    </w:p>
    <w:p w:rsidR="00E36062" w:rsidRPr="00E36062" w:rsidRDefault="00757933" w:rsidP="00977EEB">
      <w:pPr>
        <w:pStyle w:val="a3"/>
        <w:numPr>
          <w:ilvl w:val="0"/>
          <w:numId w:val="16"/>
        </w:numPr>
        <w:spacing w:after="0"/>
        <w:jc w:val="both"/>
        <w:rPr>
          <w:sz w:val="18"/>
          <w:szCs w:val="24"/>
        </w:rPr>
      </w:pPr>
      <w:r>
        <w:rPr>
          <w:sz w:val="24"/>
        </w:rPr>
        <w:t>б</w:t>
      </w:r>
      <w:r w:rsidR="00E36062" w:rsidRPr="00E36062">
        <w:rPr>
          <w:sz w:val="24"/>
        </w:rPr>
        <w:t>оевая стойка</w:t>
      </w:r>
      <w:r>
        <w:rPr>
          <w:sz w:val="24"/>
        </w:rPr>
        <w:t>;</w:t>
      </w:r>
    </w:p>
    <w:p w:rsidR="00E36062" w:rsidRPr="00E36062" w:rsidRDefault="00757933" w:rsidP="00977EEB">
      <w:pPr>
        <w:pStyle w:val="a3"/>
        <w:numPr>
          <w:ilvl w:val="0"/>
          <w:numId w:val="16"/>
        </w:numPr>
        <w:spacing w:after="0"/>
        <w:jc w:val="both"/>
        <w:rPr>
          <w:sz w:val="18"/>
          <w:szCs w:val="24"/>
        </w:rPr>
      </w:pPr>
      <w:r>
        <w:rPr>
          <w:sz w:val="24"/>
        </w:rPr>
        <w:t>п</w:t>
      </w:r>
      <w:r w:rsidR="00E36062" w:rsidRPr="00E36062">
        <w:rPr>
          <w:sz w:val="24"/>
        </w:rPr>
        <w:t>ередвижения в боевой стойке</w:t>
      </w:r>
      <w:r>
        <w:rPr>
          <w:sz w:val="24"/>
        </w:rPr>
        <w:t>;</w:t>
      </w:r>
    </w:p>
    <w:p w:rsidR="00E36062" w:rsidRPr="00E36062" w:rsidRDefault="00757933" w:rsidP="00977EEB">
      <w:pPr>
        <w:pStyle w:val="a3"/>
        <w:numPr>
          <w:ilvl w:val="0"/>
          <w:numId w:val="16"/>
        </w:numPr>
        <w:spacing w:after="0"/>
        <w:jc w:val="both"/>
        <w:rPr>
          <w:sz w:val="18"/>
          <w:szCs w:val="24"/>
        </w:rPr>
      </w:pPr>
      <w:r>
        <w:rPr>
          <w:sz w:val="24"/>
        </w:rPr>
        <w:t>п</w:t>
      </w:r>
      <w:r w:rsidR="00E36062" w:rsidRPr="00E36062">
        <w:rPr>
          <w:sz w:val="24"/>
        </w:rPr>
        <w:t>рямые удары левой и правой в голову</w:t>
      </w:r>
      <w:r>
        <w:rPr>
          <w:sz w:val="24"/>
        </w:rPr>
        <w:t>;</w:t>
      </w:r>
    </w:p>
    <w:p w:rsidR="00E36062" w:rsidRPr="00E36062" w:rsidRDefault="00757933" w:rsidP="00977EEB">
      <w:pPr>
        <w:pStyle w:val="a3"/>
        <w:numPr>
          <w:ilvl w:val="0"/>
          <w:numId w:val="16"/>
        </w:numPr>
        <w:spacing w:after="0"/>
        <w:jc w:val="both"/>
        <w:rPr>
          <w:sz w:val="18"/>
          <w:szCs w:val="24"/>
        </w:rPr>
      </w:pPr>
      <w:r>
        <w:rPr>
          <w:sz w:val="24"/>
        </w:rPr>
        <w:t>п</w:t>
      </w:r>
      <w:r w:rsidRPr="00E36062">
        <w:rPr>
          <w:sz w:val="24"/>
        </w:rPr>
        <w:t>рямые</w:t>
      </w:r>
      <w:r w:rsidR="00E36062" w:rsidRPr="00E36062">
        <w:rPr>
          <w:sz w:val="24"/>
        </w:rPr>
        <w:t xml:space="preserve"> удары в туловище (одиночные, двойные и серии)</w:t>
      </w:r>
      <w:r>
        <w:rPr>
          <w:sz w:val="24"/>
        </w:rPr>
        <w:t>;</w:t>
      </w:r>
    </w:p>
    <w:p w:rsidR="00E36062" w:rsidRPr="00E36062" w:rsidRDefault="00757933" w:rsidP="00977EEB">
      <w:pPr>
        <w:pStyle w:val="a3"/>
        <w:numPr>
          <w:ilvl w:val="0"/>
          <w:numId w:val="16"/>
        </w:numPr>
        <w:spacing w:after="0"/>
        <w:jc w:val="both"/>
        <w:rPr>
          <w:sz w:val="18"/>
          <w:szCs w:val="24"/>
        </w:rPr>
      </w:pPr>
      <w:r>
        <w:rPr>
          <w:sz w:val="24"/>
        </w:rPr>
        <w:t>б</w:t>
      </w:r>
      <w:r w:rsidR="00E36062" w:rsidRPr="00E36062">
        <w:rPr>
          <w:sz w:val="24"/>
        </w:rPr>
        <w:t>оковые удары в голову и защита от них</w:t>
      </w:r>
      <w:r>
        <w:rPr>
          <w:sz w:val="24"/>
        </w:rPr>
        <w:t>;</w:t>
      </w:r>
    </w:p>
    <w:p w:rsidR="00E36062" w:rsidRPr="00E36062" w:rsidRDefault="00757933" w:rsidP="00977EEB">
      <w:pPr>
        <w:pStyle w:val="a3"/>
        <w:numPr>
          <w:ilvl w:val="0"/>
          <w:numId w:val="16"/>
        </w:numPr>
        <w:spacing w:after="0"/>
        <w:jc w:val="both"/>
        <w:rPr>
          <w:sz w:val="18"/>
          <w:szCs w:val="24"/>
        </w:rPr>
      </w:pPr>
      <w:r>
        <w:rPr>
          <w:sz w:val="24"/>
        </w:rPr>
        <w:t>з</w:t>
      </w:r>
      <w:r w:rsidR="00E36062" w:rsidRPr="00E36062">
        <w:rPr>
          <w:sz w:val="24"/>
        </w:rPr>
        <w:t>ащита от прямых ударов</w:t>
      </w:r>
      <w:r>
        <w:rPr>
          <w:sz w:val="24"/>
        </w:rPr>
        <w:t>;</w:t>
      </w:r>
    </w:p>
    <w:p w:rsidR="00E36062" w:rsidRPr="00E36062" w:rsidRDefault="00757933" w:rsidP="00977EEB">
      <w:pPr>
        <w:pStyle w:val="a3"/>
        <w:numPr>
          <w:ilvl w:val="0"/>
          <w:numId w:val="16"/>
        </w:numPr>
        <w:spacing w:after="0"/>
        <w:jc w:val="both"/>
        <w:rPr>
          <w:sz w:val="18"/>
          <w:szCs w:val="24"/>
        </w:rPr>
      </w:pPr>
      <w:r>
        <w:rPr>
          <w:sz w:val="24"/>
        </w:rPr>
        <w:t>з</w:t>
      </w:r>
      <w:r w:rsidRPr="00E36062">
        <w:rPr>
          <w:sz w:val="24"/>
        </w:rPr>
        <w:t xml:space="preserve">ащита </w:t>
      </w:r>
      <w:r w:rsidR="00E36062" w:rsidRPr="00E36062">
        <w:rPr>
          <w:sz w:val="24"/>
        </w:rPr>
        <w:t>подставкой</w:t>
      </w:r>
      <w:r>
        <w:rPr>
          <w:sz w:val="24"/>
        </w:rPr>
        <w:t>;</w:t>
      </w:r>
    </w:p>
    <w:p w:rsidR="00E36062" w:rsidRPr="00E36062" w:rsidRDefault="00757933" w:rsidP="00977EEB">
      <w:pPr>
        <w:pStyle w:val="a3"/>
        <w:numPr>
          <w:ilvl w:val="0"/>
          <w:numId w:val="16"/>
        </w:numPr>
        <w:spacing w:after="0"/>
        <w:jc w:val="both"/>
        <w:rPr>
          <w:sz w:val="18"/>
          <w:szCs w:val="24"/>
        </w:rPr>
      </w:pPr>
      <w:r>
        <w:rPr>
          <w:sz w:val="24"/>
        </w:rPr>
        <w:t>з</w:t>
      </w:r>
      <w:r w:rsidRPr="00E36062">
        <w:rPr>
          <w:sz w:val="24"/>
        </w:rPr>
        <w:t>ащита</w:t>
      </w:r>
      <w:r>
        <w:rPr>
          <w:sz w:val="24"/>
        </w:rPr>
        <w:t xml:space="preserve"> сведением рук;</w:t>
      </w:r>
    </w:p>
    <w:p w:rsidR="00E36062" w:rsidRPr="00E36062" w:rsidRDefault="00757933" w:rsidP="00977EEB">
      <w:pPr>
        <w:pStyle w:val="a3"/>
        <w:numPr>
          <w:ilvl w:val="0"/>
          <w:numId w:val="16"/>
        </w:numPr>
        <w:spacing w:after="0"/>
        <w:jc w:val="both"/>
        <w:rPr>
          <w:sz w:val="18"/>
          <w:szCs w:val="24"/>
        </w:rPr>
      </w:pPr>
      <w:r>
        <w:rPr>
          <w:sz w:val="24"/>
        </w:rPr>
        <w:t>з</w:t>
      </w:r>
      <w:r w:rsidRPr="00E36062">
        <w:rPr>
          <w:sz w:val="24"/>
        </w:rPr>
        <w:t>ащита</w:t>
      </w:r>
      <w:r w:rsidR="00E36062" w:rsidRPr="00E36062">
        <w:rPr>
          <w:sz w:val="24"/>
        </w:rPr>
        <w:t xml:space="preserve"> отбивами</w:t>
      </w:r>
      <w:r>
        <w:rPr>
          <w:sz w:val="24"/>
        </w:rPr>
        <w:t>;</w:t>
      </w:r>
    </w:p>
    <w:p w:rsidR="00E36062" w:rsidRPr="00E36062" w:rsidRDefault="00757933" w:rsidP="00977EEB">
      <w:pPr>
        <w:pStyle w:val="a3"/>
        <w:numPr>
          <w:ilvl w:val="0"/>
          <w:numId w:val="16"/>
        </w:numPr>
        <w:spacing w:after="0"/>
        <w:jc w:val="both"/>
        <w:rPr>
          <w:sz w:val="18"/>
          <w:szCs w:val="24"/>
        </w:rPr>
      </w:pPr>
      <w:r>
        <w:rPr>
          <w:sz w:val="24"/>
        </w:rPr>
        <w:t>з</w:t>
      </w:r>
      <w:r w:rsidRPr="00E36062">
        <w:rPr>
          <w:sz w:val="24"/>
        </w:rPr>
        <w:t>ащита</w:t>
      </w:r>
      <w:r w:rsidR="00E36062" w:rsidRPr="00E36062">
        <w:rPr>
          <w:sz w:val="24"/>
        </w:rPr>
        <w:t xml:space="preserve"> уклонами</w:t>
      </w:r>
      <w:r>
        <w:rPr>
          <w:sz w:val="24"/>
        </w:rPr>
        <w:t>;</w:t>
      </w:r>
      <w:r w:rsidR="00E36062" w:rsidRPr="00E36062">
        <w:rPr>
          <w:sz w:val="24"/>
        </w:rPr>
        <w:t xml:space="preserve"> </w:t>
      </w:r>
    </w:p>
    <w:p w:rsidR="00E36062" w:rsidRPr="00E36062" w:rsidRDefault="00757933" w:rsidP="00977EEB">
      <w:pPr>
        <w:pStyle w:val="a3"/>
        <w:numPr>
          <w:ilvl w:val="0"/>
          <w:numId w:val="16"/>
        </w:numPr>
        <w:spacing w:after="0"/>
        <w:jc w:val="both"/>
        <w:rPr>
          <w:sz w:val="18"/>
          <w:szCs w:val="24"/>
        </w:rPr>
      </w:pPr>
      <w:r>
        <w:rPr>
          <w:sz w:val="24"/>
        </w:rPr>
        <w:t>б</w:t>
      </w:r>
      <w:r w:rsidR="00E36062" w:rsidRPr="00E36062">
        <w:rPr>
          <w:sz w:val="24"/>
        </w:rPr>
        <w:t>оевые дистанции</w:t>
      </w:r>
      <w:r>
        <w:rPr>
          <w:sz w:val="24"/>
        </w:rPr>
        <w:t>;</w:t>
      </w:r>
      <w:r w:rsidR="00E36062" w:rsidRPr="00E36062">
        <w:rPr>
          <w:sz w:val="24"/>
        </w:rPr>
        <w:t xml:space="preserve"> </w:t>
      </w:r>
    </w:p>
    <w:p w:rsidR="00E36062" w:rsidRPr="00E36062" w:rsidRDefault="00757933" w:rsidP="00977EEB">
      <w:pPr>
        <w:pStyle w:val="a3"/>
        <w:numPr>
          <w:ilvl w:val="0"/>
          <w:numId w:val="16"/>
        </w:numPr>
        <w:spacing w:after="0"/>
        <w:jc w:val="both"/>
        <w:rPr>
          <w:sz w:val="18"/>
          <w:szCs w:val="24"/>
        </w:rPr>
      </w:pPr>
      <w:r>
        <w:rPr>
          <w:sz w:val="24"/>
        </w:rPr>
        <w:t>к</w:t>
      </w:r>
      <w:r w:rsidR="00E36062" w:rsidRPr="00E36062">
        <w:rPr>
          <w:sz w:val="24"/>
        </w:rPr>
        <w:t>омбинации из 3-4 прямых ударов</w:t>
      </w:r>
      <w:r>
        <w:rPr>
          <w:sz w:val="24"/>
        </w:rPr>
        <w:t>;</w:t>
      </w:r>
    </w:p>
    <w:p w:rsidR="00E36062" w:rsidRPr="00E36062" w:rsidRDefault="00757933" w:rsidP="00977EEB">
      <w:pPr>
        <w:pStyle w:val="a3"/>
        <w:numPr>
          <w:ilvl w:val="0"/>
          <w:numId w:val="16"/>
        </w:numPr>
        <w:spacing w:after="0"/>
        <w:jc w:val="both"/>
        <w:rPr>
          <w:sz w:val="18"/>
          <w:szCs w:val="24"/>
        </w:rPr>
      </w:pPr>
      <w:r>
        <w:rPr>
          <w:sz w:val="24"/>
        </w:rPr>
        <w:t>к</w:t>
      </w:r>
      <w:r w:rsidR="00E36062" w:rsidRPr="00E36062">
        <w:rPr>
          <w:sz w:val="24"/>
        </w:rPr>
        <w:t xml:space="preserve">онтратаки одиночными ударами. </w:t>
      </w:r>
    </w:p>
    <w:p w:rsidR="00E36062" w:rsidRDefault="00E36062" w:rsidP="00E36062">
      <w:pPr>
        <w:spacing w:after="0" w:line="276" w:lineRule="auto"/>
        <w:ind w:firstLine="709"/>
        <w:jc w:val="both"/>
        <w:rPr>
          <w:sz w:val="24"/>
        </w:rPr>
      </w:pPr>
      <w:r w:rsidRPr="00E36062">
        <w:rPr>
          <w:sz w:val="24"/>
        </w:rPr>
        <w:t xml:space="preserve">При изучении материала технической подготовки основное внимание уделяется стабильности и правильности боевой стойки, а также правильности нанесения прямых ударов в голову, туловище, причем удары должны выполняться как на месте, так и в движении одиночными и слитными шагами в различных направлениях. Применение и совершенствование изучаемого материала в условных и вольных боях. Изучение тактики на этом ограничивается маскировкой начала удара, нанесением обманных ударов в голову, а также неожиданными чередованиями атак, уходов и контратак. Изучая тактику ведения боя прямыми ударами в голову и в туловище, следует особое внимание обратить на то обстоятельство, что обманные удары в голову дают возможность наносить неожиданные удары в туловище и наоборот. </w:t>
      </w:r>
    </w:p>
    <w:p w:rsidR="00E36062" w:rsidRDefault="00E36062" w:rsidP="00E36062">
      <w:pPr>
        <w:spacing w:after="0" w:line="276" w:lineRule="auto"/>
        <w:ind w:firstLine="709"/>
        <w:jc w:val="both"/>
        <w:rPr>
          <w:sz w:val="24"/>
        </w:rPr>
      </w:pPr>
      <w:r w:rsidRPr="00E36062">
        <w:rPr>
          <w:sz w:val="24"/>
        </w:rPr>
        <w:lastRenderedPageBreak/>
        <w:t xml:space="preserve">Кроме того, необходимо научить боксеров пользоваться такими тактическими приемами, как смена цели при нанесении серии ударов (серия начинается ударами в голову и заканчивается ударов в туловище и наоборот), рекомендуется принять такой тактический прием, как чередование последнего удара, т.е. боксер, атакуя или контратакуя, сериями ударов должен заканчивать серию каждый раз другим ударом. </w:t>
      </w:r>
    </w:p>
    <w:p w:rsidR="00E36062" w:rsidRPr="00E36062" w:rsidRDefault="00E36062" w:rsidP="00E36062">
      <w:pPr>
        <w:spacing w:after="0" w:line="276" w:lineRule="auto"/>
        <w:ind w:firstLine="709"/>
        <w:jc w:val="both"/>
        <w:rPr>
          <w:sz w:val="24"/>
        </w:rPr>
      </w:pPr>
      <w:r w:rsidRPr="00E36062">
        <w:rPr>
          <w:sz w:val="24"/>
        </w:rPr>
        <w:t>В конце первого года обучения боксеры принимают участие в первых боях. Учащиеся групп начальной подготовки участвуют в классификационных соревнованиях, где проводят 1—2 боя.</w:t>
      </w:r>
    </w:p>
    <w:p w:rsidR="00E36062" w:rsidRDefault="00E36062" w:rsidP="00E36062">
      <w:pPr>
        <w:spacing w:after="0"/>
        <w:jc w:val="both"/>
        <w:rPr>
          <w:sz w:val="20"/>
          <w:szCs w:val="24"/>
        </w:rPr>
      </w:pPr>
    </w:p>
    <w:p w:rsidR="00E36062" w:rsidRDefault="00E36062" w:rsidP="00977EEB">
      <w:pPr>
        <w:pStyle w:val="1"/>
        <w:numPr>
          <w:ilvl w:val="1"/>
          <w:numId w:val="13"/>
        </w:numPr>
        <w:spacing w:before="0" w:line="276" w:lineRule="auto"/>
        <w:rPr>
          <w:sz w:val="24"/>
          <w:szCs w:val="24"/>
        </w:rPr>
      </w:pPr>
      <w:bookmarkStart w:id="20" w:name="_Toc130809625"/>
      <w:r w:rsidRPr="00E36062">
        <w:rPr>
          <w:sz w:val="24"/>
          <w:szCs w:val="24"/>
        </w:rPr>
        <w:t>Программный материал для тренировочного этапа</w:t>
      </w:r>
      <w:bookmarkEnd w:id="20"/>
      <w:r w:rsidRPr="00E36062">
        <w:rPr>
          <w:sz w:val="24"/>
          <w:szCs w:val="24"/>
        </w:rPr>
        <w:t xml:space="preserve"> </w:t>
      </w:r>
    </w:p>
    <w:p w:rsidR="00E36062" w:rsidRPr="00E36062" w:rsidRDefault="00E36062" w:rsidP="00E36062">
      <w:pPr>
        <w:spacing w:after="0"/>
      </w:pPr>
    </w:p>
    <w:p w:rsidR="00E36062" w:rsidRPr="00E36062" w:rsidRDefault="00E36062" w:rsidP="00E36062">
      <w:pPr>
        <w:spacing w:after="0" w:line="276" w:lineRule="auto"/>
        <w:ind w:firstLine="567"/>
        <w:jc w:val="both"/>
        <w:rPr>
          <w:rFonts w:cs="Times New Roman"/>
          <w:b/>
          <w:sz w:val="24"/>
          <w:szCs w:val="24"/>
        </w:rPr>
      </w:pPr>
      <w:r w:rsidRPr="00846A27">
        <w:rPr>
          <w:rFonts w:cs="Times New Roman"/>
          <w:b/>
          <w:sz w:val="24"/>
          <w:szCs w:val="24"/>
        </w:rPr>
        <w:t>Тренировочный этап (</w:t>
      </w:r>
      <w:r>
        <w:rPr>
          <w:rFonts w:cs="Times New Roman"/>
          <w:b/>
          <w:sz w:val="24"/>
          <w:szCs w:val="24"/>
        </w:rPr>
        <w:t xml:space="preserve">этап спортивной специализации). </w:t>
      </w:r>
      <w:r w:rsidRPr="00846A27">
        <w:rPr>
          <w:rFonts w:cs="Times New Roman"/>
          <w:sz w:val="24"/>
          <w:szCs w:val="24"/>
        </w:rPr>
        <w:t xml:space="preserve">Основная цель тренировки: углублённое овладение технико-тактическим арсеналом бокса. </w:t>
      </w:r>
    </w:p>
    <w:p w:rsidR="00E36062" w:rsidRPr="00846A27" w:rsidRDefault="00E36062" w:rsidP="00E36062">
      <w:pPr>
        <w:spacing w:after="0" w:line="276" w:lineRule="auto"/>
        <w:ind w:firstLine="567"/>
        <w:jc w:val="both"/>
        <w:rPr>
          <w:rFonts w:cs="Times New Roman"/>
          <w:sz w:val="24"/>
          <w:szCs w:val="24"/>
        </w:rPr>
      </w:pPr>
      <w:r w:rsidRPr="00846A27">
        <w:rPr>
          <w:rFonts w:cs="Times New Roman"/>
          <w:sz w:val="24"/>
          <w:szCs w:val="24"/>
        </w:rPr>
        <w:t xml:space="preserve">Основные задачи: укрепление здоровья и всестороннее физическое развитие подростков; улучшение скоростно-силовой подготовки спортсменов с учётом формирования основных навыков, присущих избранному виду спорта; создание интереса к избранному виду спорта; воспитание быстроты движений в упражнениях, не требующих проявления большой силы; обучение и совершенствование техники; постепенное подведение к соревновательной борьбе путём применения средств, необходимых для волевой подготовки спортсмена. </w:t>
      </w:r>
    </w:p>
    <w:p w:rsidR="00E36062" w:rsidRPr="00846A27" w:rsidRDefault="00E36062" w:rsidP="00E36062">
      <w:pPr>
        <w:spacing w:after="0" w:line="276" w:lineRule="auto"/>
        <w:ind w:firstLine="567"/>
        <w:jc w:val="both"/>
        <w:rPr>
          <w:rFonts w:cs="Times New Roman"/>
          <w:sz w:val="24"/>
          <w:szCs w:val="24"/>
        </w:rPr>
      </w:pPr>
      <w:r w:rsidRPr="00846A27">
        <w:rPr>
          <w:rFonts w:cs="Times New Roman"/>
          <w:sz w:val="24"/>
          <w:szCs w:val="24"/>
        </w:rPr>
        <w:t xml:space="preserve">Факторы, ограничивающие нагрузку: </w:t>
      </w:r>
    </w:p>
    <w:p w:rsidR="006C78FC" w:rsidRDefault="00E36062" w:rsidP="00977EEB">
      <w:pPr>
        <w:pStyle w:val="a3"/>
        <w:numPr>
          <w:ilvl w:val="0"/>
          <w:numId w:val="24"/>
        </w:numPr>
        <w:spacing w:after="0"/>
        <w:ind w:left="0" w:firstLine="360"/>
        <w:jc w:val="both"/>
        <w:rPr>
          <w:rFonts w:cs="Times New Roman"/>
          <w:sz w:val="24"/>
          <w:szCs w:val="24"/>
        </w:rPr>
      </w:pPr>
      <w:r w:rsidRPr="006C78FC">
        <w:rPr>
          <w:rFonts w:cs="Times New Roman"/>
          <w:sz w:val="24"/>
          <w:szCs w:val="24"/>
        </w:rPr>
        <w:t xml:space="preserve">функциональные особенности организма подростков в связи с половым созреванием; </w:t>
      </w:r>
    </w:p>
    <w:p w:rsidR="006C78FC" w:rsidRDefault="00E36062" w:rsidP="00977EEB">
      <w:pPr>
        <w:pStyle w:val="a3"/>
        <w:numPr>
          <w:ilvl w:val="0"/>
          <w:numId w:val="24"/>
        </w:numPr>
        <w:spacing w:after="0"/>
        <w:ind w:left="0" w:firstLine="360"/>
        <w:jc w:val="both"/>
        <w:rPr>
          <w:rFonts w:cs="Times New Roman"/>
          <w:sz w:val="24"/>
          <w:szCs w:val="24"/>
        </w:rPr>
      </w:pPr>
      <w:r w:rsidRPr="006C78FC">
        <w:rPr>
          <w:rFonts w:cs="Times New Roman"/>
          <w:sz w:val="24"/>
          <w:szCs w:val="24"/>
        </w:rPr>
        <w:t xml:space="preserve">диспропорции в развитии тела и сердечно-сосудистой системы; </w:t>
      </w:r>
    </w:p>
    <w:p w:rsidR="00E36062" w:rsidRPr="006C78FC" w:rsidRDefault="00E36062" w:rsidP="00977EEB">
      <w:pPr>
        <w:pStyle w:val="a3"/>
        <w:numPr>
          <w:ilvl w:val="0"/>
          <w:numId w:val="24"/>
        </w:numPr>
        <w:spacing w:after="0"/>
        <w:ind w:left="0" w:firstLine="360"/>
        <w:jc w:val="both"/>
        <w:rPr>
          <w:rFonts w:cs="Times New Roman"/>
          <w:sz w:val="24"/>
          <w:szCs w:val="24"/>
        </w:rPr>
      </w:pPr>
      <w:r w:rsidRPr="006C78FC">
        <w:rPr>
          <w:rFonts w:cs="Times New Roman"/>
          <w:sz w:val="24"/>
          <w:szCs w:val="24"/>
        </w:rPr>
        <w:t xml:space="preserve">неравномерность в росте и развитии силы. </w:t>
      </w:r>
    </w:p>
    <w:p w:rsidR="00E36062" w:rsidRPr="00846A27" w:rsidRDefault="00E36062" w:rsidP="00E36062">
      <w:pPr>
        <w:spacing w:after="0" w:line="276" w:lineRule="auto"/>
        <w:ind w:firstLine="567"/>
        <w:jc w:val="both"/>
        <w:rPr>
          <w:rFonts w:cs="Times New Roman"/>
          <w:sz w:val="24"/>
          <w:szCs w:val="24"/>
        </w:rPr>
      </w:pPr>
      <w:r w:rsidRPr="00846A27">
        <w:rPr>
          <w:rFonts w:cs="Times New Roman"/>
          <w:sz w:val="24"/>
          <w:szCs w:val="24"/>
        </w:rPr>
        <w:t xml:space="preserve">Основные средства тренировки: общеразвивающие упражнения, комплексы специально подготовленных упражнений, всевозможные прыжки и прыжковые упражнения, комплексы специальных упражнений из арсенала бокса, упражнения со штангой (вес штанги 30-70% от веса собственного тела), подвижные и спортивные игры, упражнения локального воздействия (на тренировочных устройствах и тренажёрах), изометрические упражнения. Основные методы выполнения упражнений: повторный, переменный, </w:t>
      </w:r>
      <w:proofErr w:type="spellStart"/>
      <w:r w:rsidRPr="00846A27">
        <w:rPr>
          <w:rFonts w:cs="Times New Roman"/>
          <w:sz w:val="24"/>
          <w:szCs w:val="24"/>
        </w:rPr>
        <w:t>повторнопеременный</w:t>
      </w:r>
      <w:proofErr w:type="spellEnd"/>
      <w:r w:rsidRPr="00846A27">
        <w:rPr>
          <w:rFonts w:cs="Times New Roman"/>
          <w:sz w:val="24"/>
          <w:szCs w:val="24"/>
        </w:rPr>
        <w:t xml:space="preserve">, игровой, контрольный, соревновательный. </w:t>
      </w:r>
    </w:p>
    <w:p w:rsidR="00E36062" w:rsidRPr="00846A27" w:rsidRDefault="00E36062" w:rsidP="00E36062">
      <w:pPr>
        <w:spacing w:after="0" w:line="276" w:lineRule="auto"/>
        <w:ind w:firstLine="567"/>
        <w:jc w:val="both"/>
        <w:rPr>
          <w:rFonts w:cs="Times New Roman"/>
          <w:sz w:val="24"/>
          <w:szCs w:val="24"/>
        </w:rPr>
      </w:pPr>
      <w:r w:rsidRPr="00846A27">
        <w:rPr>
          <w:rFonts w:cs="Times New Roman"/>
          <w:sz w:val="24"/>
          <w:szCs w:val="24"/>
        </w:rPr>
        <w:t xml:space="preserve">Основные направления тренировки. Этап углублённой спортивной подготовки является базовым для окончательного выбора будущей специализации. Поэтому физическая подготовка на этом этапе становится более целенаправленной. Перед специалистами встаёт задача правильного выбора соответствующих тренировочных средств с учётом избранного вида спорта. Тренировочный этап характеризуется неуклонным повышением объёма и интенсивности тренировочных нагрузок, более специализированной работой в избранном виде спорта. В этом случае средства тренировки имеют сходство по форме и характеру выполнения с основными упражнениями. Значительно увеличивается удельный вес специальной физической, технической и тактической подготовки. Тренировочный процесс приобретает черты углублённой спортивной специализации. </w:t>
      </w:r>
    </w:p>
    <w:p w:rsidR="00E36062" w:rsidRPr="00846A27" w:rsidRDefault="00E36062" w:rsidP="00E36062">
      <w:pPr>
        <w:spacing w:after="0" w:line="276" w:lineRule="auto"/>
        <w:ind w:firstLine="567"/>
        <w:jc w:val="both"/>
        <w:rPr>
          <w:rFonts w:cs="Times New Roman"/>
          <w:sz w:val="24"/>
          <w:szCs w:val="24"/>
        </w:rPr>
      </w:pPr>
      <w:r w:rsidRPr="00846A27">
        <w:rPr>
          <w:rFonts w:cs="Times New Roman"/>
          <w:sz w:val="24"/>
          <w:szCs w:val="24"/>
        </w:rPr>
        <w:t xml:space="preserve">К специальной подготовке целесообразно приступать с 13-15 лет. Специальная подготовка в избранном виде спорта должна проводиться постепенно. В этом возрасте спортсмену нужно чаще выступать на контрольных прикидках и соревнованиях. </w:t>
      </w:r>
    </w:p>
    <w:p w:rsidR="00E36062" w:rsidRPr="00846A27" w:rsidRDefault="00E36062" w:rsidP="00E36062">
      <w:pPr>
        <w:spacing w:after="0" w:line="276" w:lineRule="auto"/>
        <w:ind w:firstLine="567"/>
        <w:jc w:val="both"/>
        <w:rPr>
          <w:rFonts w:cs="Times New Roman"/>
          <w:sz w:val="24"/>
          <w:szCs w:val="24"/>
        </w:rPr>
      </w:pPr>
      <w:r w:rsidRPr="00846A27">
        <w:rPr>
          <w:rFonts w:cs="Times New Roman"/>
          <w:sz w:val="24"/>
          <w:szCs w:val="24"/>
        </w:rPr>
        <w:t xml:space="preserve">На данном этапе в большей степени увеличивается объём средств </w:t>
      </w:r>
      <w:proofErr w:type="spellStart"/>
      <w:r w:rsidRPr="00846A27">
        <w:rPr>
          <w:rFonts w:cs="Times New Roman"/>
          <w:sz w:val="24"/>
          <w:szCs w:val="24"/>
        </w:rPr>
        <w:t>скоростносиловой</w:t>
      </w:r>
      <w:proofErr w:type="spellEnd"/>
      <w:r w:rsidRPr="00846A27">
        <w:rPr>
          <w:rFonts w:cs="Times New Roman"/>
          <w:sz w:val="24"/>
          <w:szCs w:val="24"/>
        </w:rPr>
        <w:t xml:space="preserve"> подготовки и специальной выносливости. Развивать скоростно-силовые качества различных мышечных групп целесообразно путём локального воздействия, т.е. применяя в </w:t>
      </w:r>
      <w:r w:rsidRPr="00846A27">
        <w:rPr>
          <w:rFonts w:cs="Times New Roman"/>
          <w:sz w:val="24"/>
          <w:szCs w:val="24"/>
        </w:rPr>
        <w:lastRenderedPageBreak/>
        <w:t xml:space="preserve">тренировочном процессе специально подобранные комплексы или тренажёрные устройства. Последние позволяют моделировать необходимые сочетания режимов работы мышц в условиях сопряжённого развития физических качеств и совершенствования спортивной техники. Кроме того, упражнения на тренажёрах дают возможность целенаправленно воздействовать на отдельные мышцы и мышечные группы. </w:t>
      </w:r>
    </w:p>
    <w:p w:rsidR="00E36062" w:rsidRPr="00846A27" w:rsidRDefault="00E36062" w:rsidP="00E36062">
      <w:pPr>
        <w:spacing w:after="0" w:line="276" w:lineRule="auto"/>
        <w:ind w:firstLine="567"/>
        <w:jc w:val="both"/>
        <w:rPr>
          <w:rFonts w:cs="Times New Roman"/>
          <w:sz w:val="24"/>
          <w:szCs w:val="24"/>
        </w:rPr>
      </w:pPr>
      <w:r w:rsidRPr="00846A27">
        <w:rPr>
          <w:rFonts w:cs="Times New Roman"/>
          <w:sz w:val="24"/>
          <w:szCs w:val="24"/>
        </w:rPr>
        <w:t xml:space="preserve">Специальные тренировочные устройства и тренажёры имеют следующие преимущества перед традиционными средствами (штанга, гири, гантели): </w:t>
      </w:r>
    </w:p>
    <w:p w:rsidR="006C78FC" w:rsidRDefault="00E36062" w:rsidP="00977EEB">
      <w:pPr>
        <w:pStyle w:val="a3"/>
        <w:numPr>
          <w:ilvl w:val="0"/>
          <w:numId w:val="24"/>
        </w:numPr>
        <w:spacing w:after="0"/>
        <w:jc w:val="both"/>
        <w:rPr>
          <w:rFonts w:cs="Times New Roman"/>
          <w:sz w:val="24"/>
          <w:szCs w:val="24"/>
        </w:rPr>
      </w:pPr>
      <w:r w:rsidRPr="006C78FC">
        <w:rPr>
          <w:rFonts w:cs="Times New Roman"/>
          <w:sz w:val="24"/>
          <w:szCs w:val="24"/>
        </w:rPr>
        <w:t xml:space="preserve">позволяют учитывать индивидуальные особенности спортсмена; </w:t>
      </w:r>
    </w:p>
    <w:p w:rsidR="006C78FC" w:rsidRDefault="00E36062" w:rsidP="00977EEB">
      <w:pPr>
        <w:pStyle w:val="a3"/>
        <w:numPr>
          <w:ilvl w:val="0"/>
          <w:numId w:val="24"/>
        </w:numPr>
        <w:spacing w:after="0"/>
        <w:ind w:left="0" w:firstLine="360"/>
        <w:jc w:val="both"/>
        <w:rPr>
          <w:rFonts w:cs="Times New Roman"/>
          <w:sz w:val="24"/>
          <w:szCs w:val="24"/>
        </w:rPr>
      </w:pPr>
      <w:r w:rsidRPr="006C78FC">
        <w:rPr>
          <w:rFonts w:cs="Times New Roman"/>
          <w:sz w:val="24"/>
          <w:szCs w:val="24"/>
        </w:rPr>
        <w:t xml:space="preserve">по сравнению с упражнениями со штангой исключают отрицательные воздействия на опорно-двигательный аппарат; </w:t>
      </w:r>
    </w:p>
    <w:p w:rsidR="006C78FC" w:rsidRDefault="00E36062" w:rsidP="00977EEB">
      <w:pPr>
        <w:pStyle w:val="a3"/>
        <w:numPr>
          <w:ilvl w:val="0"/>
          <w:numId w:val="24"/>
        </w:numPr>
        <w:spacing w:after="0"/>
        <w:ind w:left="0" w:firstLine="360"/>
        <w:jc w:val="both"/>
        <w:rPr>
          <w:rFonts w:cs="Times New Roman"/>
          <w:sz w:val="24"/>
          <w:szCs w:val="24"/>
        </w:rPr>
      </w:pPr>
      <w:r w:rsidRPr="006C78FC">
        <w:rPr>
          <w:rFonts w:cs="Times New Roman"/>
          <w:sz w:val="24"/>
          <w:szCs w:val="24"/>
        </w:rPr>
        <w:t xml:space="preserve">локально воздействуют на различные группы мышц; </w:t>
      </w:r>
    </w:p>
    <w:p w:rsidR="006C78FC" w:rsidRDefault="00E36062" w:rsidP="00977EEB">
      <w:pPr>
        <w:pStyle w:val="a3"/>
        <w:numPr>
          <w:ilvl w:val="0"/>
          <w:numId w:val="24"/>
        </w:numPr>
        <w:spacing w:after="0"/>
        <w:ind w:left="0" w:firstLine="360"/>
        <w:jc w:val="both"/>
        <w:rPr>
          <w:rFonts w:cs="Times New Roman"/>
          <w:sz w:val="24"/>
          <w:szCs w:val="24"/>
        </w:rPr>
      </w:pPr>
      <w:r w:rsidRPr="006C78FC">
        <w:rPr>
          <w:rFonts w:cs="Times New Roman"/>
          <w:sz w:val="24"/>
          <w:szCs w:val="24"/>
        </w:rPr>
        <w:t xml:space="preserve">способствуют чёткому программированию структуры движений, а также характера и величины специфической нагрузки; </w:t>
      </w:r>
    </w:p>
    <w:p w:rsidR="00E36062" w:rsidRPr="006C78FC" w:rsidRDefault="00E36062" w:rsidP="00977EEB">
      <w:pPr>
        <w:pStyle w:val="a3"/>
        <w:numPr>
          <w:ilvl w:val="0"/>
          <w:numId w:val="24"/>
        </w:numPr>
        <w:spacing w:after="0"/>
        <w:ind w:left="0" w:firstLine="360"/>
        <w:jc w:val="both"/>
        <w:rPr>
          <w:rFonts w:cs="Times New Roman"/>
          <w:sz w:val="24"/>
          <w:szCs w:val="24"/>
        </w:rPr>
      </w:pPr>
      <w:r w:rsidRPr="006C78FC">
        <w:rPr>
          <w:rFonts w:cs="Times New Roman"/>
          <w:sz w:val="24"/>
          <w:szCs w:val="24"/>
        </w:rPr>
        <w:t>позволяют выполнять движения при различных режимах работы мышц.</w:t>
      </w:r>
    </w:p>
    <w:p w:rsidR="00E36062" w:rsidRPr="00E36062" w:rsidRDefault="00E36062" w:rsidP="00E36062">
      <w:pPr>
        <w:spacing w:after="0" w:line="276" w:lineRule="auto"/>
        <w:ind w:firstLine="567"/>
        <w:jc w:val="both"/>
        <w:rPr>
          <w:rFonts w:cs="Times New Roman"/>
          <w:sz w:val="24"/>
          <w:szCs w:val="24"/>
        </w:rPr>
      </w:pPr>
      <w:r w:rsidRPr="00846A27">
        <w:rPr>
          <w:rFonts w:cs="Times New Roman"/>
          <w:sz w:val="24"/>
          <w:szCs w:val="24"/>
        </w:rPr>
        <w:t xml:space="preserve"> Обучение и совершенствование техники бокса. При планировании учебных занятий необходимо соблюдать принцип концентрированного распределения материала, так как длительные перерывы в занятиях нежелательны. При обучении следует учитывать, что темпы овладения отдельными элементами двигательных действий неодинаковы. Больше времени следует отводить на разучивание тех элементов целостного действия, которые выполняются труднее. Приступая к освоению нового материала. Необходимо знать, какие основные ошибки могут проявиться в обучении и как их исправлять. Участие в соревнованиях зависит от уровня подготовленности юных спортсменов, календаря соревнований, выполнения разрядных требований и т. д. В соревновательных поединках необходимо вырабатывать у юных боксёров оптимизм и способность не преувеличивать трудности соревнований. Основной задачей соревновательной практики следует считать умение реализовывать свои двигательные навыки и функциональные возможности в сложных условиях сор</w:t>
      </w:r>
      <w:r>
        <w:rPr>
          <w:rFonts w:cs="Times New Roman"/>
          <w:sz w:val="24"/>
          <w:szCs w:val="24"/>
        </w:rPr>
        <w:t xml:space="preserve">евновательного противоборства. </w:t>
      </w:r>
    </w:p>
    <w:p w:rsidR="00501D9A" w:rsidRDefault="00501D9A" w:rsidP="00501D9A">
      <w:pPr>
        <w:spacing w:after="0"/>
        <w:ind w:firstLine="708"/>
        <w:jc w:val="both"/>
        <w:rPr>
          <w:sz w:val="24"/>
        </w:rPr>
      </w:pPr>
      <w:r w:rsidRPr="00501D9A">
        <w:rPr>
          <w:b/>
          <w:sz w:val="24"/>
        </w:rPr>
        <w:t>Программный материал по СФП для тренировочного этапа</w:t>
      </w:r>
      <w:r>
        <w:rPr>
          <w:sz w:val="24"/>
        </w:rPr>
        <w:t>:</w:t>
      </w:r>
    </w:p>
    <w:p w:rsidR="00501D9A" w:rsidRPr="00501D9A" w:rsidRDefault="00E36062" w:rsidP="00977EEB">
      <w:pPr>
        <w:pStyle w:val="a3"/>
        <w:numPr>
          <w:ilvl w:val="0"/>
          <w:numId w:val="15"/>
        </w:numPr>
        <w:spacing w:after="0"/>
        <w:jc w:val="both"/>
        <w:rPr>
          <w:sz w:val="20"/>
          <w:szCs w:val="24"/>
        </w:rPr>
      </w:pPr>
      <w:r>
        <w:rPr>
          <w:sz w:val="24"/>
        </w:rPr>
        <w:t>упражнения на снарядах;</w:t>
      </w:r>
    </w:p>
    <w:p w:rsidR="00501D9A" w:rsidRPr="00501D9A" w:rsidRDefault="00E36062" w:rsidP="00977EEB">
      <w:pPr>
        <w:pStyle w:val="a3"/>
        <w:numPr>
          <w:ilvl w:val="0"/>
          <w:numId w:val="15"/>
        </w:numPr>
        <w:spacing w:after="0"/>
        <w:jc w:val="both"/>
        <w:rPr>
          <w:sz w:val="20"/>
          <w:szCs w:val="24"/>
        </w:rPr>
      </w:pPr>
      <w:r>
        <w:rPr>
          <w:sz w:val="24"/>
        </w:rPr>
        <w:t>упражнения с кувалдой;</w:t>
      </w:r>
    </w:p>
    <w:p w:rsidR="00501D9A" w:rsidRPr="00501D9A" w:rsidRDefault="00E36062" w:rsidP="00977EEB">
      <w:pPr>
        <w:pStyle w:val="a3"/>
        <w:numPr>
          <w:ilvl w:val="0"/>
          <w:numId w:val="15"/>
        </w:numPr>
        <w:spacing w:after="0"/>
        <w:jc w:val="both"/>
        <w:rPr>
          <w:sz w:val="20"/>
          <w:szCs w:val="24"/>
        </w:rPr>
      </w:pPr>
      <w:r>
        <w:rPr>
          <w:sz w:val="24"/>
        </w:rPr>
        <w:t>упражнения со скакалкой;</w:t>
      </w:r>
    </w:p>
    <w:p w:rsidR="00501D9A" w:rsidRPr="00501D9A" w:rsidRDefault="00E36062" w:rsidP="00977EEB">
      <w:pPr>
        <w:pStyle w:val="a3"/>
        <w:numPr>
          <w:ilvl w:val="0"/>
          <w:numId w:val="15"/>
        </w:numPr>
        <w:spacing w:after="0"/>
        <w:jc w:val="both"/>
        <w:rPr>
          <w:sz w:val="20"/>
          <w:szCs w:val="24"/>
        </w:rPr>
      </w:pPr>
      <w:r>
        <w:rPr>
          <w:sz w:val="24"/>
        </w:rPr>
        <w:t>б</w:t>
      </w:r>
      <w:r w:rsidR="00501D9A">
        <w:rPr>
          <w:sz w:val="24"/>
        </w:rPr>
        <w:t>ой с тень</w:t>
      </w:r>
      <w:r>
        <w:rPr>
          <w:sz w:val="24"/>
        </w:rPr>
        <w:t>ю;</w:t>
      </w:r>
    </w:p>
    <w:p w:rsidR="00501D9A" w:rsidRPr="00501D9A" w:rsidRDefault="00E36062" w:rsidP="00977EEB">
      <w:pPr>
        <w:pStyle w:val="a3"/>
        <w:numPr>
          <w:ilvl w:val="0"/>
          <w:numId w:val="15"/>
        </w:numPr>
        <w:spacing w:after="0"/>
        <w:jc w:val="both"/>
        <w:rPr>
          <w:sz w:val="20"/>
          <w:szCs w:val="24"/>
        </w:rPr>
      </w:pPr>
      <w:r>
        <w:rPr>
          <w:sz w:val="24"/>
        </w:rPr>
        <w:t>упражнения с теннисными мячами;</w:t>
      </w:r>
    </w:p>
    <w:p w:rsidR="00501D9A" w:rsidRPr="00501D9A" w:rsidRDefault="00E36062" w:rsidP="00977EEB">
      <w:pPr>
        <w:pStyle w:val="a3"/>
        <w:numPr>
          <w:ilvl w:val="0"/>
          <w:numId w:val="15"/>
        </w:numPr>
        <w:spacing w:after="0"/>
        <w:jc w:val="both"/>
        <w:rPr>
          <w:sz w:val="20"/>
          <w:szCs w:val="24"/>
        </w:rPr>
      </w:pPr>
      <w:r>
        <w:rPr>
          <w:sz w:val="24"/>
        </w:rPr>
        <w:t>упражнения с набивными мячами;</w:t>
      </w:r>
    </w:p>
    <w:p w:rsidR="00501D9A" w:rsidRPr="00501D9A" w:rsidRDefault="00E36062" w:rsidP="00977EEB">
      <w:pPr>
        <w:pStyle w:val="a3"/>
        <w:numPr>
          <w:ilvl w:val="0"/>
          <w:numId w:val="15"/>
        </w:numPr>
        <w:spacing w:after="0"/>
        <w:jc w:val="both"/>
        <w:rPr>
          <w:sz w:val="20"/>
          <w:szCs w:val="24"/>
        </w:rPr>
      </w:pPr>
      <w:r>
        <w:rPr>
          <w:sz w:val="24"/>
        </w:rPr>
        <w:t>упражнения с отягощением;</w:t>
      </w:r>
    </w:p>
    <w:p w:rsidR="00501D9A" w:rsidRPr="00E36062" w:rsidRDefault="00E36062" w:rsidP="00977EEB">
      <w:pPr>
        <w:pStyle w:val="a3"/>
        <w:numPr>
          <w:ilvl w:val="0"/>
          <w:numId w:val="15"/>
        </w:numPr>
        <w:spacing w:after="0"/>
        <w:jc w:val="both"/>
        <w:rPr>
          <w:sz w:val="20"/>
          <w:szCs w:val="24"/>
        </w:rPr>
      </w:pPr>
      <w:r>
        <w:rPr>
          <w:sz w:val="24"/>
        </w:rPr>
        <w:t>и</w:t>
      </w:r>
      <w:r w:rsidR="00501D9A" w:rsidRPr="00501D9A">
        <w:rPr>
          <w:sz w:val="24"/>
        </w:rPr>
        <w:t>митация боксерской техники</w:t>
      </w:r>
      <w:r>
        <w:rPr>
          <w:sz w:val="24"/>
        </w:rPr>
        <w:t>.</w:t>
      </w:r>
    </w:p>
    <w:p w:rsidR="00E36062" w:rsidRDefault="00E36062" w:rsidP="00E36062">
      <w:pPr>
        <w:spacing w:after="0" w:line="276" w:lineRule="auto"/>
        <w:ind w:firstLine="567"/>
        <w:jc w:val="both"/>
        <w:rPr>
          <w:sz w:val="24"/>
        </w:rPr>
      </w:pPr>
      <w:r w:rsidRPr="00E36062">
        <w:rPr>
          <w:b/>
          <w:sz w:val="24"/>
        </w:rPr>
        <w:t>Технико-тактическая подготовка</w:t>
      </w:r>
      <w:r>
        <w:rPr>
          <w:b/>
          <w:sz w:val="24"/>
        </w:rPr>
        <w:t>:</w:t>
      </w:r>
    </w:p>
    <w:p w:rsidR="00E36062" w:rsidRDefault="00757933" w:rsidP="00977EEB">
      <w:pPr>
        <w:pStyle w:val="a3"/>
        <w:numPr>
          <w:ilvl w:val="0"/>
          <w:numId w:val="17"/>
        </w:numPr>
        <w:spacing w:after="0"/>
        <w:ind w:left="0" w:firstLine="360"/>
        <w:jc w:val="both"/>
        <w:rPr>
          <w:sz w:val="24"/>
        </w:rPr>
      </w:pPr>
      <w:r>
        <w:rPr>
          <w:sz w:val="24"/>
        </w:rPr>
        <w:t>п</w:t>
      </w:r>
      <w:r w:rsidR="00E36062" w:rsidRPr="00E36062">
        <w:rPr>
          <w:sz w:val="24"/>
        </w:rPr>
        <w:t>овторение и дальнейшее совершенствование отдельных технико-тактических действий и противодействий дальней и с</w:t>
      </w:r>
      <w:r>
        <w:rPr>
          <w:sz w:val="24"/>
        </w:rPr>
        <w:t>редней дистанции;</w:t>
      </w:r>
    </w:p>
    <w:p w:rsidR="00E36062" w:rsidRDefault="00757933" w:rsidP="00977EEB">
      <w:pPr>
        <w:pStyle w:val="a3"/>
        <w:numPr>
          <w:ilvl w:val="0"/>
          <w:numId w:val="17"/>
        </w:numPr>
        <w:spacing w:after="0"/>
        <w:jc w:val="both"/>
        <w:rPr>
          <w:sz w:val="24"/>
        </w:rPr>
      </w:pPr>
      <w:r>
        <w:rPr>
          <w:sz w:val="24"/>
        </w:rPr>
        <w:t>удары снизу и защиты от них;</w:t>
      </w:r>
    </w:p>
    <w:p w:rsidR="00E36062" w:rsidRDefault="00757933" w:rsidP="00977EEB">
      <w:pPr>
        <w:pStyle w:val="a3"/>
        <w:numPr>
          <w:ilvl w:val="0"/>
          <w:numId w:val="17"/>
        </w:numPr>
        <w:spacing w:after="0"/>
        <w:jc w:val="both"/>
        <w:rPr>
          <w:sz w:val="24"/>
        </w:rPr>
      </w:pPr>
      <w:r>
        <w:rPr>
          <w:sz w:val="24"/>
        </w:rPr>
        <w:t>удары сбоку и защиты от них;</w:t>
      </w:r>
      <w:r w:rsidR="00E36062">
        <w:rPr>
          <w:sz w:val="24"/>
        </w:rPr>
        <w:t xml:space="preserve"> </w:t>
      </w:r>
    </w:p>
    <w:p w:rsidR="00E36062" w:rsidRDefault="00757933" w:rsidP="00977EEB">
      <w:pPr>
        <w:pStyle w:val="a3"/>
        <w:numPr>
          <w:ilvl w:val="0"/>
          <w:numId w:val="17"/>
        </w:numPr>
        <w:spacing w:after="0"/>
        <w:jc w:val="both"/>
        <w:rPr>
          <w:sz w:val="24"/>
        </w:rPr>
      </w:pPr>
      <w:r>
        <w:rPr>
          <w:sz w:val="24"/>
        </w:rPr>
        <w:t>комбинации ударов (простые);</w:t>
      </w:r>
    </w:p>
    <w:p w:rsidR="00E36062" w:rsidRDefault="00757933" w:rsidP="00977EEB">
      <w:pPr>
        <w:pStyle w:val="a3"/>
        <w:numPr>
          <w:ilvl w:val="0"/>
          <w:numId w:val="17"/>
        </w:numPr>
        <w:spacing w:after="0"/>
        <w:jc w:val="both"/>
        <w:rPr>
          <w:sz w:val="24"/>
        </w:rPr>
      </w:pPr>
      <w:r>
        <w:rPr>
          <w:sz w:val="24"/>
        </w:rPr>
        <w:t>к</w:t>
      </w:r>
      <w:r w:rsidR="00E36062">
        <w:rPr>
          <w:sz w:val="24"/>
        </w:rPr>
        <w:t>омбина</w:t>
      </w:r>
      <w:r>
        <w:rPr>
          <w:sz w:val="24"/>
        </w:rPr>
        <w:t>ции ударов (сложные);</w:t>
      </w:r>
    </w:p>
    <w:p w:rsidR="00E36062" w:rsidRDefault="00757933" w:rsidP="00977EEB">
      <w:pPr>
        <w:pStyle w:val="a3"/>
        <w:numPr>
          <w:ilvl w:val="0"/>
          <w:numId w:val="17"/>
        </w:numPr>
        <w:spacing w:after="0"/>
        <w:jc w:val="both"/>
        <w:rPr>
          <w:sz w:val="24"/>
        </w:rPr>
      </w:pPr>
      <w:r>
        <w:rPr>
          <w:sz w:val="24"/>
        </w:rPr>
        <w:t>защиты;</w:t>
      </w:r>
    </w:p>
    <w:p w:rsidR="00E36062" w:rsidRDefault="00757933" w:rsidP="00977EEB">
      <w:pPr>
        <w:pStyle w:val="a3"/>
        <w:numPr>
          <w:ilvl w:val="0"/>
          <w:numId w:val="17"/>
        </w:numPr>
        <w:spacing w:after="0"/>
        <w:jc w:val="both"/>
        <w:rPr>
          <w:sz w:val="24"/>
        </w:rPr>
      </w:pPr>
      <w:r>
        <w:rPr>
          <w:sz w:val="24"/>
        </w:rPr>
        <w:t>передвижения;</w:t>
      </w:r>
    </w:p>
    <w:p w:rsidR="00E36062" w:rsidRDefault="00757933" w:rsidP="00977EEB">
      <w:pPr>
        <w:pStyle w:val="a3"/>
        <w:numPr>
          <w:ilvl w:val="0"/>
          <w:numId w:val="17"/>
        </w:numPr>
        <w:spacing w:after="0"/>
        <w:jc w:val="both"/>
        <w:rPr>
          <w:sz w:val="24"/>
        </w:rPr>
      </w:pPr>
      <w:r>
        <w:rPr>
          <w:sz w:val="24"/>
        </w:rPr>
        <w:t>б</w:t>
      </w:r>
      <w:r w:rsidR="00E36062" w:rsidRPr="00E36062">
        <w:rPr>
          <w:sz w:val="24"/>
        </w:rPr>
        <w:t>лижни</w:t>
      </w:r>
      <w:r>
        <w:rPr>
          <w:sz w:val="24"/>
        </w:rPr>
        <w:t>й бой., вход, выход, развитие;</w:t>
      </w:r>
    </w:p>
    <w:p w:rsidR="00E36062" w:rsidRDefault="00757933" w:rsidP="00977EEB">
      <w:pPr>
        <w:pStyle w:val="a3"/>
        <w:numPr>
          <w:ilvl w:val="0"/>
          <w:numId w:val="17"/>
        </w:numPr>
        <w:spacing w:after="0"/>
        <w:jc w:val="both"/>
        <w:rPr>
          <w:sz w:val="24"/>
        </w:rPr>
      </w:pPr>
      <w:r>
        <w:rPr>
          <w:sz w:val="24"/>
        </w:rPr>
        <w:lastRenderedPageBreak/>
        <w:t>защита сближением;</w:t>
      </w:r>
    </w:p>
    <w:p w:rsidR="00E36062" w:rsidRDefault="00757933" w:rsidP="00977EEB">
      <w:pPr>
        <w:pStyle w:val="a3"/>
        <w:numPr>
          <w:ilvl w:val="0"/>
          <w:numId w:val="17"/>
        </w:numPr>
        <w:spacing w:after="0"/>
        <w:jc w:val="both"/>
        <w:rPr>
          <w:sz w:val="24"/>
        </w:rPr>
      </w:pPr>
      <w:r>
        <w:rPr>
          <w:sz w:val="24"/>
        </w:rPr>
        <w:t>п</w:t>
      </w:r>
      <w:r w:rsidR="00E36062" w:rsidRPr="00E36062">
        <w:rPr>
          <w:sz w:val="24"/>
        </w:rPr>
        <w:t>ростые атаки и кон</w:t>
      </w:r>
      <w:r>
        <w:rPr>
          <w:sz w:val="24"/>
        </w:rPr>
        <w:t>тратаки, повторные атаки;</w:t>
      </w:r>
    </w:p>
    <w:p w:rsidR="00E36062" w:rsidRDefault="00757933" w:rsidP="00977EEB">
      <w:pPr>
        <w:pStyle w:val="a3"/>
        <w:numPr>
          <w:ilvl w:val="0"/>
          <w:numId w:val="17"/>
        </w:numPr>
        <w:spacing w:after="0"/>
        <w:jc w:val="both"/>
        <w:rPr>
          <w:sz w:val="24"/>
        </w:rPr>
      </w:pPr>
      <w:r>
        <w:rPr>
          <w:sz w:val="24"/>
        </w:rPr>
        <w:t>сложные атаки;</w:t>
      </w:r>
      <w:r w:rsidR="00E36062">
        <w:rPr>
          <w:sz w:val="24"/>
        </w:rPr>
        <w:t xml:space="preserve"> </w:t>
      </w:r>
    </w:p>
    <w:p w:rsidR="00E36062" w:rsidRDefault="00757933" w:rsidP="00977EEB">
      <w:pPr>
        <w:pStyle w:val="a3"/>
        <w:numPr>
          <w:ilvl w:val="0"/>
          <w:numId w:val="17"/>
        </w:numPr>
        <w:spacing w:after="0"/>
        <w:jc w:val="both"/>
        <w:rPr>
          <w:sz w:val="24"/>
        </w:rPr>
      </w:pPr>
      <w:r>
        <w:rPr>
          <w:sz w:val="24"/>
        </w:rPr>
        <w:t>условные бои;</w:t>
      </w:r>
    </w:p>
    <w:p w:rsidR="00E36062" w:rsidRDefault="00757933" w:rsidP="00977EEB">
      <w:pPr>
        <w:pStyle w:val="a3"/>
        <w:numPr>
          <w:ilvl w:val="0"/>
          <w:numId w:val="17"/>
        </w:numPr>
        <w:spacing w:after="0"/>
        <w:jc w:val="both"/>
        <w:rPr>
          <w:sz w:val="24"/>
        </w:rPr>
      </w:pPr>
      <w:r>
        <w:rPr>
          <w:sz w:val="24"/>
        </w:rPr>
        <w:t>вольные бои и спарринги;</w:t>
      </w:r>
    </w:p>
    <w:p w:rsidR="00E36062" w:rsidRDefault="00757933" w:rsidP="00977EEB">
      <w:pPr>
        <w:pStyle w:val="a3"/>
        <w:numPr>
          <w:ilvl w:val="0"/>
          <w:numId w:val="17"/>
        </w:numPr>
        <w:spacing w:after="0"/>
        <w:jc w:val="both"/>
        <w:rPr>
          <w:sz w:val="24"/>
        </w:rPr>
      </w:pPr>
      <w:r>
        <w:rPr>
          <w:sz w:val="24"/>
        </w:rPr>
        <w:t>и</w:t>
      </w:r>
      <w:r w:rsidR="00E36062" w:rsidRPr="00E36062">
        <w:rPr>
          <w:sz w:val="24"/>
        </w:rPr>
        <w:t xml:space="preserve">ндивидуальная отработка различных комбинаций. </w:t>
      </w:r>
    </w:p>
    <w:p w:rsidR="00E36062" w:rsidRDefault="00E36062" w:rsidP="00E36062">
      <w:pPr>
        <w:spacing w:after="0"/>
        <w:ind w:firstLine="567"/>
        <w:jc w:val="both"/>
        <w:rPr>
          <w:sz w:val="24"/>
        </w:rPr>
      </w:pPr>
      <w:r w:rsidRPr="00E36062">
        <w:rPr>
          <w:sz w:val="24"/>
        </w:rPr>
        <w:t>Боксёры тренировочного этапа изучают и совершенствуют различные удары и их сочетания. При совершенствовании защитн</w:t>
      </w:r>
      <w:r>
        <w:rPr>
          <w:sz w:val="24"/>
        </w:rPr>
        <w:t>ых действий решаются задачи:</w:t>
      </w:r>
    </w:p>
    <w:p w:rsidR="00E36062" w:rsidRDefault="00E36062" w:rsidP="00977EEB">
      <w:pPr>
        <w:pStyle w:val="a3"/>
        <w:numPr>
          <w:ilvl w:val="0"/>
          <w:numId w:val="18"/>
        </w:numPr>
        <w:spacing w:after="0"/>
        <w:jc w:val="both"/>
        <w:rPr>
          <w:sz w:val="24"/>
        </w:rPr>
      </w:pPr>
      <w:r w:rsidRPr="00E36062">
        <w:rPr>
          <w:sz w:val="24"/>
        </w:rPr>
        <w:t>Изучения и совершенствования всег</w:t>
      </w:r>
      <w:r>
        <w:rPr>
          <w:sz w:val="24"/>
        </w:rPr>
        <w:t>о арсенала защитных действий;</w:t>
      </w:r>
    </w:p>
    <w:p w:rsidR="00942D2F" w:rsidRDefault="00E36062" w:rsidP="00977EEB">
      <w:pPr>
        <w:pStyle w:val="a3"/>
        <w:numPr>
          <w:ilvl w:val="0"/>
          <w:numId w:val="18"/>
        </w:numPr>
        <w:spacing w:after="0"/>
        <w:ind w:left="0" w:firstLine="360"/>
        <w:jc w:val="both"/>
        <w:rPr>
          <w:sz w:val="24"/>
        </w:rPr>
      </w:pPr>
      <w:r w:rsidRPr="00E36062">
        <w:rPr>
          <w:sz w:val="24"/>
        </w:rPr>
        <w:t xml:space="preserve">Обеспечение надёжности защит, подбором их комбинаций; обеспечение активности защитных действий, т.е. изменения быстро перейти от надёжной защиты к контратаке и атаке. </w:t>
      </w:r>
    </w:p>
    <w:p w:rsidR="00942D2F" w:rsidRDefault="00E36062" w:rsidP="00942D2F">
      <w:pPr>
        <w:spacing w:after="0"/>
        <w:ind w:firstLine="567"/>
        <w:jc w:val="both"/>
        <w:rPr>
          <w:sz w:val="24"/>
        </w:rPr>
      </w:pPr>
      <w:r w:rsidRPr="00942D2F">
        <w:rPr>
          <w:sz w:val="24"/>
        </w:rPr>
        <w:t>Эффективность</w:t>
      </w:r>
      <w:r w:rsidR="00942D2F">
        <w:rPr>
          <w:sz w:val="24"/>
        </w:rPr>
        <w:t xml:space="preserve"> защитных действий зависит от: </w:t>
      </w:r>
    </w:p>
    <w:p w:rsidR="00942D2F" w:rsidRDefault="00E36062" w:rsidP="00977EEB">
      <w:pPr>
        <w:pStyle w:val="a3"/>
        <w:numPr>
          <w:ilvl w:val="0"/>
          <w:numId w:val="19"/>
        </w:numPr>
        <w:spacing w:after="0"/>
        <w:ind w:left="0" w:firstLine="360"/>
        <w:jc w:val="both"/>
        <w:rPr>
          <w:sz w:val="24"/>
        </w:rPr>
      </w:pPr>
      <w:r w:rsidRPr="00942D2F">
        <w:rPr>
          <w:sz w:val="24"/>
        </w:rPr>
        <w:t xml:space="preserve">Умения прогнозировать нападающие действия соперника, предугадывая их развитие, а также способы, которыми может быть </w:t>
      </w:r>
      <w:r w:rsidR="00942D2F">
        <w:rPr>
          <w:sz w:val="24"/>
        </w:rPr>
        <w:t>реализовано собственная атака.</w:t>
      </w:r>
    </w:p>
    <w:p w:rsidR="00942D2F" w:rsidRDefault="00E36062" w:rsidP="00977EEB">
      <w:pPr>
        <w:pStyle w:val="a3"/>
        <w:numPr>
          <w:ilvl w:val="0"/>
          <w:numId w:val="19"/>
        </w:numPr>
        <w:spacing w:after="0"/>
        <w:ind w:left="0" w:firstLine="360"/>
        <w:jc w:val="both"/>
        <w:rPr>
          <w:sz w:val="24"/>
        </w:rPr>
      </w:pPr>
      <w:r w:rsidRPr="00942D2F">
        <w:rPr>
          <w:sz w:val="24"/>
        </w:rPr>
        <w:t xml:space="preserve">Умения опередить действие соперника организацией противодействия в виде использования защитных приёмов. </w:t>
      </w:r>
    </w:p>
    <w:p w:rsidR="00E36062" w:rsidRDefault="00E36062" w:rsidP="00942D2F">
      <w:pPr>
        <w:spacing w:after="0"/>
        <w:ind w:firstLine="567"/>
        <w:jc w:val="both"/>
        <w:rPr>
          <w:sz w:val="24"/>
        </w:rPr>
      </w:pPr>
      <w:r w:rsidRPr="00942D2F">
        <w:rPr>
          <w:b/>
          <w:sz w:val="24"/>
        </w:rPr>
        <w:t>Совершенствование тактических действий</w:t>
      </w:r>
      <w:r w:rsidR="00942D2F" w:rsidRPr="00942D2F">
        <w:rPr>
          <w:b/>
          <w:sz w:val="24"/>
        </w:rPr>
        <w:t>.</w:t>
      </w:r>
      <w:r w:rsidRPr="00942D2F">
        <w:rPr>
          <w:sz w:val="24"/>
        </w:rPr>
        <w:t xml:space="preserve"> Действия на дальней дистанции: маневрирование. Подготовительные действия (ложные и обманные), начало, развитие и завершение атак, защиты и ответные действия. Действия на средней дистанции: вхождение в среднюю дистанцию, стойки передвижения и перемещения, особенности ведения боевых действий (высокая плотность ударов, дифференцировка их по силе, возрастание роли защит подставками, блокировками, уклонами и т. п.), уход на дальнюю дистанцию, защитные действия. Действия на ближней дистанции: вхождение, стойки, комбинации ударов, защиты, уход на дальнюю дистанцию. Совершенствование в условных боях действий на дальней дистанции с вхождением в среднюю и развитием атаки при входе в ближнюю дистанцию с последующим эффектным уходом на дальнюю дистанцию, совершенствование тактических действий в работе с боксёром - левшой.</w:t>
      </w:r>
    </w:p>
    <w:p w:rsidR="00942D2F" w:rsidRDefault="00942D2F" w:rsidP="00942D2F">
      <w:pPr>
        <w:spacing w:after="0"/>
        <w:ind w:firstLine="567"/>
        <w:jc w:val="both"/>
        <w:rPr>
          <w:sz w:val="24"/>
        </w:rPr>
      </w:pPr>
    </w:p>
    <w:p w:rsidR="00942D2F" w:rsidRDefault="00942D2F" w:rsidP="00977EEB">
      <w:pPr>
        <w:pStyle w:val="1"/>
        <w:numPr>
          <w:ilvl w:val="1"/>
          <w:numId w:val="13"/>
        </w:numPr>
        <w:spacing w:before="0" w:line="276" w:lineRule="auto"/>
        <w:rPr>
          <w:sz w:val="24"/>
        </w:rPr>
      </w:pPr>
      <w:bookmarkStart w:id="21" w:name="_Toc130809626"/>
      <w:r w:rsidRPr="00942D2F">
        <w:rPr>
          <w:sz w:val="24"/>
        </w:rPr>
        <w:t>Программный материал для этапа совершенствования спортивного мастерства</w:t>
      </w:r>
      <w:bookmarkEnd w:id="21"/>
    </w:p>
    <w:p w:rsidR="00942D2F" w:rsidRPr="00942D2F" w:rsidRDefault="00942D2F" w:rsidP="00942D2F">
      <w:pPr>
        <w:spacing w:after="0"/>
        <w:rPr>
          <w:sz w:val="24"/>
        </w:rPr>
      </w:pPr>
    </w:p>
    <w:p w:rsidR="00CD6E77" w:rsidRPr="00846A27" w:rsidRDefault="00CD6E77" w:rsidP="00B16B8B">
      <w:pPr>
        <w:spacing w:after="0" w:line="276" w:lineRule="auto"/>
        <w:ind w:firstLine="567"/>
        <w:jc w:val="both"/>
        <w:rPr>
          <w:rFonts w:cs="Times New Roman"/>
          <w:sz w:val="24"/>
          <w:szCs w:val="24"/>
        </w:rPr>
      </w:pPr>
      <w:r w:rsidRPr="00846A27">
        <w:rPr>
          <w:rFonts w:cs="Times New Roman"/>
          <w:b/>
          <w:sz w:val="24"/>
          <w:szCs w:val="24"/>
        </w:rPr>
        <w:t>Этап совершенствования спортивного мастерства (ССМ).</w:t>
      </w:r>
      <w:r w:rsidRPr="00846A27">
        <w:rPr>
          <w:rFonts w:cs="Times New Roman"/>
          <w:sz w:val="24"/>
          <w:szCs w:val="24"/>
        </w:rPr>
        <w:t xml:space="preserve"> На этапе обучения в группах ССМ рассматриваются пути максимальной реализации возможностей организма спортсмена и его двигательного потенциала. В основе формирования задач на этапе ССМ: выведение спортсмена на высокий уровень спортивных достижений с учётом его индивидуальных особенностей. </w:t>
      </w:r>
    </w:p>
    <w:p w:rsidR="00CD6E77" w:rsidRPr="00846A27" w:rsidRDefault="00CD6E77" w:rsidP="00B16B8B">
      <w:pPr>
        <w:spacing w:after="0" w:line="276" w:lineRule="auto"/>
        <w:ind w:firstLine="567"/>
        <w:jc w:val="both"/>
        <w:rPr>
          <w:rFonts w:cs="Times New Roman"/>
          <w:sz w:val="24"/>
          <w:szCs w:val="24"/>
        </w:rPr>
      </w:pPr>
      <w:r w:rsidRPr="00846A27">
        <w:rPr>
          <w:rFonts w:cs="Times New Roman"/>
          <w:sz w:val="24"/>
          <w:szCs w:val="24"/>
        </w:rPr>
        <w:t xml:space="preserve">Преимущественная направленность тренировочного процесса: </w:t>
      </w:r>
    </w:p>
    <w:p w:rsidR="00CD6E77" w:rsidRPr="00846A27" w:rsidRDefault="00CD6E77" w:rsidP="00977EEB">
      <w:pPr>
        <w:pStyle w:val="a3"/>
        <w:numPr>
          <w:ilvl w:val="0"/>
          <w:numId w:val="4"/>
        </w:numPr>
        <w:spacing w:after="0"/>
        <w:jc w:val="both"/>
        <w:rPr>
          <w:rFonts w:cs="Times New Roman"/>
          <w:sz w:val="24"/>
          <w:szCs w:val="24"/>
        </w:rPr>
      </w:pPr>
      <w:r w:rsidRPr="00846A27">
        <w:rPr>
          <w:rFonts w:cs="Times New Roman"/>
          <w:sz w:val="24"/>
          <w:szCs w:val="24"/>
        </w:rPr>
        <w:t xml:space="preserve">совершенствование техники бокса и специальных физических качеств; </w:t>
      </w:r>
    </w:p>
    <w:p w:rsidR="00CD6E77" w:rsidRPr="00846A27" w:rsidRDefault="00CD6E77" w:rsidP="00977EEB">
      <w:pPr>
        <w:pStyle w:val="a3"/>
        <w:numPr>
          <w:ilvl w:val="0"/>
          <w:numId w:val="4"/>
        </w:numPr>
        <w:spacing w:after="0"/>
        <w:jc w:val="both"/>
        <w:rPr>
          <w:rFonts w:cs="Times New Roman"/>
          <w:sz w:val="24"/>
          <w:szCs w:val="24"/>
        </w:rPr>
      </w:pPr>
      <w:r w:rsidRPr="00846A27">
        <w:rPr>
          <w:rFonts w:cs="Times New Roman"/>
          <w:sz w:val="24"/>
          <w:szCs w:val="24"/>
        </w:rPr>
        <w:t>повышение технической и тактической подготовленности;</w:t>
      </w:r>
    </w:p>
    <w:p w:rsidR="00CD6E77" w:rsidRPr="00846A27" w:rsidRDefault="00CD6E77" w:rsidP="00977EEB">
      <w:pPr>
        <w:pStyle w:val="a3"/>
        <w:numPr>
          <w:ilvl w:val="0"/>
          <w:numId w:val="4"/>
        </w:numPr>
        <w:spacing w:after="0"/>
        <w:jc w:val="both"/>
        <w:rPr>
          <w:rFonts w:cs="Times New Roman"/>
          <w:sz w:val="24"/>
          <w:szCs w:val="24"/>
        </w:rPr>
      </w:pPr>
      <w:r w:rsidRPr="00846A27">
        <w:rPr>
          <w:rFonts w:cs="Times New Roman"/>
          <w:sz w:val="24"/>
          <w:szCs w:val="24"/>
        </w:rPr>
        <w:t>освоение необходимых тренировочных нагрузок;</w:t>
      </w:r>
    </w:p>
    <w:p w:rsidR="00CD6E77" w:rsidRPr="00846A27" w:rsidRDefault="00CD6E77" w:rsidP="00977EEB">
      <w:pPr>
        <w:pStyle w:val="a3"/>
        <w:numPr>
          <w:ilvl w:val="0"/>
          <w:numId w:val="4"/>
        </w:numPr>
        <w:spacing w:after="0"/>
        <w:ind w:left="0" w:firstLine="360"/>
        <w:jc w:val="both"/>
        <w:rPr>
          <w:rFonts w:cs="Times New Roman"/>
          <w:sz w:val="24"/>
          <w:szCs w:val="24"/>
        </w:rPr>
      </w:pPr>
      <w:r w:rsidRPr="00846A27">
        <w:rPr>
          <w:rFonts w:cs="Times New Roman"/>
          <w:sz w:val="24"/>
          <w:szCs w:val="24"/>
        </w:rPr>
        <w:t>совершенствование соревновательного опыта и психологической подготовленности;</w:t>
      </w:r>
    </w:p>
    <w:p w:rsidR="00CD6E77" w:rsidRPr="00846A27" w:rsidRDefault="00CD6E77" w:rsidP="00977EEB">
      <w:pPr>
        <w:pStyle w:val="a3"/>
        <w:numPr>
          <w:ilvl w:val="0"/>
          <w:numId w:val="4"/>
        </w:numPr>
        <w:spacing w:after="0"/>
        <w:jc w:val="both"/>
        <w:rPr>
          <w:rFonts w:cs="Times New Roman"/>
          <w:sz w:val="24"/>
          <w:szCs w:val="24"/>
        </w:rPr>
      </w:pPr>
      <w:r w:rsidRPr="00846A27">
        <w:rPr>
          <w:rFonts w:cs="Times New Roman"/>
          <w:sz w:val="24"/>
          <w:szCs w:val="24"/>
        </w:rPr>
        <w:t xml:space="preserve">достижение спортивных результатов на уровне КМС, МС, МСМК. </w:t>
      </w:r>
    </w:p>
    <w:p w:rsidR="00CD6E77" w:rsidRPr="00846A27" w:rsidRDefault="00CD6E77" w:rsidP="00B16B8B">
      <w:pPr>
        <w:spacing w:after="0" w:line="276" w:lineRule="auto"/>
        <w:ind w:firstLine="360"/>
        <w:jc w:val="both"/>
        <w:rPr>
          <w:rFonts w:cs="Times New Roman"/>
          <w:sz w:val="24"/>
          <w:szCs w:val="24"/>
        </w:rPr>
      </w:pPr>
      <w:r w:rsidRPr="00846A27">
        <w:rPr>
          <w:rFonts w:cs="Times New Roman"/>
          <w:sz w:val="24"/>
          <w:szCs w:val="24"/>
        </w:rPr>
        <w:t xml:space="preserve">Этап ССМ характерен определёнными зонами становления мастерства: зону первых больших успехов (выполнение норматива мастера спорта), участие в международных спортивных соревнованиях; зону достижения оптимальных возможностей (выход на уровень лучших спортсменов мира, участие в чемпионатах Европы, мира Олимпийских играх); зону </w:t>
      </w:r>
      <w:r w:rsidRPr="00846A27">
        <w:rPr>
          <w:rFonts w:cs="Times New Roman"/>
          <w:sz w:val="24"/>
          <w:szCs w:val="24"/>
        </w:rPr>
        <w:lastRenderedPageBreak/>
        <w:t xml:space="preserve">поддержания высших спортивных результатов. Поэтому особое внимание в процессе ССМ следует уделять подготовке к соревнованиям и успешному участию в них. </w:t>
      </w:r>
    </w:p>
    <w:p w:rsidR="00CD6E77" w:rsidRPr="00846A27" w:rsidRDefault="00CD6E77" w:rsidP="00B16B8B">
      <w:pPr>
        <w:spacing w:after="0" w:line="276" w:lineRule="auto"/>
        <w:ind w:firstLine="567"/>
        <w:jc w:val="both"/>
        <w:rPr>
          <w:rFonts w:cs="Times New Roman"/>
          <w:sz w:val="24"/>
          <w:szCs w:val="24"/>
        </w:rPr>
      </w:pPr>
      <w:r w:rsidRPr="00846A27">
        <w:rPr>
          <w:rFonts w:cs="Times New Roman"/>
          <w:sz w:val="24"/>
          <w:szCs w:val="24"/>
        </w:rPr>
        <w:t xml:space="preserve">Специализированную направленность приобретают тренировки, в которых используется весь комплекс эффективных средств, методов и организационных форм тренировки с целью достижения наивысших результатов в соревнованиях. Тренировочный процесс должен максимально индивидуализироваться и строиться с учётом особенностей соревновательной деятельности спортсменов. Особое внимание при совершенствовании технико-тактической подготовленности также уделяется индивидуализации и повышению надёжности реализации техники в экстремальных условиях соревновательных поединков. </w:t>
      </w:r>
    </w:p>
    <w:p w:rsidR="00942D2F" w:rsidRDefault="00942D2F" w:rsidP="00942D2F">
      <w:pPr>
        <w:spacing w:after="0"/>
        <w:ind w:firstLine="708"/>
        <w:jc w:val="both"/>
        <w:rPr>
          <w:sz w:val="24"/>
        </w:rPr>
      </w:pPr>
      <w:r w:rsidRPr="00501D9A">
        <w:rPr>
          <w:b/>
          <w:sz w:val="24"/>
        </w:rPr>
        <w:t>Программный материал по СФП для тренировочного этапа</w:t>
      </w:r>
      <w:r>
        <w:rPr>
          <w:sz w:val="24"/>
        </w:rPr>
        <w:t>:</w:t>
      </w:r>
    </w:p>
    <w:p w:rsidR="00942D2F" w:rsidRPr="00501D9A" w:rsidRDefault="00942D2F" w:rsidP="00977EEB">
      <w:pPr>
        <w:pStyle w:val="a3"/>
        <w:numPr>
          <w:ilvl w:val="0"/>
          <w:numId w:val="15"/>
        </w:numPr>
        <w:spacing w:after="0"/>
        <w:jc w:val="both"/>
        <w:rPr>
          <w:sz w:val="20"/>
          <w:szCs w:val="24"/>
        </w:rPr>
      </w:pPr>
      <w:r>
        <w:rPr>
          <w:sz w:val="24"/>
        </w:rPr>
        <w:t>упражнения на снарядах;</w:t>
      </w:r>
    </w:p>
    <w:p w:rsidR="00942D2F" w:rsidRPr="00501D9A" w:rsidRDefault="00942D2F" w:rsidP="00977EEB">
      <w:pPr>
        <w:pStyle w:val="a3"/>
        <w:numPr>
          <w:ilvl w:val="0"/>
          <w:numId w:val="15"/>
        </w:numPr>
        <w:spacing w:after="0"/>
        <w:jc w:val="both"/>
        <w:rPr>
          <w:sz w:val="20"/>
          <w:szCs w:val="24"/>
        </w:rPr>
      </w:pPr>
      <w:r>
        <w:rPr>
          <w:sz w:val="24"/>
        </w:rPr>
        <w:t>упражнения с кувалдой;</w:t>
      </w:r>
    </w:p>
    <w:p w:rsidR="00942D2F" w:rsidRPr="00501D9A" w:rsidRDefault="00942D2F" w:rsidP="00977EEB">
      <w:pPr>
        <w:pStyle w:val="a3"/>
        <w:numPr>
          <w:ilvl w:val="0"/>
          <w:numId w:val="15"/>
        </w:numPr>
        <w:spacing w:after="0"/>
        <w:jc w:val="both"/>
        <w:rPr>
          <w:sz w:val="20"/>
          <w:szCs w:val="24"/>
        </w:rPr>
      </w:pPr>
      <w:r>
        <w:rPr>
          <w:sz w:val="24"/>
        </w:rPr>
        <w:t>упражнения со скакалкой;</w:t>
      </w:r>
    </w:p>
    <w:p w:rsidR="00942D2F" w:rsidRPr="00501D9A" w:rsidRDefault="00942D2F" w:rsidP="00977EEB">
      <w:pPr>
        <w:pStyle w:val="a3"/>
        <w:numPr>
          <w:ilvl w:val="0"/>
          <w:numId w:val="15"/>
        </w:numPr>
        <w:spacing w:after="0"/>
        <w:jc w:val="both"/>
        <w:rPr>
          <w:sz w:val="20"/>
          <w:szCs w:val="24"/>
        </w:rPr>
      </w:pPr>
      <w:r>
        <w:rPr>
          <w:sz w:val="24"/>
        </w:rPr>
        <w:t>бой с тенью;</w:t>
      </w:r>
    </w:p>
    <w:p w:rsidR="00942D2F" w:rsidRPr="00501D9A" w:rsidRDefault="00942D2F" w:rsidP="00977EEB">
      <w:pPr>
        <w:pStyle w:val="a3"/>
        <w:numPr>
          <w:ilvl w:val="0"/>
          <w:numId w:val="15"/>
        </w:numPr>
        <w:spacing w:after="0"/>
        <w:jc w:val="both"/>
        <w:rPr>
          <w:sz w:val="20"/>
          <w:szCs w:val="24"/>
        </w:rPr>
      </w:pPr>
      <w:r>
        <w:rPr>
          <w:sz w:val="24"/>
        </w:rPr>
        <w:t>упражнения с теннисными мячами;</w:t>
      </w:r>
    </w:p>
    <w:p w:rsidR="00942D2F" w:rsidRPr="00501D9A" w:rsidRDefault="00942D2F" w:rsidP="00977EEB">
      <w:pPr>
        <w:pStyle w:val="a3"/>
        <w:numPr>
          <w:ilvl w:val="0"/>
          <w:numId w:val="15"/>
        </w:numPr>
        <w:spacing w:after="0"/>
        <w:jc w:val="both"/>
        <w:rPr>
          <w:sz w:val="20"/>
          <w:szCs w:val="24"/>
        </w:rPr>
      </w:pPr>
      <w:r>
        <w:rPr>
          <w:sz w:val="24"/>
        </w:rPr>
        <w:t>упражнения с набивными мячами;</w:t>
      </w:r>
    </w:p>
    <w:p w:rsidR="00942D2F" w:rsidRPr="00501D9A" w:rsidRDefault="00942D2F" w:rsidP="00977EEB">
      <w:pPr>
        <w:pStyle w:val="a3"/>
        <w:numPr>
          <w:ilvl w:val="0"/>
          <w:numId w:val="15"/>
        </w:numPr>
        <w:spacing w:after="0"/>
        <w:jc w:val="both"/>
        <w:rPr>
          <w:sz w:val="20"/>
          <w:szCs w:val="24"/>
        </w:rPr>
      </w:pPr>
      <w:r>
        <w:rPr>
          <w:sz w:val="24"/>
        </w:rPr>
        <w:t>упражнения с отягощением;</w:t>
      </w:r>
    </w:p>
    <w:p w:rsidR="00942D2F" w:rsidRPr="00942D2F" w:rsidRDefault="00942D2F" w:rsidP="00977EEB">
      <w:pPr>
        <w:pStyle w:val="a3"/>
        <w:numPr>
          <w:ilvl w:val="0"/>
          <w:numId w:val="15"/>
        </w:numPr>
        <w:spacing w:after="0"/>
        <w:jc w:val="both"/>
        <w:rPr>
          <w:sz w:val="20"/>
          <w:szCs w:val="24"/>
        </w:rPr>
      </w:pPr>
      <w:r>
        <w:rPr>
          <w:sz w:val="24"/>
        </w:rPr>
        <w:t>и</w:t>
      </w:r>
      <w:r w:rsidRPr="00501D9A">
        <w:rPr>
          <w:sz w:val="24"/>
        </w:rPr>
        <w:t>митация боксерской техники</w:t>
      </w:r>
      <w:r w:rsidR="00757933">
        <w:rPr>
          <w:sz w:val="24"/>
        </w:rPr>
        <w:t>.</w:t>
      </w:r>
    </w:p>
    <w:p w:rsidR="00942D2F" w:rsidRPr="00942D2F" w:rsidRDefault="00942D2F" w:rsidP="00942D2F">
      <w:pPr>
        <w:spacing w:after="0"/>
        <w:ind w:firstLine="360"/>
        <w:jc w:val="both"/>
        <w:rPr>
          <w:sz w:val="24"/>
        </w:rPr>
      </w:pPr>
      <w:r w:rsidRPr="00942D2F">
        <w:rPr>
          <w:b/>
          <w:sz w:val="24"/>
        </w:rPr>
        <w:t>Технико-тактическая подготовка:</w:t>
      </w:r>
    </w:p>
    <w:p w:rsidR="00942D2F" w:rsidRPr="00942D2F" w:rsidRDefault="00942D2F" w:rsidP="00977EEB">
      <w:pPr>
        <w:pStyle w:val="a3"/>
        <w:numPr>
          <w:ilvl w:val="0"/>
          <w:numId w:val="15"/>
        </w:numPr>
        <w:spacing w:after="0"/>
        <w:ind w:left="0" w:firstLine="360"/>
        <w:jc w:val="both"/>
        <w:rPr>
          <w:sz w:val="18"/>
          <w:szCs w:val="24"/>
        </w:rPr>
      </w:pPr>
      <w:r w:rsidRPr="00942D2F">
        <w:rPr>
          <w:sz w:val="24"/>
        </w:rPr>
        <w:t>повторение и совершенствование изученных технико-тактических приемов;</w:t>
      </w:r>
    </w:p>
    <w:p w:rsidR="00942D2F" w:rsidRPr="00942D2F" w:rsidRDefault="00942D2F" w:rsidP="00977EEB">
      <w:pPr>
        <w:pStyle w:val="a3"/>
        <w:numPr>
          <w:ilvl w:val="0"/>
          <w:numId w:val="15"/>
        </w:numPr>
        <w:spacing w:after="0"/>
        <w:ind w:left="0" w:firstLine="360"/>
        <w:jc w:val="both"/>
        <w:rPr>
          <w:sz w:val="18"/>
          <w:szCs w:val="24"/>
        </w:rPr>
      </w:pPr>
      <w:r w:rsidRPr="00942D2F">
        <w:rPr>
          <w:sz w:val="24"/>
        </w:rPr>
        <w:t>доведение выполнения изученных приёмов до высокого уровня автоматизации;</w:t>
      </w:r>
    </w:p>
    <w:p w:rsidR="00942D2F" w:rsidRPr="00942D2F" w:rsidRDefault="00942D2F" w:rsidP="00977EEB">
      <w:pPr>
        <w:pStyle w:val="a3"/>
        <w:numPr>
          <w:ilvl w:val="0"/>
          <w:numId w:val="15"/>
        </w:numPr>
        <w:spacing w:after="0"/>
        <w:ind w:left="0" w:firstLine="360"/>
        <w:jc w:val="both"/>
        <w:rPr>
          <w:sz w:val="18"/>
          <w:szCs w:val="24"/>
        </w:rPr>
      </w:pPr>
      <w:r w:rsidRPr="00942D2F">
        <w:rPr>
          <w:sz w:val="24"/>
        </w:rPr>
        <w:t>изучение и совершенствование технико-тактических приёмов в работе с боксёрами различных стилей ведения боя;</w:t>
      </w:r>
    </w:p>
    <w:p w:rsidR="00942D2F" w:rsidRPr="00942D2F" w:rsidRDefault="00942D2F" w:rsidP="00977EEB">
      <w:pPr>
        <w:pStyle w:val="a3"/>
        <w:numPr>
          <w:ilvl w:val="0"/>
          <w:numId w:val="15"/>
        </w:numPr>
        <w:spacing w:after="0"/>
        <w:ind w:left="0" w:firstLine="360"/>
        <w:jc w:val="both"/>
        <w:rPr>
          <w:sz w:val="18"/>
          <w:szCs w:val="24"/>
        </w:rPr>
      </w:pPr>
      <w:r w:rsidRPr="00942D2F">
        <w:rPr>
          <w:sz w:val="24"/>
        </w:rPr>
        <w:t xml:space="preserve">изучение различных вариантов ударов и защит от них; </w:t>
      </w:r>
    </w:p>
    <w:p w:rsidR="00ED706F" w:rsidRPr="00942D2F" w:rsidRDefault="00942D2F" w:rsidP="00942D2F">
      <w:pPr>
        <w:spacing w:after="0" w:line="276" w:lineRule="auto"/>
        <w:ind w:firstLine="709"/>
        <w:jc w:val="both"/>
        <w:rPr>
          <w:sz w:val="18"/>
          <w:szCs w:val="24"/>
        </w:rPr>
      </w:pPr>
      <w:r w:rsidRPr="00942D2F">
        <w:rPr>
          <w:sz w:val="24"/>
        </w:rPr>
        <w:t>На этом этапе тренировочный процесс - максимально индивидуализируется и строится с учетом соревновательной деятельности спортсменов.</w:t>
      </w:r>
    </w:p>
    <w:p w:rsidR="006716A5" w:rsidRPr="006716A5" w:rsidRDefault="008B6BC9" w:rsidP="00977EEB">
      <w:pPr>
        <w:pStyle w:val="1"/>
        <w:numPr>
          <w:ilvl w:val="1"/>
          <w:numId w:val="20"/>
        </w:numPr>
        <w:rPr>
          <w:rFonts w:eastAsia="Calibri"/>
          <w:sz w:val="24"/>
        </w:rPr>
      </w:pPr>
      <w:bookmarkStart w:id="22" w:name="_Toc130809627"/>
      <w:r w:rsidRPr="008B6BC9">
        <w:rPr>
          <w:rFonts w:eastAsia="Calibri"/>
          <w:sz w:val="24"/>
        </w:rPr>
        <w:t>Учебно-тематический план</w:t>
      </w:r>
      <w:bookmarkEnd w:id="22"/>
    </w:p>
    <w:p w:rsidR="008B6BC9" w:rsidRPr="006716A5" w:rsidRDefault="006716A5" w:rsidP="006716A5">
      <w:pPr>
        <w:spacing w:line="240" w:lineRule="auto"/>
        <w:ind w:firstLine="708"/>
        <w:contextualSpacing/>
        <w:jc w:val="both"/>
        <w:rPr>
          <w:rFonts w:eastAsia="Calibri" w:cs="Times New Roman"/>
          <w:sz w:val="18"/>
          <w:szCs w:val="20"/>
        </w:rPr>
      </w:pPr>
      <w:r w:rsidRPr="006716A5">
        <w:rPr>
          <w:rFonts w:cs="Times New Roman"/>
          <w:bCs/>
          <w:sz w:val="24"/>
          <w:szCs w:val="28"/>
        </w:rPr>
        <w:t xml:space="preserve">Рекомендуемый образец учебно-тематического плана </w:t>
      </w:r>
      <w:r w:rsidRPr="006716A5">
        <w:rPr>
          <w:rFonts w:cs="Times New Roman"/>
          <w:sz w:val="24"/>
          <w:szCs w:val="28"/>
        </w:rPr>
        <w:t>приведен в приложении № 3</w:t>
      </w:r>
      <w:r w:rsidR="008B6BC9" w:rsidRPr="006716A5">
        <w:rPr>
          <w:rFonts w:cs="Times New Roman"/>
          <w:sz w:val="24"/>
          <w:szCs w:val="28"/>
        </w:rPr>
        <w:t xml:space="preserve"> к </w:t>
      </w:r>
      <w:r w:rsidRPr="006716A5">
        <w:rPr>
          <w:rFonts w:cs="Times New Roman"/>
          <w:sz w:val="24"/>
          <w:szCs w:val="28"/>
        </w:rPr>
        <w:t>программе.</w:t>
      </w:r>
    </w:p>
    <w:p w:rsidR="009B064D" w:rsidRDefault="009B064D" w:rsidP="00C1373F">
      <w:pPr>
        <w:spacing w:after="0"/>
        <w:ind w:firstLine="708"/>
        <w:jc w:val="both"/>
        <w:rPr>
          <w:rFonts w:cs="Times New Roman"/>
          <w:sz w:val="24"/>
          <w:szCs w:val="24"/>
        </w:rPr>
      </w:pPr>
    </w:p>
    <w:p w:rsidR="009B064D" w:rsidRPr="002A2C98" w:rsidRDefault="002A2C98" w:rsidP="00977EEB">
      <w:pPr>
        <w:pStyle w:val="1"/>
        <w:numPr>
          <w:ilvl w:val="0"/>
          <w:numId w:val="20"/>
        </w:numPr>
        <w:spacing w:line="276" w:lineRule="auto"/>
        <w:rPr>
          <w:sz w:val="24"/>
          <w:szCs w:val="24"/>
        </w:rPr>
      </w:pPr>
      <w:bookmarkStart w:id="23" w:name="_Toc130809628"/>
      <w:r w:rsidRPr="002A2C98">
        <w:rPr>
          <w:sz w:val="24"/>
        </w:rPr>
        <w:t xml:space="preserve">ОСОБЕННОСТИ ОСУЩЕСТВЛЕНИЯ СПОРТИВНОЙ ПОДГОТОВКИ ПО </w:t>
      </w:r>
      <w:r w:rsidRPr="002A2C98">
        <w:rPr>
          <w:sz w:val="24"/>
          <w:szCs w:val="24"/>
        </w:rPr>
        <w:t>ОТДЕЛЬНЫМ СПОРТИВНЫМ ДИСЦИПЛИНАМ</w:t>
      </w:r>
      <w:bookmarkEnd w:id="23"/>
      <w:r w:rsidRPr="002A2C98">
        <w:rPr>
          <w:sz w:val="24"/>
          <w:szCs w:val="24"/>
        </w:rPr>
        <w:t xml:space="preserve"> </w:t>
      </w:r>
    </w:p>
    <w:p w:rsidR="002A2C98" w:rsidRDefault="002A2C98" w:rsidP="002A2C98">
      <w:pPr>
        <w:spacing w:after="0"/>
        <w:ind w:firstLine="708"/>
        <w:jc w:val="both"/>
        <w:rPr>
          <w:rFonts w:cs="Times New Roman"/>
          <w:sz w:val="24"/>
          <w:szCs w:val="24"/>
        </w:rPr>
      </w:pPr>
    </w:p>
    <w:p w:rsidR="00CE742D" w:rsidRDefault="00CE742D" w:rsidP="00CE742D">
      <w:pPr>
        <w:pStyle w:val="ConsPlusNormal"/>
        <w:spacing w:line="276" w:lineRule="auto"/>
        <w:ind w:firstLine="540"/>
        <w:jc w:val="both"/>
      </w:pPr>
      <w:r w:rsidRPr="00CE742D">
        <w:rPr>
          <w:szCs w:val="28"/>
        </w:rPr>
        <w:t xml:space="preserve">Особенности осуществления спортивной подготовки вида спорта "бокс" по спортивным дисциплинам "весовая категория 36 кг", "весовая категория 38 кг", "весовая категория 38,5 кг", "весовая категория 40 кг", "весовая категория 42 кг", "весовая категория 44 кг", "весовая категория 46 кг", "весовая категория 47,627 кг", "весовая категория 48 кг", "весовая категория 48,988 кг", "весовая категория 49 кг", "весовая категория 50 кг", "весовая категория 50,802 кг", "весовая категория 51 кг", "весовая категория 52 кг", "весовая категория 52,163 кг", "весовая категория 53,525 кг", "весовая категория 54 кг", "весовая категория 55,225 кг", "весовая категория 56 кг", "весовая категория 57 кг", "весовая категория 57,153 кг", "весовая категория 58,967 кг", "весовая категория 59 кг", "весовая категория 60 кг", "весовая категория 61,235 кг", "весовая категория 63 кг", "весовая категория 63,5 кг", "весовая категория 63,503 кг", "весовая категория 64 кг", "весовая категория 65 кг", "весовая категория 66 кг", "весовая категория </w:t>
      </w:r>
      <w:r w:rsidRPr="00CE742D">
        <w:rPr>
          <w:szCs w:val="28"/>
        </w:rPr>
        <w:lastRenderedPageBreak/>
        <w:t xml:space="preserve">66,678 кг", "весовая категория 67 кг", "весовая категория 68 кг", "весовая категория 69 кг", "весовая категория 69,850 кг", "весовая категория 70 кг", "весовая категория 71 кг", "весовая категория 72 кг", "весовая категория 72,574 кг", "весовая категория 75 кг", "весовая категория 76 кг", "весовая категория 76,203 кг", "весовая категория 76+ кг", "весовая категория 79,378 кг", "весовая категория 80 кг", "весовая категория 80+ кг", "весовая категория 81 кг", "весовая категория 81+ кг", "весовая категория 86 кг", "весовая категория 90 кг", "весовая категория 90+ кг", "весовая категория 90,718 кг", "весовая категория 90,718+ кг", "весовая категория 92 кг", "весовая категория 92+ кг", "командные соревнования" (далее - "бокс"), основаны на особенностях вида спорта "бокс"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w:t>
      </w:r>
      <w:r w:rsidRPr="00CE742D">
        <w:t>дисциплин вида спорта "бокс", по которым осуществляется спортивная подготовка.</w:t>
      </w:r>
    </w:p>
    <w:p w:rsidR="00CE742D" w:rsidRDefault="00CE742D" w:rsidP="00CE742D">
      <w:pPr>
        <w:pStyle w:val="ConsPlusNormal"/>
        <w:spacing w:line="276" w:lineRule="auto"/>
        <w:ind w:firstLine="540"/>
        <w:jc w:val="both"/>
      </w:pPr>
      <w:r w:rsidRPr="00CE742D">
        <w:t>Особенности осуществления спортивной подготовки по спортивным дисциплинам вида спорта "бокс" учитываются организациями, реализующими дополнительные образовательные программы спортивной подготовки, при формировании дополнительных образовательных программ спортивной подготовки, в том числе годового учебно-тренировочного плана.</w:t>
      </w:r>
    </w:p>
    <w:p w:rsidR="00CE742D" w:rsidRDefault="00CE742D" w:rsidP="00CE742D">
      <w:pPr>
        <w:pStyle w:val="ConsPlusNormal"/>
        <w:spacing w:line="276" w:lineRule="auto"/>
        <w:ind w:firstLine="540"/>
        <w:jc w:val="both"/>
      </w:pPr>
      <w:r w:rsidRPr="00CE742D">
        <w:t>При проведении учебно-тренировочных занятий с обучающимися, не достигшими десятилетнего возраста, проходящими спортивную подготовку по спортивным дисциплинам "бокс" на этапе начальной подготовки, не допускается применение спаррингов, поединков, схваток, аналогичных форм контактных взаимодействий, а также участие вышеуказанных лиц, проходящих спортивную подготовку, в спортивных соревнованиях.</w:t>
      </w:r>
    </w:p>
    <w:p w:rsidR="00CE742D" w:rsidRPr="00CE742D" w:rsidRDefault="00CE742D" w:rsidP="00CE742D">
      <w:pPr>
        <w:pStyle w:val="ConsPlusNormal"/>
        <w:spacing w:line="276" w:lineRule="auto"/>
        <w:ind w:firstLine="540"/>
        <w:jc w:val="both"/>
      </w:pPr>
      <w:r w:rsidRPr="00CE742D">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CE742D" w:rsidRPr="00CE742D" w:rsidRDefault="00CE742D" w:rsidP="00CE742D">
      <w:pPr>
        <w:pStyle w:val="ConsPlusNormal"/>
        <w:spacing w:line="276" w:lineRule="auto"/>
        <w:ind w:firstLine="540"/>
        <w:jc w:val="both"/>
      </w:pPr>
      <w:r w:rsidRPr="00CE742D">
        <w:t>Для зачисления и перевода в группы на этапах спортивной подготовки необходимо наличие:</w:t>
      </w:r>
    </w:p>
    <w:p w:rsidR="00CE742D" w:rsidRPr="00CE742D" w:rsidRDefault="00CE742D" w:rsidP="00977EEB">
      <w:pPr>
        <w:pStyle w:val="ConsPlusNormal"/>
        <w:numPr>
          <w:ilvl w:val="0"/>
          <w:numId w:val="11"/>
        </w:numPr>
        <w:spacing w:line="276" w:lineRule="auto"/>
        <w:ind w:left="0" w:firstLine="360"/>
        <w:jc w:val="both"/>
      </w:pPr>
      <w:r w:rsidRPr="00CE742D">
        <w:t>на этапе совершенствования спортивного мастерства - спортивного разряда "кандидат в мастера спорта";</w:t>
      </w:r>
    </w:p>
    <w:p w:rsidR="00CE742D" w:rsidRPr="00CE742D" w:rsidRDefault="00CE742D" w:rsidP="00977EEB">
      <w:pPr>
        <w:pStyle w:val="ConsPlusNormal"/>
        <w:numPr>
          <w:ilvl w:val="0"/>
          <w:numId w:val="11"/>
        </w:numPr>
        <w:spacing w:line="276" w:lineRule="auto"/>
        <w:ind w:left="0" w:firstLine="360"/>
        <w:jc w:val="both"/>
      </w:pPr>
      <w:r w:rsidRPr="00CE742D">
        <w:t>на этапе высшего спортивного мастерства - спортивного звания "мастер спорта России".</w:t>
      </w:r>
    </w:p>
    <w:p w:rsidR="00CE742D" w:rsidRPr="00CE742D" w:rsidRDefault="00CE742D" w:rsidP="00CE742D">
      <w:pPr>
        <w:pStyle w:val="ConsPlusNormal"/>
        <w:spacing w:line="276" w:lineRule="auto"/>
        <w:ind w:firstLine="709"/>
        <w:jc w:val="both"/>
      </w:pPr>
      <w:r w:rsidRPr="00CE742D">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"бокс" и участия в официальных спортивных соревнованиях по виду спорта "бокс" не ниже уровня всероссийских спортивных соревнований.</w:t>
      </w:r>
    </w:p>
    <w:p w:rsidR="002A2C98" w:rsidRPr="005354F2" w:rsidRDefault="00CE742D" w:rsidP="00CE742D">
      <w:pPr>
        <w:pStyle w:val="ConsPlusNormal"/>
        <w:spacing w:line="276" w:lineRule="auto"/>
        <w:ind w:firstLine="709"/>
        <w:jc w:val="both"/>
      </w:pPr>
      <w:r w:rsidRPr="00CE742D">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"бокс".</w:t>
      </w:r>
    </w:p>
    <w:p w:rsidR="002A2C98" w:rsidRDefault="002A2C98" w:rsidP="002A2C98">
      <w:pPr>
        <w:pStyle w:val="ConsPlusNormal"/>
        <w:spacing w:line="276" w:lineRule="auto"/>
        <w:jc w:val="both"/>
      </w:pPr>
    </w:p>
    <w:p w:rsidR="009B064D" w:rsidRPr="005354F2" w:rsidRDefault="006B7792" w:rsidP="00977EEB">
      <w:pPr>
        <w:pStyle w:val="1"/>
        <w:numPr>
          <w:ilvl w:val="0"/>
          <w:numId w:val="20"/>
        </w:numPr>
        <w:spacing w:line="276" w:lineRule="auto"/>
        <w:rPr>
          <w:rFonts w:cs="Times New Roman"/>
          <w:sz w:val="22"/>
          <w:szCs w:val="24"/>
        </w:rPr>
      </w:pPr>
      <w:bookmarkStart w:id="24" w:name="_Toc130809629"/>
      <w:r w:rsidRPr="006B7792">
        <w:rPr>
          <w:sz w:val="24"/>
        </w:rPr>
        <w:t>УСЛОВИЯ РЕАЛИЗАЦИИ ДОПОЛНИТЕЛЬНОЙ ОБРАЗОВАТЕЛЬНОЙ ПРОГРАММЫ СПОРТИВНОЙ ПОДГОТОВКИ</w:t>
      </w:r>
      <w:bookmarkEnd w:id="24"/>
      <w:r w:rsidRPr="006B7792">
        <w:rPr>
          <w:sz w:val="24"/>
        </w:rPr>
        <w:t xml:space="preserve"> </w:t>
      </w:r>
    </w:p>
    <w:p w:rsidR="005354F2" w:rsidRPr="00BD3F29" w:rsidRDefault="005354F2" w:rsidP="005354F2">
      <w:pPr>
        <w:pStyle w:val="1"/>
        <w:numPr>
          <w:ilvl w:val="1"/>
          <w:numId w:val="20"/>
        </w:numPr>
        <w:rPr>
          <w:sz w:val="24"/>
        </w:rPr>
      </w:pPr>
      <w:bookmarkStart w:id="25" w:name="_Toc130809630"/>
      <w:r w:rsidRPr="005354F2">
        <w:rPr>
          <w:sz w:val="24"/>
        </w:rPr>
        <w:t>Материально-технические условия реализации Программы</w:t>
      </w:r>
      <w:bookmarkEnd w:id="25"/>
    </w:p>
    <w:p w:rsidR="005354F2" w:rsidRDefault="005354F2" w:rsidP="005354F2">
      <w:pPr>
        <w:pStyle w:val="ConsPlusNormal"/>
        <w:spacing w:line="276" w:lineRule="auto"/>
        <w:ind w:firstLine="540"/>
        <w:jc w:val="both"/>
      </w:pPr>
      <w:r>
        <w:t xml:space="preserve">Требования к материально-технической базе и инфраструктуре организаций, </w:t>
      </w:r>
      <w:r>
        <w:lastRenderedPageBreak/>
        <w:t>осуществляющих спортивную подготовку, и иным условиям предусматривают обеспечение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 наличия:</w:t>
      </w:r>
    </w:p>
    <w:p w:rsidR="005354F2" w:rsidRDefault="005354F2" w:rsidP="00977EEB">
      <w:pPr>
        <w:pStyle w:val="ConsPlusNormal"/>
        <w:numPr>
          <w:ilvl w:val="0"/>
          <w:numId w:val="5"/>
        </w:numPr>
        <w:spacing w:line="276" w:lineRule="auto"/>
        <w:jc w:val="both"/>
      </w:pPr>
      <w:r>
        <w:t>тренировочного спортивного зала;</w:t>
      </w:r>
    </w:p>
    <w:p w:rsidR="005354F2" w:rsidRDefault="005354F2" w:rsidP="00977EEB">
      <w:pPr>
        <w:pStyle w:val="ConsPlusNormal"/>
        <w:numPr>
          <w:ilvl w:val="0"/>
          <w:numId w:val="5"/>
        </w:numPr>
        <w:spacing w:line="276" w:lineRule="auto"/>
        <w:jc w:val="both"/>
      </w:pPr>
      <w:r>
        <w:t>тренажерного зала;</w:t>
      </w:r>
    </w:p>
    <w:p w:rsidR="005354F2" w:rsidRDefault="005354F2" w:rsidP="00977EEB">
      <w:pPr>
        <w:pStyle w:val="ConsPlusNormal"/>
        <w:numPr>
          <w:ilvl w:val="0"/>
          <w:numId w:val="5"/>
        </w:numPr>
        <w:spacing w:line="276" w:lineRule="auto"/>
        <w:jc w:val="both"/>
      </w:pPr>
      <w:r>
        <w:t>раздевалок, душевых;</w:t>
      </w:r>
    </w:p>
    <w:p w:rsidR="005354F2" w:rsidRDefault="005354F2" w:rsidP="00977EEB">
      <w:pPr>
        <w:pStyle w:val="ConsPlusNormal"/>
        <w:numPr>
          <w:ilvl w:val="0"/>
          <w:numId w:val="5"/>
        </w:numPr>
        <w:spacing w:line="276" w:lineRule="auto"/>
        <w:ind w:left="0" w:firstLine="360"/>
        <w:jc w:val="both"/>
      </w:pPr>
      <w:r>
        <w:t xml:space="preserve">медицинского пункта, оборудованного в соответствии с </w:t>
      </w:r>
      <w:hyperlink r:id="rId11" w:history="1">
        <w:r w:rsidRPr="00E164D8">
          <w:rPr>
            <w:color w:val="000000" w:themeColor="text1"/>
          </w:rPr>
          <w:t>приказом</w:t>
        </w:r>
      </w:hyperlink>
      <w:r w:rsidRPr="00E164D8">
        <w:rPr>
          <w:color w:val="000000" w:themeColor="text1"/>
        </w:rPr>
        <w:t xml:space="preserve"> </w:t>
      </w:r>
      <w:r>
        <w:t>Минздрава России от 23.10.2020 N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(зарегистрирован Минюстом России 03.12.2020, регистрационный N 61238);</w:t>
      </w:r>
    </w:p>
    <w:p w:rsidR="005354F2" w:rsidRDefault="005354F2" w:rsidP="00977EEB">
      <w:pPr>
        <w:pStyle w:val="ConsPlusNormal"/>
        <w:numPr>
          <w:ilvl w:val="0"/>
          <w:numId w:val="5"/>
        </w:numPr>
        <w:spacing w:line="276" w:lineRule="auto"/>
        <w:ind w:left="0" w:firstLine="360"/>
        <w:jc w:val="both"/>
      </w:pPr>
      <w:r>
        <w:t>обеспечения оборудованием и спортивным инвентарем, необходимыми для прохождения с</w:t>
      </w:r>
      <w:r w:rsidR="00E164D8">
        <w:t>портивной подготовки (таблица 16</w:t>
      </w:r>
      <w:r>
        <w:t>);</w:t>
      </w:r>
    </w:p>
    <w:p w:rsidR="005354F2" w:rsidRDefault="005354F2" w:rsidP="00977EEB">
      <w:pPr>
        <w:pStyle w:val="ConsPlusNormal"/>
        <w:numPr>
          <w:ilvl w:val="0"/>
          <w:numId w:val="5"/>
        </w:numPr>
        <w:spacing w:line="276" w:lineRule="auto"/>
        <w:ind w:left="0" w:firstLine="360"/>
        <w:jc w:val="both"/>
      </w:pPr>
      <w:r>
        <w:t>обеспечения сп</w:t>
      </w:r>
      <w:r w:rsidR="00B95E93">
        <w:t>ортивной экипировкой (таблица 17</w:t>
      </w:r>
      <w:r>
        <w:t>);</w:t>
      </w:r>
    </w:p>
    <w:p w:rsidR="005354F2" w:rsidRDefault="005354F2" w:rsidP="00977EEB">
      <w:pPr>
        <w:pStyle w:val="ConsPlusNormal"/>
        <w:numPr>
          <w:ilvl w:val="0"/>
          <w:numId w:val="5"/>
        </w:numPr>
        <w:spacing w:line="276" w:lineRule="auto"/>
        <w:ind w:left="0" w:firstLine="360"/>
        <w:jc w:val="both"/>
      </w:pPr>
      <w:r>
        <w:t>обеспечения проездом к месту проведения спортивных мероприятий и обратно лиц, проходящих спортивную подготовку;</w:t>
      </w:r>
    </w:p>
    <w:p w:rsidR="005354F2" w:rsidRDefault="005354F2" w:rsidP="00977EEB">
      <w:pPr>
        <w:pStyle w:val="ConsPlusNormal"/>
        <w:numPr>
          <w:ilvl w:val="0"/>
          <w:numId w:val="5"/>
        </w:numPr>
        <w:spacing w:line="276" w:lineRule="auto"/>
        <w:ind w:left="0" w:firstLine="360"/>
        <w:jc w:val="both"/>
      </w:pPr>
      <w:r>
        <w:t>обеспечения питанием и проживанием лиц, проходящих спортивную подготовку, в период проведения спортивных мероприятий;</w:t>
      </w:r>
    </w:p>
    <w:p w:rsidR="005354F2" w:rsidRDefault="005354F2" w:rsidP="00977EEB">
      <w:pPr>
        <w:pStyle w:val="ConsPlusNormal"/>
        <w:numPr>
          <w:ilvl w:val="0"/>
          <w:numId w:val="5"/>
        </w:numPr>
        <w:spacing w:line="276" w:lineRule="auto"/>
        <w:ind w:left="0" w:firstLine="360"/>
        <w:jc w:val="both"/>
      </w:pPr>
      <w:r>
        <w:t>медицинского обеспечения лиц, проходящих спортивную подготовку, в том числе организацию систематического медицинского контроля.</w:t>
      </w:r>
    </w:p>
    <w:p w:rsidR="005354F2" w:rsidRDefault="005354F2" w:rsidP="005354F2">
      <w:pPr>
        <w:pStyle w:val="ConsPlusNormal"/>
        <w:spacing w:line="276" w:lineRule="auto"/>
        <w:ind w:firstLine="708"/>
        <w:jc w:val="both"/>
      </w:pPr>
      <w:r>
        <w:t>К иным условиям реализации Программы относятся трудоемкость Программы спортивной подготовки (объемы времени на ее реализацию) с обеспечением непрерывности тренировочного процесса, а также порядок и сроки формирования тренировочных групп.</w:t>
      </w:r>
    </w:p>
    <w:p w:rsidR="005354F2" w:rsidRPr="006C78FC" w:rsidRDefault="006C78FC" w:rsidP="006C78FC">
      <w:pPr>
        <w:pStyle w:val="ConsPlusNormal"/>
        <w:spacing w:line="276" w:lineRule="auto"/>
        <w:ind w:firstLine="360"/>
        <w:jc w:val="right"/>
        <w:rPr>
          <w:b/>
        </w:rPr>
      </w:pPr>
      <w:r>
        <w:rPr>
          <w:b/>
        </w:rPr>
        <w:t>Таблица 16</w:t>
      </w:r>
    </w:p>
    <w:p w:rsidR="005354F2" w:rsidRDefault="005354F2" w:rsidP="005354F2">
      <w:pPr>
        <w:pStyle w:val="ConsPlusTitle"/>
        <w:jc w:val="center"/>
        <w:rPr>
          <w:rFonts w:ascii="Times New Roman" w:hAnsi="Times New Roman" w:cs="Times New Roman"/>
        </w:rPr>
      </w:pPr>
      <w:r w:rsidRPr="006C78FC">
        <w:rPr>
          <w:rFonts w:ascii="Times New Roman" w:hAnsi="Times New Roman" w:cs="Times New Roman"/>
        </w:rPr>
        <w:t>Оборудование и спортивный инвентарь, необходимые для осуществления</w:t>
      </w:r>
      <w:r w:rsidRPr="00A10E6D">
        <w:rPr>
          <w:rFonts w:ascii="Times New Roman" w:hAnsi="Times New Roman" w:cs="Times New Roman"/>
        </w:rPr>
        <w:t xml:space="preserve"> спортивной подготовки </w:t>
      </w:r>
    </w:p>
    <w:p w:rsidR="00E164D8" w:rsidRDefault="00E164D8" w:rsidP="005354F2">
      <w:pPr>
        <w:pStyle w:val="ConsPlusTitle"/>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
        <w:gridCol w:w="6066"/>
        <w:gridCol w:w="1361"/>
        <w:gridCol w:w="1020"/>
      </w:tblGrid>
      <w:tr w:rsidR="00E164D8" w:rsidRPr="00E164D8" w:rsidTr="00E164D8">
        <w:tc>
          <w:tcPr>
            <w:tcW w:w="610" w:type="dxa"/>
          </w:tcPr>
          <w:p w:rsidR="00E164D8" w:rsidRPr="00E164D8" w:rsidRDefault="00E164D8" w:rsidP="00E164D8">
            <w:pPr>
              <w:pStyle w:val="ConsPlusNormal"/>
              <w:jc w:val="center"/>
            </w:pPr>
            <w:r w:rsidRPr="00E164D8">
              <w:t>N п/п</w:t>
            </w:r>
          </w:p>
        </w:tc>
        <w:tc>
          <w:tcPr>
            <w:tcW w:w="6066" w:type="dxa"/>
          </w:tcPr>
          <w:p w:rsidR="00E164D8" w:rsidRPr="00E164D8" w:rsidRDefault="00E164D8" w:rsidP="00E164D8">
            <w:pPr>
              <w:pStyle w:val="ConsPlusNormal"/>
              <w:jc w:val="center"/>
            </w:pPr>
            <w:r w:rsidRPr="00E164D8">
              <w:t>Наименование оборудования и спортивного инвентаря</w:t>
            </w:r>
          </w:p>
        </w:tc>
        <w:tc>
          <w:tcPr>
            <w:tcW w:w="1361" w:type="dxa"/>
          </w:tcPr>
          <w:p w:rsidR="00E164D8" w:rsidRPr="00E164D8" w:rsidRDefault="00E164D8" w:rsidP="00E164D8">
            <w:pPr>
              <w:pStyle w:val="ConsPlusNormal"/>
              <w:jc w:val="center"/>
            </w:pPr>
            <w:r w:rsidRPr="00E164D8">
              <w:t>Единица измерения</w:t>
            </w:r>
          </w:p>
        </w:tc>
        <w:tc>
          <w:tcPr>
            <w:tcW w:w="1020" w:type="dxa"/>
          </w:tcPr>
          <w:p w:rsidR="00E164D8" w:rsidRPr="00E164D8" w:rsidRDefault="00E164D8" w:rsidP="00E164D8">
            <w:pPr>
              <w:pStyle w:val="ConsPlusNormal"/>
              <w:jc w:val="center"/>
            </w:pPr>
            <w:r w:rsidRPr="00E164D8">
              <w:t>Количество изделий</w:t>
            </w:r>
          </w:p>
        </w:tc>
      </w:tr>
      <w:tr w:rsidR="00E164D8" w:rsidRPr="00E164D8" w:rsidTr="00E164D8">
        <w:tc>
          <w:tcPr>
            <w:tcW w:w="610" w:type="dxa"/>
            <w:vAlign w:val="center"/>
          </w:tcPr>
          <w:p w:rsidR="00E164D8" w:rsidRPr="00E164D8" w:rsidRDefault="00E164D8" w:rsidP="00E164D8">
            <w:pPr>
              <w:pStyle w:val="ConsPlusNormal"/>
            </w:pPr>
            <w:r w:rsidRPr="00E164D8">
              <w:t>1.</w:t>
            </w:r>
          </w:p>
        </w:tc>
        <w:tc>
          <w:tcPr>
            <w:tcW w:w="6066" w:type="dxa"/>
            <w:vAlign w:val="center"/>
          </w:tcPr>
          <w:p w:rsidR="00E164D8" w:rsidRPr="00E164D8" w:rsidRDefault="00E164D8" w:rsidP="00E164D8">
            <w:pPr>
              <w:pStyle w:val="ConsPlusNormal"/>
            </w:pPr>
            <w:r w:rsidRPr="00E164D8">
              <w:t>Барьер легкоатлетический</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5</w:t>
            </w:r>
          </w:p>
        </w:tc>
      </w:tr>
      <w:tr w:rsidR="00E164D8" w:rsidRPr="00E164D8" w:rsidTr="00E164D8">
        <w:tc>
          <w:tcPr>
            <w:tcW w:w="610" w:type="dxa"/>
            <w:vAlign w:val="center"/>
          </w:tcPr>
          <w:p w:rsidR="00E164D8" w:rsidRPr="00E164D8" w:rsidRDefault="00E164D8" w:rsidP="00E164D8">
            <w:pPr>
              <w:pStyle w:val="ConsPlusNormal"/>
            </w:pPr>
            <w:r w:rsidRPr="00E164D8">
              <w:t>2.</w:t>
            </w:r>
          </w:p>
        </w:tc>
        <w:tc>
          <w:tcPr>
            <w:tcW w:w="6066" w:type="dxa"/>
            <w:vAlign w:val="center"/>
          </w:tcPr>
          <w:p w:rsidR="00E164D8" w:rsidRPr="00E164D8" w:rsidRDefault="00E164D8" w:rsidP="00E164D8">
            <w:pPr>
              <w:pStyle w:val="ConsPlusNormal"/>
            </w:pPr>
            <w:r w:rsidRPr="00E164D8">
              <w:t>Брусья навесные на гимнастическую стенку</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2</w:t>
            </w:r>
          </w:p>
        </w:tc>
      </w:tr>
      <w:tr w:rsidR="00E164D8" w:rsidRPr="00E164D8" w:rsidTr="00E164D8">
        <w:tc>
          <w:tcPr>
            <w:tcW w:w="610" w:type="dxa"/>
            <w:vAlign w:val="center"/>
          </w:tcPr>
          <w:p w:rsidR="00E164D8" w:rsidRPr="00E164D8" w:rsidRDefault="00E164D8" w:rsidP="00E164D8">
            <w:pPr>
              <w:pStyle w:val="ConsPlusNormal"/>
            </w:pPr>
            <w:r w:rsidRPr="00E164D8">
              <w:t>3.</w:t>
            </w:r>
          </w:p>
        </w:tc>
        <w:tc>
          <w:tcPr>
            <w:tcW w:w="6066" w:type="dxa"/>
            <w:vAlign w:val="center"/>
          </w:tcPr>
          <w:p w:rsidR="00E164D8" w:rsidRPr="00E164D8" w:rsidRDefault="00E164D8" w:rsidP="00E164D8">
            <w:pPr>
              <w:pStyle w:val="ConsPlusNormal"/>
            </w:pPr>
            <w:r w:rsidRPr="00E164D8">
              <w:t>Весы электронные (до 150 кг)</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1</w:t>
            </w:r>
          </w:p>
        </w:tc>
      </w:tr>
      <w:tr w:rsidR="00E164D8" w:rsidRPr="00E164D8" w:rsidTr="00E164D8">
        <w:tc>
          <w:tcPr>
            <w:tcW w:w="610" w:type="dxa"/>
            <w:vAlign w:val="center"/>
          </w:tcPr>
          <w:p w:rsidR="00E164D8" w:rsidRPr="00E164D8" w:rsidRDefault="00E164D8" w:rsidP="00E164D8">
            <w:pPr>
              <w:pStyle w:val="ConsPlusNormal"/>
            </w:pPr>
            <w:r w:rsidRPr="00E164D8">
              <w:t>4.</w:t>
            </w:r>
          </w:p>
        </w:tc>
        <w:tc>
          <w:tcPr>
            <w:tcW w:w="6066" w:type="dxa"/>
            <w:vAlign w:val="center"/>
          </w:tcPr>
          <w:p w:rsidR="00E164D8" w:rsidRPr="00E164D8" w:rsidRDefault="00E164D8" w:rsidP="00E164D8">
            <w:pPr>
              <w:pStyle w:val="ConsPlusNormal"/>
            </w:pPr>
            <w:r w:rsidRPr="00E164D8">
              <w:t>Гантели переменной массы (до 20 кг)</w:t>
            </w:r>
          </w:p>
        </w:tc>
        <w:tc>
          <w:tcPr>
            <w:tcW w:w="1361" w:type="dxa"/>
            <w:vAlign w:val="center"/>
          </w:tcPr>
          <w:p w:rsidR="00E164D8" w:rsidRPr="00E164D8" w:rsidRDefault="00E164D8" w:rsidP="00E164D8">
            <w:pPr>
              <w:pStyle w:val="ConsPlusNormal"/>
              <w:jc w:val="center"/>
            </w:pPr>
            <w:r w:rsidRPr="00E164D8">
              <w:t>комплект</w:t>
            </w:r>
          </w:p>
        </w:tc>
        <w:tc>
          <w:tcPr>
            <w:tcW w:w="1020" w:type="dxa"/>
            <w:vAlign w:val="center"/>
          </w:tcPr>
          <w:p w:rsidR="00E164D8" w:rsidRPr="00E164D8" w:rsidRDefault="00E164D8" w:rsidP="00E164D8">
            <w:pPr>
              <w:pStyle w:val="ConsPlusNormal"/>
              <w:jc w:val="center"/>
            </w:pPr>
            <w:r w:rsidRPr="00E164D8">
              <w:t>4</w:t>
            </w:r>
          </w:p>
        </w:tc>
      </w:tr>
      <w:tr w:rsidR="00E164D8" w:rsidRPr="00E164D8" w:rsidTr="00E164D8">
        <w:tc>
          <w:tcPr>
            <w:tcW w:w="610" w:type="dxa"/>
            <w:vAlign w:val="center"/>
          </w:tcPr>
          <w:p w:rsidR="00E164D8" w:rsidRPr="00E164D8" w:rsidRDefault="00E164D8" w:rsidP="00E164D8">
            <w:pPr>
              <w:pStyle w:val="ConsPlusNormal"/>
            </w:pPr>
            <w:r w:rsidRPr="00E164D8">
              <w:t>5.</w:t>
            </w:r>
          </w:p>
        </w:tc>
        <w:tc>
          <w:tcPr>
            <w:tcW w:w="6066" w:type="dxa"/>
            <w:vAlign w:val="center"/>
          </w:tcPr>
          <w:p w:rsidR="00E164D8" w:rsidRPr="00E164D8" w:rsidRDefault="00E164D8" w:rsidP="00E164D8">
            <w:pPr>
              <w:pStyle w:val="ConsPlusNormal"/>
            </w:pPr>
            <w:r w:rsidRPr="00E164D8">
              <w:t>Гири спортивные (16, 24, 32 кг)</w:t>
            </w:r>
          </w:p>
        </w:tc>
        <w:tc>
          <w:tcPr>
            <w:tcW w:w="1361" w:type="dxa"/>
            <w:vAlign w:val="center"/>
          </w:tcPr>
          <w:p w:rsidR="00E164D8" w:rsidRPr="00E164D8" w:rsidRDefault="00E164D8" w:rsidP="00E164D8">
            <w:pPr>
              <w:pStyle w:val="ConsPlusNormal"/>
              <w:jc w:val="center"/>
            </w:pPr>
            <w:r w:rsidRPr="00E164D8">
              <w:t>комплект</w:t>
            </w:r>
          </w:p>
        </w:tc>
        <w:tc>
          <w:tcPr>
            <w:tcW w:w="1020" w:type="dxa"/>
            <w:vAlign w:val="center"/>
          </w:tcPr>
          <w:p w:rsidR="00E164D8" w:rsidRPr="00E164D8" w:rsidRDefault="00E164D8" w:rsidP="00E164D8">
            <w:pPr>
              <w:pStyle w:val="ConsPlusNormal"/>
              <w:jc w:val="center"/>
            </w:pPr>
            <w:r w:rsidRPr="00E164D8">
              <w:t>2</w:t>
            </w:r>
          </w:p>
        </w:tc>
      </w:tr>
      <w:tr w:rsidR="00E164D8" w:rsidRPr="00E164D8" w:rsidTr="00E164D8">
        <w:tc>
          <w:tcPr>
            <w:tcW w:w="610" w:type="dxa"/>
            <w:vAlign w:val="center"/>
          </w:tcPr>
          <w:p w:rsidR="00E164D8" w:rsidRPr="00E164D8" w:rsidRDefault="00E164D8" w:rsidP="00E164D8">
            <w:pPr>
              <w:pStyle w:val="ConsPlusNormal"/>
            </w:pPr>
            <w:r w:rsidRPr="00E164D8">
              <w:t>6.</w:t>
            </w:r>
          </w:p>
        </w:tc>
        <w:tc>
          <w:tcPr>
            <w:tcW w:w="6066" w:type="dxa"/>
            <w:vAlign w:val="center"/>
          </w:tcPr>
          <w:p w:rsidR="00E164D8" w:rsidRPr="00E164D8" w:rsidRDefault="00E164D8" w:rsidP="00E164D8">
            <w:pPr>
              <w:pStyle w:val="ConsPlusNormal"/>
            </w:pPr>
            <w:r w:rsidRPr="00E164D8">
              <w:t>Гонг боксерский электронный</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1</w:t>
            </w:r>
          </w:p>
        </w:tc>
      </w:tr>
      <w:tr w:rsidR="00E164D8" w:rsidRPr="00E164D8" w:rsidTr="00E164D8">
        <w:tc>
          <w:tcPr>
            <w:tcW w:w="610" w:type="dxa"/>
            <w:vAlign w:val="center"/>
          </w:tcPr>
          <w:p w:rsidR="00E164D8" w:rsidRPr="00E164D8" w:rsidRDefault="00E164D8" w:rsidP="00E164D8">
            <w:pPr>
              <w:pStyle w:val="ConsPlusNormal"/>
            </w:pPr>
            <w:r w:rsidRPr="00E164D8">
              <w:lastRenderedPageBreak/>
              <w:t>7.</w:t>
            </w:r>
          </w:p>
        </w:tc>
        <w:tc>
          <w:tcPr>
            <w:tcW w:w="6066" w:type="dxa"/>
            <w:vAlign w:val="center"/>
          </w:tcPr>
          <w:p w:rsidR="00E164D8" w:rsidRPr="00E164D8" w:rsidRDefault="00E164D8" w:rsidP="00E164D8">
            <w:pPr>
              <w:pStyle w:val="ConsPlusNormal"/>
            </w:pPr>
            <w:r w:rsidRPr="00E164D8">
              <w:t>Гриф для штанги изогнутый</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1</w:t>
            </w:r>
          </w:p>
        </w:tc>
      </w:tr>
      <w:tr w:rsidR="00E164D8" w:rsidRPr="00E164D8" w:rsidTr="00E164D8">
        <w:tc>
          <w:tcPr>
            <w:tcW w:w="610" w:type="dxa"/>
            <w:vAlign w:val="center"/>
          </w:tcPr>
          <w:p w:rsidR="00E164D8" w:rsidRPr="00E164D8" w:rsidRDefault="00E164D8" w:rsidP="00E164D8">
            <w:pPr>
              <w:pStyle w:val="ConsPlusNormal"/>
            </w:pPr>
            <w:r w:rsidRPr="00E164D8">
              <w:t>8.</w:t>
            </w:r>
          </w:p>
        </w:tc>
        <w:tc>
          <w:tcPr>
            <w:tcW w:w="6066" w:type="dxa"/>
            <w:vAlign w:val="center"/>
          </w:tcPr>
          <w:p w:rsidR="00E164D8" w:rsidRPr="00E164D8" w:rsidRDefault="00E164D8" w:rsidP="00E164D8">
            <w:pPr>
              <w:pStyle w:val="ConsPlusNormal"/>
            </w:pPr>
            <w:r w:rsidRPr="00E164D8">
              <w:t>Груша боксерская на резиновых растяжках</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1</w:t>
            </w:r>
          </w:p>
        </w:tc>
      </w:tr>
      <w:tr w:rsidR="00E164D8" w:rsidRPr="00E164D8" w:rsidTr="00E164D8">
        <w:tc>
          <w:tcPr>
            <w:tcW w:w="610" w:type="dxa"/>
            <w:vAlign w:val="center"/>
          </w:tcPr>
          <w:p w:rsidR="00E164D8" w:rsidRPr="00E164D8" w:rsidRDefault="00E164D8" w:rsidP="00E164D8">
            <w:pPr>
              <w:pStyle w:val="ConsPlusNormal"/>
            </w:pPr>
            <w:r w:rsidRPr="00E164D8">
              <w:t>9.</w:t>
            </w:r>
          </w:p>
        </w:tc>
        <w:tc>
          <w:tcPr>
            <w:tcW w:w="6066" w:type="dxa"/>
            <w:vAlign w:val="center"/>
          </w:tcPr>
          <w:p w:rsidR="00E164D8" w:rsidRPr="00E164D8" w:rsidRDefault="00E164D8" w:rsidP="00E164D8">
            <w:pPr>
              <w:pStyle w:val="ConsPlusNormal"/>
            </w:pPr>
            <w:r w:rsidRPr="00E164D8">
              <w:t>Груша боксерская насыпная/набивная</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3</w:t>
            </w:r>
          </w:p>
        </w:tc>
      </w:tr>
      <w:tr w:rsidR="00E164D8" w:rsidRPr="00E164D8" w:rsidTr="00E164D8">
        <w:tc>
          <w:tcPr>
            <w:tcW w:w="610" w:type="dxa"/>
            <w:vAlign w:val="center"/>
          </w:tcPr>
          <w:p w:rsidR="00E164D8" w:rsidRPr="00E164D8" w:rsidRDefault="00E164D8" w:rsidP="00E164D8">
            <w:pPr>
              <w:pStyle w:val="ConsPlusNormal"/>
            </w:pPr>
            <w:r w:rsidRPr="00E164D8">
              <w:t>10.</w:t>
            </w:r>
          </w:p>
        </w:tc>
        <w:tc>
          <w:tcPr>
            <w:tcW w:w="6066" w:type="dxa"/>
            <w:vAlign w:val="center"/>
          </w:tcPr>
          <w:p w:rsidR="00E164D8" w:rsidRPr="00E164D8" w:rsidRDefault="00E164D8" w:rsidP="00E164D8">
            <w:pPr>
              <w:pStyle w:val="ConsPlusNormal"/>
            </w:pPr>
            <w:r w:rsidRPr="00E164D8">
              <w:t>Груша боксерская пневматическая</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3</w:t>
            </w:r>
          </w:p>
        </w:tc>
      </w:tr>
      <w:tr w:rsidR="00E164D8" w:rsidRPr="00E164D8" w:rsidTr="00E164D8">
        <w:tc>
          <w:tcPr>
            <w:tcW w:w="610" w:type="dxa"/>
            <w:vAlign w:val="center"/>
          </w:tcPr>
          <w:p w:rsidR="00E164D8" w:rsidRPr="00E164D8" w:rsidRDefault="00E164D8" w:rsidP="00E164D8">
            <w:pPr>
              <w:pStyle w:val="ConsPlusNormal"/>
            </w:pPr>
            <w:r w:rsidRPr="00E164D8">
              <w:t>11.</w:t>
            </w:r>
          </w:p>
        </w:tc>
        <w:tc>
          <w:tcPr>
            <w:tcW w:w="6066" w:type="dxa"/>
            <w:vAlign w:val="center"/>
          </w:tcPr>
          <w:p w:rsidR="00E164D8" w:rsidRPr="00E164D8" w:rsidRDefault="00E164D8" w:rsidP="00E164D8">
            <w:pPr>
              <w:pStyle w:val="ConsPlusNormal"/>
            </w:pPr>
            <w:r w:rsidRPr="00E164D8">
              <w:t>Зеркало настенное (1 x 2 м)</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6</w:t>
            </w:r>
          </w:p>
        </w:tc>
      </w:tr>
      <w:tr w:rsidR="00E164D8" w:rsidRPr="00E164D8" w:rsidTr="00E164D8">
        <w:tc>
          <w:tcPr>
            <w:tcW w:w="610" w:type="dxa"/>
            <w:vAlign w:val="center"/>
          </w:tcPr>
          <w:p w:rsidR="00E164D8" w:rsidRPr="00E164D8" w:rsidRDefault="00E164D8" w:rsidP="00E164D8">
            <w:pPr>
              <w:pStyle w:val="ConsPlusNormal"/>
            </w:pPr>
            <w:r w:rsidRPr="00E164D8">
              <w:t>12.</w:t>
            </w:r>
          </w:p>
        </w:tc>
        <w:tc>
          <w:tcPr>
            <w:tcW w:w="6066" w:type="dxa"/>
            <w:vAlign w:val="center"/>
          </w:tcPr>
          <w:p w:rsidR="00E164D8" w:rsidRPr="00E164D8" w:rsidRDefault="00E164D8" w:rsidP="00E164D8">
            <w:pPr>
              <w:pStyle w:val="ConsPlusNormal"/>
            </w:pPr>
            <w:r w:rsidRPr="00E164D8">
              <w:t>Канат спортивный</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2</w:t>
            </w:r>
          </w:p>
        </w:tc>
      </w:tr>
      <w:tr w:rsidR="00E164D8" w:rsidRPr="00E164D8" w:rsidTr="00E164D8">
        <w:tc>
          <w:tcPr>
            <w:tcW w:w="610" w:type="dxa"/>
            <w:vAlign w:val="center"/>
          </w:tcPr>
          <w:p w:rsidR="00E164D8" w:rsidRPr="00E164D8" w:rsidRDefault="00E164D8" w:rsidP="00E164D8">
            <w:pPr>
              <w:pStyle w:val="ConsPlusNormal"/>
            </w:pPr>
            <w:r w:rsidRPr="00E164D8">
              <w:t>13.</w:t>
            </w:r>
          </w:p>
        </w:tc>
        <w:tc>
          <w:tcPr>
            <w:tcW w:w="6066" w:type="dxa"/>
            <w:vAlign w:val="center"/>
          </w:tcPr>
          <w:p w:rsidR="00E164D8" w:rsidRPr="00E164D8" w:rsidRDefault="00E164D8" w:rsidP="00E164D8">
            <w:pPr>
              <w:pStyle w:val="ConsPlusNormal"/>
            </w:pPr>
            <w:r w:rsidRPr="00E164D8">
              <w:t>Лапы боксерские</w:t>
            </w:r>
          </w:p>
        </w:tc>
        <w:tc>
          <w:tcPr>
            <w:tcW w:w="1361" w:type="dxa"/>
            <w:vAlign w:val="center"/>
          </w:tcPr>
          <w:p w:rsidR="00E164D8" w:rsidRPr="00E164D8" w:rsidRDefault="00E164D8" w:rsidP="00E164D8">
            <w:pPr>
              <w:pStyle w:val="ConsPlusNormal"/>
              <w:jc w:val="center"/>
            </w:pPr>
            <w:r w:rsidRPr="00E164D8">
              <w:t>пар</w:t>
            </w:r>
          </w:p>
        </w:tc>
        <w:tc>
          <w:tcPr>
            <w:tcW w:w="1020" w:type="dxa"/>
            <w:vAlign w:val="center"/>
          </w:tcPr>
          <w:p w:rsidR="00E164D8" w:rsidRPr="00E164D8" w:rsidRDefault="00E164D8" w:rsidP="00E164D8">
            <w:pPr>
              <w:pStyle w:val="ConsPlusNormal"/>
              <w:jc w:val="center"/>
            </w:pPr>
            <w:r w:rsidRPr="00E164D8">
              <w:t>3</w:t>
            </w:r>
          </w:p>
        </w:tc>
      </w:tr>
      <w:tr w:rsidR="00E164D8" w:rsidRPr="00E164D8" w:rsidTr="00E164D8">
        <w:tc>
          <w:tcPr>
            <w:tcW w:w="610" w:type="dxa"/>
            <w:vAlign w:val="center"/>
          </w:tcPr>
          <w:p w:rsidR="00E164D8" w:rsidRPr="00E164D8" w:rsidRDefault="00E164D8" w:rsidP="00E164D8">
            <w:pPr>
              <w:pStyle w:val="ConsPlusNormal"/>
            </w:pPr>
            <w:r w:rsidRPr="00E164D8">
              <w:t>14.</w:t>
            </w:r>
          </w:p>
        </w:tc>
        <w:tc>
          <w:tcPr>
            <w:tcW w:w="6066" w:type="dxa"/>
            <w:vAlign w:val="center"/>
          </w:tcPr>
          <w:p w:rsidR="00E164D8" w:rsidRPr="00E164D8" w:rsidRDefault="00E164D8" w:rsidP="00E164D8">
            <w:pPr>
              <w:pStyle w:val="ConsPlusNormal"/>
            </w:pPr>
            <w:r w:rsidRPr="00E164D8">
              <w:t>Лестница координационная (0,5 x 6 м)</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2</w:t>
            </w:r>
          </w:p>
        </w:tc>
      </w:tr>
      <w:tr w:rsidR="00E164D8" w:rsidRPr="00E164D8" w:rsidTr="00E164D8">
        <w:tc>
          <w:tcPr>
            <w:tcW w:w="610" w:type="dxa"/>
            <w:vAlign w:val="center"/>
          </w:tcPr>
          <w:p w:rsidR="00E164D8" w:rsidRPr="00E164D8" w:rsidRDefault="00E164D8" w:rsidP="00E164D8">
            <w:pPr>
              <w:pStyle w:val="ConsPlusNormal"/>
            </w:pPr>
            <w:r w:rsidRPr="00E164D8">
              <w:t>15.</w:t>
            </w:r>
          </w:p>
        </w:tc>
        <w:tc>
          <w:tcPr>
            <w:tcW w:w="6066" w:type="dxa"/>
            <w:vAlign w:val="center"/>
          </w:tcPr>
          <w:p w:rsidR="00E164D8" w:rsidRPr="00E164D8" w:rsidRDefault="00E164D8" w:rsidP="00E164D8">
            <w:pPr>
              <w:pStyle w:val="ConsPlusNormal"/>
            </w:pPr>
            <w:r w:rsidRPr="00E164D8">
              <w:t>Мат гимнастический</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4</w:t>
            </w:r>
          </w:p>
        </w:tc>
      </w:tr>
      <w:tr w:rsidR="00E164D8" w:rsidRPr="00E164D8" w:rsidTr="00E164D8">
        <w:tc>
          <w:tcPr>
            <w:tcW w:w="610" w:type="dxa"/>
            <w:vAlign w:val="center"/>
          </w:tcPr>
          <w:p w:rsidR="00E164D8" w:rsidRPr="00E164D8" w:rsidRDefault="00E164D8" w:rsidP="00E164D8">
            <w:pPr>
              <w:pStyle w:val="ConsPlusNormal"/>
            </w:pPr>
            <w:r w:rsidRPr="00E164D8">
              <w:t>16.</w:t>
            </w:r>
          </w:p>
        </w:tc>
        <w:tc>
          <w:tcPr>
            <w:tcW w:w="6066" w:type="dxa"/>
            <w:vAlign w:val="center"/>
          </w:tcPr>
          <w:p w:rsidR="00E164D8" w:rsidRPr="00E164D8" w:rsidRDefault="00E164D8" w:rsidP="00E164D8">
            <w:pPr>
              <w:pStyle w:val="ConsPlusNormal"/>
            </w:pPr>
            <w:r w:rsidRPr="00E164D8">
              <w:t>Мат-протектор настенный (2 x 1 м)</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24</w:t>
            </w:r>
          </w:p>
        </w:tc>
      </w:tr>
      <w:tr w:rsidR="00E164D8" w:rsidRPr="00E164D8" w:rsidTr="00E164D8">
        <w:tc>
          <w:tcPr>
            <w:tcW w:w="610" w:type="dxa"/>
            <w:vAlign w:val="center"/>
          </w:tcPr>
          <w:p w:rsidR="00E164D8" w:rsidRPr="00E164D8" w:rsidRDefault="00E164D8" w:rsidP="00E164D8">
            <w:pPr>
              <w:pStyle w:val="ConsPlusNormal"/>
            </w:pPr>
            <w:r w:rsidRPr="00E164D8">
              <w:t>17.</w:t>
            </w:r>
          </w:p>
        </w:tc>
        <w:tc>
          <w:tcPr>
            <w:tcW w:w="6066" w:type="dxa"/>
            <w:vAlign w:val="center"/>
          </w:tcPr>
          <w:p w:rsidR="00E164D8" w:rsidRPr="00E164D8" w:rsidRDefault="00E164D8" w:rsidP="00E164D8">
            <w:pPr>
              <w:pStyle w:val="ConsPlusNormal"/>
            </w:pPr>
            <w:r w:rsidRPr="00E164D8">
              <w:t>Мешок боксерский (120 см)</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3</w:t>
            </w:r>
          </w:p>
        </w:tc>
      </w:tr>
      <w:tr w:rsidR="00E164D8" w:rsidRPr="00E164D8" w:rsidTr="00E164D8">
        <w:tc>
          <w:tcPr>
            <w:tcW w:w="610" w:type="dxa"/>
            <w:vAlign w:val="center"/>
          </w:tcPr>
          <w:p w:rsidR="00E164D8" w:rsidRPr="00E164D8" w:rsidRDefault="00E164D8" w:rsidP="00E164D8">
            <w:pPr>
              <w:pStyle w:val="ConsPlusNormal"/>
            </w:pPr>
            <w:r w:rsidRPr="00E164D8">
              <w:t>18.</w:t>
            </w:r>
          </w:p>
        </w:tc>
        <w:tc>
          <w:tcPr>
            <w:tcW w:w="6066" w:type="dxa"/>
            <w:vAlign w:val="center"/>
          </w:tcPr>
          <w:p w:rsidR="00E164D8" w:rsidRPr="00E164D8" w:rsidRDefault="00E164D8" w:rsidP="00E164D8">
            <w:pPr>
              <w:pStyle w:val="ConsPlusNormal"/>
            </w:pPr>
            <w:r w:rsidRPr="00E164D8">
              <w:t>Мешок боксерский (140 см)</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3</w:t>
            </w:r>
          </w:p>
        </w:tc>
      </w:tr>
      <w:tr w:rsidR="00E164D8" w:rsidRPr="00E164D8" w:rsidTr="00E164D8">
        <w:tc>
          <w:tcPr>
            <w:tcW w:w="610" w:type="dxa"/>
            <w:vAlign w:val="center"/>
          </w:tcPr>
          <w:p w:rsidR="00E164D8" w:rsidRPr="00E164D8" w:rsidRDefault="00E164D8" w:rsidP="00E164D8">
            <w:pPr>
              <w:pStyle w:val="ConsPlusNormal"/>
            </w:pPr>
            <w:r w:rsidRPr="00E164D8">
              <w:t>19.</w:t>
            </w:r>
          </w:p>
        </w:tc>
        <w:tc>
          <w:tcPr>
            <w:tcW w:w="6066" w:type="dxa"/>
            <w:vAlign w:val="center"/>
          </w:tcPr>
          <w:p w:rsidR="00E164D8" w:rsidRPr="00E164D8" w:rsidRDefault="00E164D8" w:rsidP="00E164D8">
            <w:pPr>
              <w:pStyle w:val="ConsPlusNormal"/>
            </w:pPr>
            <w:r w:rsidRPr="00E164D8">
              <w:t>Мешок боксерский (160 см)</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3</w:t>
            </w:r>
          </w:p>
        </w:tc>
      </w:tr>
      <w:tr w:rsidR="00E164D8" w:rsidRPr="00E164D8" w:rsidTr="00E164D8">
        <w:tc>
          <w:tcPr>
            <w:tcW w:w="610" w:type="dxa"/>
            <w:vAlign w:val="center"/>
          </w:tcPr>
          <w:p w:rsidR="00E164D8" w:rsidRPr="00E164D8" w:rsidRDefault="00E164D8" w:rsidP="00E164D8">
            <w:pPr>
              <w:pStyle w:val="ConsPlusNormal"/>
            </w:pPr>
            <w:r w:rsidRPr="00E164D8">
              <w:t>20.</w:t>
            </w:r>
          </w:p>
        </w:tc>
        <w:tc>
          <w:tcPr>
            <w:tcW w:w="6066" w:type="dxa"/>
            <w:vAlign w:val="center"/>
          </w:tcPr>
          <w:p w:rsidR="00E164D8" w:rsidRPr="00E164D8" w:rsidRDefault="00E164D8" w:rsidP="00E164D8">
            <w:pPr>
              <w:pStyle w:val="ConsPlusNormal"/>
            </w:pPr>
            <w:r w:rsidRPr="00E164D8">
              <w:t>Мешок боксерский электронный</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3</w:t>
            </w:r>
          </w:p>
        </w:tc>
      </w:tr>
      <w:tr w:rsidR="00E164D8" w:rsidRPr="00E164D8" w:rsidTr="00E164D8">
        <w:tc>
          <w:tcPr>
            <w:tcW w:w="610" w:type="dxa"/>
            <w:vAlign w:val="center"/>
          </w:tcPr>
          <w:p w:rsidR="00E164D8" w:rsidRPr="00E164D8" w:rsidRDefault="00E164D8" w:rsidP="00E164D8">
            <w:pPr>
              <w:pStyle w:val="ConsPlusNormal"/>
            </w:pPr>
            <w:r w:rsidRPr="00E164D8">
              <w:t>21.</w:t>
            </w:r>
          </w:p>
        </w:tc>
        <w:tc>
          <w:tcPr>
            <w:tcW w:w="6066" w:type="dxa"/>
            <w:vAlign w:val="center"/>
          </w:tcPr>
          <w:p w:rsidR="00E164D8" w:rsidRPr="00E164D8" w:rsidRDefault="00E164D8" w:rsidP="00E164D8">
            <w:pPr>
              <w:pStyle w:val="ConsPlusNormal"/>
            </w:pPr>
            <w:r w:rsidRPr="00E164D8">
              <w:t>Мяч баскетбольный</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2</w:t>
            </w:r>
          </w:p>
        </w:tc>
      </w:tr>
      <w:tr w:rsidR="00E164D8" w:rsidRPr="00E164D8" w:rsidTr="00E164D8">
        <w:tc>
          <w:tcPr>
            <w:tcW w:w="610" w:type="dxa"/>
            <w:vAlign w:val="center"/>
          </w:tcPr>
          <w:p w:rsidR="00E164D8" w:rsidRPr="00E164D8" w:rsidRDefault="00E164D8" w:rsidP="00E164D8">
            <w:pPr>
              <w:pStyle w:val="ConsPlusNormal"/>
            </w:pPr>
            <w:r w:rsidRPr="00E164D8">
              <w:t>22.</w:t>
            </w:r>
          </w:p>
        </w:tc>
        <w:tc>
          <w:tcPr>
            <w:tcW w:w="6066" w:type="dxa"/>
            <w:vAlign w:val="center"/>
          </w:tcPr>
          <w:p w:rsidR="00E164D8" w:rsidRPr="00E164D8" w:rsidRDefault="00E164D8" w:rsidP="00E164D8">
            <w:pPr>
              <w:pStyle w:val="ConsPlusNormal"/>
            </w:pPr>
            <w:r w:rsidRPr="00E164D8">
              <w:t>Мяч набивной (</w:t>
            </w:r>
            <w:proofErr w:type="spellStart"/>
            <w:r w:rsidRPr="00E164D8">
              <w:t>медицинбол</w:t>
            </w:r>
            <w:proofErr w:type="spellEnd"/>
            <w:r w:rsidRPr="00E164D8">
              <w:t>) (от 1 до 10 кг)</w:t>
            </w:r>
          </w:p>
        </w:tc>
        <w:tc>
          <w:tcPr>
            <w:tcW w:w="1361" w:type="dxa"/>
            <w:vAlign w:val="center"/>
          </w:tcPr>
          <w:p w:rsidR="00E164D8" w:rsidRPr="00E164D8" w:rsidRDefault="00E164D8" w:rsidP="00E164D8">
            <w:pPr>
              <w:pStyle w:val="ConsPlusNormal"/>
              <w:jc w:val="center"/>
            </w:pPr>
            <w:r w:rsidRPr="00E164D8">
              <w:t>комплект</w:t>
            </w:r>
          </w:p>
        </w:tc>
        <w:tc>
          <w:tcPr>
            <w:tcW w:w="1020" w:type="dxa"/>
            <w:vAlign w:val="center"/>
          </w:tcPr>
          <w:p w:rsidR="00E164D8" w:rsidRPr="00E164D8" w:rsidRDefault="00E164D8" w:rsidP="00E164D8">
            <w:pPr>
              <w:pStyle w:val="ConsPlusNormal"/>
              <w:jc w:val="center"/>
            </w:pPr>
            <w:r w:rsidRPr="00E164D8">
              <w:t>3</w:t>
            </w:r>
          </w:p>
        </w:tc>
      </w:tr>
      <w:tr w:rsidR="00E164D8" w:rsidRPr="00E164D8" w:rsidTr="00E164D8">
        <w:tc>
          <w:tcPr>
            <w:tcW w:w="610" w:type="dxa"/>
            <w:vAlign w:val="center"/>
          </w:tcPr>
          <w:p w:rsidR="00E164D8" w:rsidRPr="00E164D8" w:rsidRDefault="00E164D8" w:rsidP="00E164D8">
            <w:pPr>
              <w:pStyle w:val="ConsPlusNormal"/>
            </w:pPr>
            <w:r w:rsidRPr="00E164D8">
              <w:t>23.</w:t>
            </w:r>
          </w:p>
        </w:tc>
        <w:tc>
          <w:tcPr>
            <w:tcW w:w="6066" w:type="dxa"/>
            <w:vAlign w:val="center"/>
          </w:tcPr>
          <w:p w:rsidR="00E164D8" w:rsidRPr="00E164D8" w:rsidRDefault="00E164D8" w:rsidP="00E164D8">
            <w:pPr>
              <w:pStyle w:val="ConsPlusNormal"/>
            </w:pPr>
            <w:r w:rsidRPr="00E164D8">
              <w:t>Мяч теннисный</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15</w:t>
            </w:r>
          </w:p>
        </w:tc>
      </w:tr>
      <w:tr w:rsidR="00E164D8" w:rsidRPr="00E164D8" w:rsidTr="00E164D8">
        <w:tc>
          <w:tcPr>
            <w:tcW w:w="610" w:type="dxa"/>
            <w:vAlign w:val="center"/>
          </w:tcPr>
          <w:p w:rsidR="00E164D8" w:rsidRPr="00E164D8" w:rsidRDefault="00E164D8" w:rsidP="00E164D8">
            <w:pPr>
              <w:pStyle w:val="ConsPlusNormal"/>
            </w:pPr>
            <w:r w:rsidRPr="00E164D8">
              <w:t>24.</w:t>
            </w:r>
          </w:p>
        </w:tc>
        <w:tc>
          <w:tcPr>
            <w:tcW w:w="6066" w:type="dxa"/>
            <w:vAlign w:val="center"/>
          </w:tcPr>
          <w:p w:rsidR="00E164D8" w:rsidRPr="00E164D8" w:rsidRDefault="00E164D8" w:rsidP="00E164D8">
            <w:pPr>
              <w:pStyle w:val="ConsPlusNormal"/>
            </w:pPr>
            <w:r w:rsidRPr="00E164D8">
              <w:t>Насос универсальный с иглой</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1</w:t>
            </w:r>
          </w:p>
        </w:tc>
      </w:tr>
      <w:tr w:rsidR="00E164D8" w:rsidRPr="00E164D8" w:rsidTr="00E164D8">
        <w:tc>
          <w:tcPr>
            <w:tcW w:w="610" w:type="dxa"/>
            <w:vAlign w:val="center"/>
          </w:tcPr>
          <w:p w:rsidR="00E164D8" w:rsidRPr="00E164D8" w:rsidRDefault="00E164D8" w:rsidP="00E164D8">
            <w:pPr>
              <w:pStyle w:val="ConsPlusNormal"/>
            </w:pPr>
            <w:r w:rsidRPr="00E164D8">
              <w:t>25.</w:t>
            </w:r>
          </w:p>
        </w:tc>
        <w:tc>
          <w:tcPr>
            <w:tcW w:w="6066" w:type="dxa"/>
            <w:vAlign w:val="center"/>
          </w:tcPr>
          <w:p w:rsidR="00E164D8" w:rsidRPr="00E164D8" w:rsidRDefault="00E164D8" w:rsidP="00E164D8">
            <w:pPr>
              <w:pStyle w:val="ConsPlusNormal"/>
            </w:pPr>
            <w:r w:rsidRPr="00E164D8">
              <w:t>Палка железная прорезиненная "</w:t>
            </w:r>
            <w:proofErr w:type="spellStart"/>
            <w:r w:rsidRPr="00E164D8">
              <w:t>бодибар</w:t>
            </w:r>
            <w:proofErr w:type="spellEnd"/>
            <w:r w:rsidRPr="00E164D8">
              <w:t>" (от 1 кг до 6 кг)</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10</w:t>
            </w:r>
          </w:p>
        </w:tc>
      </w:tr>
      <w:tr w:rsidR="00E164D8" w:rsidRPr="00E164D8" w:rsidTr="00E164D8">
        <w:tc>
          <w:tcPr>
            <w:tcW w:w="610" w:type="dxa"/>
            <w:vAlign w:val="center"/>
          </w:tcPr>
          <w:p w:rsidR="00E164D8" w:rsidRPr="00E164D8" w:rsidRDefault="00E164D8" w:rsidP="00E164D8">
            <w:pPr>
              <w:pStyle w:val="ConsPlusNormal"/>
            </w:pPr>
            <w:r w:rsidRPr="00E164D8">
              <w:t>26.</w:t>
            </w:r>
          </w:p>
        </w:tc>
        <w:tc>
          <w:tcPr>
            <w:tcW w:w="6066" w:type="dxa"/>
            <w:vAlign w:val="center"/>
          </w:tcPr>
          <w:p w:rsidR="00E164D8" w:rsidRPr="00E164D8" w:rsidRDefault="00E164D8" w:rsidP="00E164D8">
            <w:pPr>
              <w:pStyle w:val="ConsPlusNormal"/>
            </w:pPr>
            <w:r w:rsidRPr="00E164D8">
              <w:t>Перекладина навесная универсальная</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2</w:t>
            </w:r>
          </w:p>
        </w:tc>
      </w:tr>
      <w:tr w:rsidR="00E164D8" w:rsidRPr="00E164D8" w:rsidTr="00E164D8">
        <w:tc>
          <w:tcPr>
            <w:tcW w:w="610" w:type="dxa"/>
            <w:vAlign w:val="center"/>
          </w:tcPr>
          <w:p w:rsidR="00E164D8" w:rsidRPr="00E164D8" w:rsidRDefault="00E164D8" w:rsidP="00E164D8">
            <w:pPr>
              <w:pStyle w:val="ConsPlusNormal"/>
            </w:pPr>
            <w:r w:rsidRPr="00E164D8">
              <w:t>27.</w:t>
            </w:r>
          </w:p>
        </w:tc>
        <w:tc>
          <w:tcPr>
            <w:tcW w:w="6066" w:type="dxa"/>
            <w:vAlign w:val="center"/>
          </w:tcPr>
          <w:p w:rsidR="00E164D8" w:rsidRPr="00E164D8" w:rsidRDefault="00E164D8" w:rsidP="00E164D8">
            <w:pPr>
              <w:pStyle w:val="ConsPlusNormal"/>
            </w:pPr>
            <w:r w:rsidRPr="00E164D8">
              <w:t>Платформа для груши пневматической</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3</w:t>
            </w:r>
          </w:p>
        </w:tc>
      </w:tr>
      <w:tr w:rsidR="00E164D8" w:rsidRPr="00E164D8" w:rsidTr="00E164D8">
        <w:tc>
          <w:tcPr>
            <w:tcW w:w="610" w:type="dxa"/>
            <w:vAlign w:val="center"/>
          </w:tcPr>
          <w:p w:rsidR="00E164D8" w:rsidRPr="00E164D8" w:rsidRDefault="00E164D8" w:rsidP="00E164D8">
            <w:pPr>
              <w:pStyle w:val="ConsPlusNormal"/>
            </w:pPr>
            <w:r w:rsidRPr="00E164D8">
              <w:t>28.</w:t>
            </w:r>
          </w:p>
        </w:tc>
        <w:tc>
          <w:tcPr>
            <w:tcW w:w="6066" w:type="dxa"/>
            <w:vAlign w:val="center"/>
          </w:tcPr>
          <w:p w:rsidR="00E164D8" w:rsidRPr="00E164D8" w:rsidRDefault="00E164D8" w:rsidP="00E164D8">
            <w:pPr>
              <w:pStyle w:val="ConsPlusNormal"/>
            </w:pPr>
            <w:r w:rsidRPr="00E164D8">
              <w:t>Подвесная система для боксерской груши насыпной/набивной</w:t>
            </w:r>
          </w:p>
        </w:tc>
        <w:tc>
          <w:tcPr>
            <w:tcW w:w="1361" w:type="dxa"/>
            <w:vAlign w:val="center"/>
          </w:tcPr>
          <w:p w:rsidR="00E164D8" w:rsidRPr="00E164D8" w:rsidRDefault="00E164D8" w:rsidP="00E164D8">
            <w:pPr>
              <w:pStyle w:val="ConsPlusNormal"/>
              <w:jc w:val="center"/>
            </w:pPr>
            <w:r w:rsidRPr="00E164D8">
              <w:t>комплект</w:t>
            </w:r>
          </w:p>
        </w:tc>
        <w:tc>
          <w:tcPr>
            <w:tcW w:w="1020" w:type="dxa"/>
            <w:vAlign w:val="center"/>
          </w:tcPr>
          <w:p w:rsidR="00E164D8" w:rsidRPr="00E164D8" w:rsidRDefault="00E164D8" w:rsidP="00E164D8">
            <w:pPr>
              <w:pStyle w:val="ConsPlusNormal"/>
              <w:jc w:val="center"/>
            </w:pPr>
            <w:r w:rsidRPr="00E164D8">
              <w:t>1</w:t>
            </w:r>
          </w:p>
        </w:tc>
      </w:tr>
      <w:tr w:rsidR="00E164D8" w:rsidRPr="00E164D8" w:rsidTr="00E164D8">
        <w:tc>
          <w:tcPr>
            <w:tcW w:w="610" w:type="dxa"/>
            <w:vAlign w:val="center"/>
          </w:tcPr>
          <w:p w:rsidR="00E164D8" w:rsidRPr="00E164D8" w:rsidRDefault="00E164D8" w:rsidP="00E164D8">
            <w:pPr>
              <w:pStyle w:val="ConsPlusNormal"/>
            </w:pPr>
            <w:r w:rsidRPr="00E164D8">
              <w:t>29.</w:t>
            </w:r>
          </w:p>
        </w:tc>
        <w:tc>
          <w:tcPr>
            <w:tcW w:w="6066" w:type="dxa"/>
            <w:vAlign w:val="center"/>
          </w:tcPr>
          <w:p w:rsidR="00E164D8" w:rsidRPr="00E164D8" w:rsidRDefault="00E164D8" w:rsidP="00E164D8">
            <w:pPr>
              <w:pStyle w:val="ConsPlusNormal"/>
            </w:pPr>
            <w:r w:rsidRPr="00E164D8">
              <w:t>Подвесная система для мешков боксерских</w:t>
            </w:r>
          </w:p>
        </w:tc>
        <w:tc>
          <w:tcPr>
            <w:tcW w:w="1361" w:type="dxa"/>
            <w:vAlign w:val="center"/>
          </w:tcPr>
          <w:p w:rsidR="00E164D8" w:rsidRPr="00E164D8" w:rsidRDefault="00E164D8" w:rsidP="00E164D8">
            <w:pPr>
              <w:pStyle w:val="ConsPlusNormal"/>
              <w:jc w:val="center"/>
            </w:pPr>
            <w:r w:rsidRPr="00E164D8">
              <w:t>комплект</w:t>
            </w:r>
          </w:p>
        </w:tc>
        <w:tc>
          <w:tcPr>
            <w:tcW w:w="1020" w:type="dxa"/>
            <w:vAlign w:val="center"/>
          </w:tcPr>
          <w:p w:rsidR="00E164D8" w:rsidRPr="00E164D8" w:rsidRDefault="00E164D8" w:rsidP="00E164D8">
            <w:pPr>
              <w:pStyle w:val="ConsPlusNormal"/>
              <w:jc w:val="center"/>
            </w:pPr>
            <w:r w:rsidRPr="00E164D8">
              <w:t>1</w:t>
            </w:r>
          </w:p>
        </w:tc>
      </w:tr>
      <w:tr w:rsidR="00E164D8" w:rsidRPr="00E164D8" w:rsidTr="00E164D8">
        <w:tc>
          <w:tcPr>
            <w:tcW w:w="610" w:type="dxa"/>
            <w:vAlign w:val="center"/>
          </w:tcPr>
          <w:p w:rsidR="00E164D8" w:rsidRPr="00E164D8" w:rsidRDefault="00E164D8" w:rsidP="00E164D8">
            <w:pPr>
              <w:pStyle w:val="ConsPlusNormal"/>
            </w:pPr>
            <w:r w:rsidRPr="00E164D8">
              <w:t>30.</w:t>
            </w:r>
          </w:p>
        </w:tc>
        <w:tc>
          <w:tcPr>
            <w:tcW w:w="6066" w:type="dxa"/>
            <w:vAlign w:val="center"/>
          </w:tcPr>
          <w:p w:rsidR="00E164D8" w:rsidRPr="00E164D8" w:rsidRDefault="00E164D8" w:rsidP="00E164D8">
            <w:pPr>
              <w:pStyle w:val="ConsPlusNormal"/>
            </w:pPr>
            <w:r w:rsidRPr="00E164D8">
              <w:t>Подушка боксерская настенная</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2</w:t>
            </w:r>
          </w:p>
        </w:tc>
      </w:tr>
      <w:tr w:rsidR="00E164D8" w:rsidRPr="00E164D8" w:rsidTr="00E164D8">
        <w:tc>
          <w:tcPr>
            <w:tcW w:w="610" w:type="dxa"/>
            <w:vAlign w:val="center"/>
          </w:tcPr>
          <w:p w:rsidR="00E164D8" w:rsidRPr="00E164D8" w:rsidRDefault="00E164D8" w:rsidP="00E164D8">
            <w:pPr>
              <w:pStyle w:val="ConsPlusNormal"/>
            </w:pPr>
            <w:r w:rsidRPr="00E164D8">
              <w:t>31.</w:t>
            </w:r>
          </w:p>
        </w:tc>
        <w:tc>
          <w:tcPr>
            <w:tcW w:w="6066" w:type="dxa"/>
            <w:vAlign w:val="center"/>
          </w:tcPr>
          <w:p w:rsidR="00E164D8" w:rsidRPr="00E164D8" w:rsidRDefault="00E164D8" w:rsidP="00E164D8">
            <w:pPr>
              <w:pStyle w:val="ConsPlusNormal"/>
            </w:pPr>
            <w:r w:rsidRPr="00E164D8">
              <w:t>Подушка боксерская настенная для апперкотов</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2</w:t>
            </w:r>
          </w:p>
        </w:tc>
      </w:tr>
      <w:tr w:rsidR="00E164D8" w:rsidRPr="00E164D8" w:rsidTr="00E164D8">
        <w:tc>
          <w:tcPr>
            <w:tcW w:w="610" w:type="dxa"/>
            <w:vAlign w:val="center"/>
          </w:tcPr>
          <w:p w:rsidR="00E164D8" w:rsidRPr="00E164D8" w:rsidRDefault="00E164D8" w:rsidP="00E164D8">
            <w:pPr>
              <w:pStyle w:val="ConsPlusNormal"/>
            </w:pPr>
            <w:r w:rsidRPr="00E164D8">
              <w:t>32.</w:t>
            </w:r>
          </w:p>
        </w:tc>
        <w:tc>
          <w:tcPr>
            <w:tcW w:w="6066" w:type="dxa"/>
            <w:vAlign w:val="center"/>
          </w:tcPr>
          <w:p w:rsidR="00E164D8" w:rsidRPr="00E164D8" w:rsidRDefault="00E164D8" w:rsidP="00E164D8">
            <w:pPr>
              <w:pStyle w:val="ConsPlusNormal"/>
            </w:pPr>
            <w:r w:rsidRPr="00E164D8">
              <w:t>Полусфера гимнастическая</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3</w:t>
            </w:r>
          </w:p>
        </w:tc>
      </w:tr>
      <w:tr w:rsidR="00E164D8" w:rsidRPr="00E164D8" w:rsidTr="00E164D8">
        <w:tc>
          <w:tcPr>
            <w:tcW w:w="610" w:type="dxa"/>
            <w:vAlign w:val="center"/>
          </w:tcPr>
          <w:p w:rsidR="00E164D8" w:rsidRPr="00E164D8" w:rsidRDefault="00E164D8" w:rsidP="00E164D8">
            <w:pPr>
              <w:pStyle w:val="ConsPlusNormal"/>
            </w:pPr>
            <w:r w:rsidRPr="00E164D8">
              <w:t>33.</w:t>
            </w:r>
          </w:p>
        </w:tc>
        <w:tc>
          <w:tcPr>
            <w:tcW w:w="6066" w:type="dxa"/>
            <w:vAlign w:val="center"/>
          </w:tcPr>
          <w:p w:rsidR="00E164D8" w:rsidRPr="00E164D8" w:rsidRDefault="00E164D8" w:rsidP="00E164D8">
            <w:pPr>
              <w:pStyle w:val="ConsPlusNormal"/>
            </w:pPr>
            <w:r w:rsidRPr="00E164D8">
              <w:t>Ринг боксерский</w:t>
            </w:r>
          </w:p>
        </w:tc>
        <w:tc>
          <w:tcPr>
            <w:tcW w:w="1361" w:type="dxa"/>
            <w:vAlign w:val="center"/>
          </w:tcPr>
          <w:p w:rsidR="00E164D8" w:rsidRPr="00E164D8" w:rsidRDefault="00E164D8" w:rsidP="00E164D8">
            <w:pPr>
              <w:pStyle w:val="ConsPlusNormal"/>
              <w:jc w:val="center"/>
            </w:pPr>
            <w:r w:rsidRPr="00E164D8">
              <w:t>комплект</w:t>
            </w:r>
          </w:p>
        </w:tc>
        <w:tc>
          <w:tcPr>
            <w:tcW w:w="1020" w:type="dxa"/>
            <w:vAlign w:val="center"/>
          </w:tcPr>
          <w:p w:rsidR="00E164D8" w:rsidRPr="00E164D8" w:rsidRDefault="00E164D8" w:rsidP="00E164D8">
            <w:pPr>
              <w:pStyle w:val="ConsPlusNormal"/>
              <w:jc w:val="center"/>
            </w:pPr>
            <w:r w:rsidRPr="00E164D8">
              <w:t>1</w:t>
            </w:r>
          </w:p>
        </w:tc>
      </w:tr>
      <w:tr w:rsidR="00E164D8" w:rsidRPr="00E164D8" w:rsidTr="00E164D8">
        <w:tc>
          <w:tcPr>
            <w:tcW w:w="610" w:type="dxa"/>
            <w:vAlign w:val="center"/>
          </w:tcPr>
          <w:p w:rsidR="00E164D8" w:rsidRPr="00E164D8" w:rsidRDefault="00E164D8" w:rsidP="00E164D8">
            <w:pPr>
              <w:pStyle w:val="ConsPlusNormal"/>
            </w:pPr>
            <w:r w:rsidRPr="00E164D8">
              <w:t>34.</w:t>
            </w:r>
          </w:p>
        </w:tc>
        <w:tc>
          <w:tcPr>
            <w:tcW w:w="6066" w:type="dxa"/>
            <w:vAlign w:val="center"/>
          </w:tcPr>
          <w:p w:rsidR="00E164D8" w:rsidRPr="00E164D8" w:rsidRDefault="00E164D8" w:rsidP="00E164D8">
            <w:pPr>
              <w:pStyle w:val="ConsPlusNormal"/>
            </w:pPr>
            <w:r w:rsidRPr="00E164D8">
              <w:t>Секундомер механический</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2</w:t>
            </w:r>
          </w:p>
        </w:tc>
      </w:tr>
      <w:tr w:rsidR="00E164D8" w:rsidRPr="00E164D8" w:rsidTr="00E164D8">
        <w:tc>
          <w:tcPr>
            <w:tcW w:w="610" w:type="dxa"/>
            <w:vAlign w:val="center"/>
          </w:tcPr>
          <w:p w:rsidR="00E164D8" w:rsidRPr="00E164D8" w:rsidRDefault="00E164D8" w:rsidP="00E164D8">
            <w:pPr>
              <w:pStyle w:val="ConsPlusNormal"/>
            </w:pPr>
            <w:r w:rsidRPr="00E164D8">
              <w:lastRenderedPageBreak/>
              <w:t>35.</w:t>
            </w:r>
          </w:p>
        </w:tc>
        <w:tc>
          <w:tcPr>
            <w:tcW w:w="6066" w:type="dxa"/>
            <w:vAlign w:val="center"/>
          </w:tcPr>
          <w:p w:rsidR="00E164D8" w:rsidRPr="00E164D8" w:rsidRDefault="00E164D8" w:rsidP="00E164D8">
            <w:pPr>
              <w:pStyle w:val="ConsPlusNormal"/>
            </w:pPr>
            <w:r w:rsidRPr="00E164D8">
              <w:t>Секундомер электронный</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1</w:t>
            </w:r>
          </w:p>
        </w:tc>
      </w:tr>
      <w:tr w:rsidR="00E164D8" w:rsidRPr="00E164D8" w:rsidTr="00E164D8">
        <w:tc>
          <w:tcPr>
            <w:tcW w:w="610" w:type="dxa"/>
            <w:vAlign w:val="center"/>
          </w:tcPr>
          <w:p w:rsidR="00E164D8" w:rsidRPr="00E164D8" w:rsidRDefault="00E164D8" w:rsidP="00E164D8">
            <w:pPr>
              <w:pStyle w:val="ConsPlusNormal"/>
            </w:pPr>
            <w:r w:rsidRPr="00E164D8">
              <w:t>36.</w:t>
            </w:r>
          </w:p>
        </w:tc>
        <w:tc>
          <w:tcPr>
            <w:tcW w:w="6066" w:type="dxa"/>
            <w:vAlign w:val="center"/>
          </w:tcPr>
          <w:p w:rsidR="00E164D8" w:rsidRPr="00E164D8" w:rsidRDefault="00E164D8" w:rsidP="00E164D8">
            <w:pPr>
              <w:pStyle w:val="ConsPlusNormal"/>
            </w:pPr>
            <w:r w:rsidRPr="00E164D8">
              <w:t>Скакалка гимнастическая</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15</w:t>
            </w:r>
          </w:p>
        </w:tc>
      </w:tr>
      <w:tr w:rsidR="00E164D8" w:rsidRPr="00E164D8" w:rsidTr="00E164D8">
        <w:tc>
          <w:tcPr>
            <w:tcW w:w="610" w:type="dxa"/>
            <w:vAlign w:val="center"/>
          </w:tcPr>
          <w:p w:rsidR="00E164D8" w:rsidRPr="00E164D8" w:rsidRDefault="00E164D8" w:rsidP="00E164D8">
            <w:pPr>
              <w:pStyle w:val="ConsPlusNormal"/>
            </w:pPr>
            <w:r w:rsidRPr="00E164D8">
              <w:t>37.</w:t>
            </w:r>
          </w:p>
        </w:tc>
        <w:tc>
          <w:tcPr>
            <w:tcW w:w="6066" w:type="dxa"/>
            <w:vAlign w:val="center"/>
          </w:tcPr>
          <w:p w:rsidR="00E164D8" w:rsidRPr="00E164D8" w:rsidRDefault="00E164D8" w:rsidP="00E164D8">
            <w:pPr>
              <w:pStyle w:val="ConsPlusNormal"/>
            </w:pPr>
            <w:r w:rsidRPr="00E164D8">
              <w:t>Скамейка гимнастическая</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5</w:t>
            </w:r>
          </w:p>
        </w:tc>
      </w:tr>
      <w:tr w:rsidR="00E164D8" w:rsidRPr="00E164D8" w:rsidTr="00E164D8">
        <w:tc>
          <w:tcPr>
            <w:tcW w:w="610" w:type="dxa"/>
            <w:vAlign w:val="center"/>
          </w:tcPr>
          <w:p w:rsidR="00E164D8" w:rsidRPr="00E164D8" w:rsidRDefault="00E164D8" w:rsidP="00E164D8">
            <w:pPr>
              <w:pStyle w:val="ConsPlusNormal"/>
            </w:pPr>
            <w:r w:rsidRPr="00E164D8">
              <w:t>38.</w:t>
            </w:r>
          </w:p>
        </w:tc>
        <w:tc>
          <w:tcPr>
            <w:tcW w:w="6066" w:type="dxa"/>
            <w:vAlign w:val="center"/>
          </w:tcPr>
          <w:p w:rsidR="00E164D8" w:rsidRPr="00E164D8" w:rsidRDefault="00E164D8" w:rsidP="00E164D8">
            <w:pPr>
              <w:pStyle w:val="ConsPlusNormal"/>
            </w:pPr>
            <w:r w:rsidRPr="00E164D8">
              <w:t>Снаряд тренировочный "</w:t>
            </w:r>
            <w:proofErr w:type="spellStart"/>
            <w:r w:rsidRPr="00E164D8">
              <w:t>пунктбол</w:t>
            </w:r>
            <w:proofErr w:type="spellEnd"/>
            <w:r w:rsidRPr="00E164D8">
              <w:t>"</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3</w:t>
            </w:r>
          </w:p>
        </w:tc>
      </w:tr>
      <w:tr w:rsidR="00E164D8" w:rsidRPr="00E164D8" w:rsidTr="00E164D8">
        <w:tc>
          <w:tcPr>
            <w:tcW w:w="610" w:type="dxa"/>
            <w:vAlign w:val="center"/>
          </w:tcPr>
          <w:p w:rsidR="00E164D8" w:rsidRPr="00E164D8" w:rsidRDefault="00E164D8" w:rsidP="00E164D8">
            <w:pPr>
              <w:pStyle w:val="ConsPlusNormal"/>
            </w:pPr>
            <w:r w:rsidRPr="00E164D8">
              <w:t>39.</w:t>
            </w:r>
          </w:p>
        </w:tc>
        <w:tc>
          <w:tcPr>
            <w:tcW w:w="6066" w:type="dxa"/>
            <w:vAlign w:val="center"/>
          </w:tcPr>
          <w:p w:rsidR="00E164D8" w:rsidRPr="00E164D8" w:rsidRDefault="00E164D8" w:rsidP="00E164D8">
            <w:pPr>
              <w:pStyle w:val="ConsPlusNormal"/>
            </w:pPr>
            <w:r w:rsidRPr="00E164D8">
              <w:t>Стеллаж для хранения гантелей</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1</w:t>
            </w:r>
          </w:p>
        </w:tc>
      </w:tr>
      <w:tr w:rsidR="00E164D8" w:rsidRPr="00E164D8" w:rsidTr="00E164D8">
        <w:tc>
          <w:tcPr>
            <w:tcW w:w="610" w:type="dxa"/>
            <w:vAlign w:val="center"/>
          </w:tcPr>
          <w:p w:rsidR="00E164D8" w:rsidRPr="00E164D8" w:rsidRDefault="00E164D8" w:rsidP="00E164D8">
            <w:pPr>
              <w:pStyle w:val="ConsPlusNormal"/>
            </w:pPr>
            <w:r w:rsidRPr="00E164D8">
              <w:t>40.</w:t>
            </w:r>
          </w:p>
        </w:tc>
        <w:tc>
          <w:tcPr>
            <w:tcW w:w="6066" w:type="dxa"/>
            <w:vAlign w:val="center"/>
          </w:tcPr>
          <w:p w:rsidR="00E164D8" w:rsidRPr="00E164D8" w:rsidRDefault="00E164D8" w:rsidP="00E164D8">
            <w:pPr>
              <w:pStyle w:val="ConsPlusNormal"/>
            </w:pPr>
            <w:r w:rsidRPr="00E164D8">
              <w:t>Стенка гимнастическая</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6</w:t>
            </w:r>
          </w:p>
        </w:tc>
      </w:tr>
      <w:tr w:rsidR="00E164D8" w:rsidRPr="00E164D8" w:rsidTr="00E164D8">
        <w:tc>
          <w:tcPr>
            <w:tcW w:w="610" w:type="dxa"/>
            <w:vAlign w:val="center"/>
          </w:tcPr>
          <w:p w:rsidR="00E164D8" w:rsidRPr="00E164D8" w:rsidRDefault="00E164D8" w:rsidP="00E164D8">
            <w:pPr>
              <w:pStyle w:val="ConsPlusNormal"/>
            </w:pPr>
            <w:r w:rsidRPr="00E164D8">
              <w:t>41.</w:t>
            </w:r>
          </w:p>
        </w:tc>
        <w:tc>
          <w:tcPr>
            <w:tcW w:w="6066" w:type="dxa"/>
            <w:vAlign w:val="center"/>
          </w:tcPr>
          <w:p w:rsidR="00E164D8" w:rsidRPr="00E164D8" w:rsidRDefault="00E164D8" w:rsidP="00E164D8">
            <w:pPr>
              <w:pStyle w:val="ConsPlusNormal"/>
            </w:pPr>
            <w:r w:rsidRPr="00E164D8">
              <w:t>Стойка для штанги со скамейкой</w:t>
            </w:r>
          </w:p>
        </w:tc>
        <w:tc>
          <w:tcPr>
            <w:tcW w:w="1361" w:type="dxa"/>
            <w:vAlign w:val="center"/>
          </w:tcPr>
          <w:p w:rsidR="00E164D8" w:rsidRPr="00E164D8" w:rsidRDefault="00E164D8" w:rsidP="00E164D8">
            <w:pPr>
              <w:pStyle w:val="ConsPlusNormal"/>
              <w:jc w:val="center"/>
            </w:pPr>
            <w:r w:rsidRPr="00E164D8">
              <w:t>комплект</w:t>
            </w:r>
          </w:p>
        </w:tc>
        <w:tc>
          <w:tcPr>
            <w:tcW w:w="1020" w:type="dxa"/>
            <w:vAlign w:val="center"/>
          </w:tcPr>
          <w:p w:rsidR="00E164D8" w:rsidRPr="00E164D8" w:rsidRDefault="00E164D8" w:rsidP="00E164D8">
            <w:pPr>
              <w:pStyle w:val="ConsPlusNormal"/>
              <w:jc w:val="center"/>
            </w:pPr>
            <w:r w:rsidRPr="00E164D8">
              <w:t>1</w:t>
            </w:r>
          </w:p>
        </w:tc>
      </w:tr>
      <w:tr w:rsidR="00E164D8" w:rsidRPr="00E164D8" w:rsidTr="00E164D8">
        <w:tc>
          <w:tcPr>
            <w:tcW w:w="610" w:type="dxa"/>
            <w:vAlign w:val="center"/>
          </w:tcPr>
          <w:p w:rsidR="00E164D8" w:rsidRPr="00E164D8" w:rsidRDefault="00E164D8" w:rsidP="00E164D8">
            <w:pPr>
              <w:pStyle w:val="ConsPlusNormal"/>
            </w:pPr>
            <w:r w:rsidRPr="00E164D8">
              <w:t>42.</w:t>
            </w:r>
          </w:p>
        </w:tc>
        <w:tc>
          <w:tcPr>
            <w:tcW w:w="6066" w:type="dxa"/>
            <w:vAlign w:val="center"/>
          </w:tcPr>
          <w:p w:rsidR="00E164D8" w:rsidRPr="00E164D8" w:rsidRDefault="00E164D8" w:rsidP="00E164D8">
            <w:pPr>
              <w:pStyle w:val="ConsPlusNormal"/>
            </w:pPr>
            <w:r w:rsidRPr="00E164D8">
              <w:t xml:space="preserve">Татами из </w:t>
            </w:r>
            <w:proofErr w:type="spellStart"/>
            <w:r w:rsidRPr="00E164D8">
              <w:t>пенополиэтилена</w:t>
            </w:r>
            <w:proofErr w:type="spellEnd"/>
            <w:r w:rsidRPr="00E164D8">
              <w:t xml:space="preserve"> "</w:t>
            </w:r>
            <w:proofErr w:type="spellStart"/>
            <w:r w:rsidRPr="00E164D8">
              <w:t>додянг</w:t>
            </w:r>
            <w:proofErr w:type="spellEnd"/>
            <w:r w:rsidRPr="00E164D8">
              <w:t>" (25 мм x 1 м x 1 м)</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20</w:t>
            </w:r>
          </w:p>
        </w:tc>
      </w:tr>
      <w:tr w:rsidR="00E164D8" w:rsidRPr="00E164D8" w:rsidTr="00E164D8">
        <w:tc>
          <w:tcPr>
            <w:tcW w:w="610" w:type="dxa"/>
            <w:vAlign w:val="center"/>
          </w:tcPr>
          <w:p w:rsidR="00E164D8" w:rsidRPr="00E164D8" w:rsidRDefault="00E164D8" w:rsidP="00E164D8">
            <w:pPr>
              <w:pStyle w:val="ConsPlusNormal"/>
            </w:pPr>
            <w:r w:rsidRPr="00E164D8">
              <w:t>43.</w:t>
            </w:r>
          </w:p>
        </w:tc>
        <w:tc>
          <w:tcPr>
            <w:tcW w:w="6066" w:type="dxa"/>
            <w:vAlign w:val="center"/>
          </w:tcPr>
          <w:p w:rsidR="00E164D8" w:rsidRPr="00E164D8" w:rsidRDefault="00E164D8" w:rsidP="00E164D8">
            <w:pPr>
              <w:pStyle w:val="ConsPlusNormal"/>
            </w:pPr>
            <w:r w:rsidRPr="00E164D8">
              <w:t>Тумба для запрыгивания разновысокая</w:t>
            </w:r>
          </w:p>
        </w:tc>
        <w:tc>
          <w:tcPr>
            <w:tcW w:w="1361" w:type="dxa"/>
            <w:vAlign w:val="center"/>
          </w:tcPr>
          <w:p w:rsidR="00E164D8" w:rsidRPr="00E164D8" w:rsidRDefault="00E164D8" w:rsidP="00E164D8">
            <w:pPr>
              <w:pStyle w:val="ConsPlusNormal"/>
              <w:jc w:val="center"/>
            </w:pPr>
            <w:r w:rsidRPr="00E164D8">
              <w:t>комплект</w:t>
            </w:r>
          </w:p>
        </w:tc>
        <w:tc>
          <w:tcPr>
            <w:tcW w:w="1020" w:type="dxa"/>
            <w:vAlign w:val="center"/>
          </w:tcPr>
          <w:p w:rsidR="00E164D8" w:rsidRPr="00E164D8" w:rsidRDefault="00E164D8" w:rsidP="00E164D8">
            <w:pPr>
              <w:pStyle w:val="ConsPlusNormal"/>
              <w:jc w:val="center"/>
            </w:pPr>
            <w:r w:rsidRPr="00E164D8">
              <w:t>1</w:t>
            </w:r>
          </w:p>
        </w:tc>
      </w:tr>
      <w:tr w:rsidR="00E164D8" w:rsidRPr="00E164D8" w:rsidTr="00E164D8">
        <w:tc>
          <w:tcPr>
            <w:tcW w:w="610" w:type="dxa"/>
            <w:vAlign w:val="center"/>
          </w:tcPr>
          <w:p w:rsidR="00E164D8" w:rsidRPr="00E164D8" w:rsidRDefault="00E164D8" w:rsidP="00E164D8">
            <w:pPr>
              <w:pStyle w:val="ConsPlusNormal"/>
            </w:pPr>
            <w:r w:rsidRPr="00E164D8">
              <w:t>44.</w:t>
            </w:r>
          </w:p>
        </w:tc>
        <w:tc>
          <w:tcPr>
            <w:tcW w:w="6066" w:type="dxa"/>
            <w:vAlign w:val="center"/>
          </w:tcPr>
          <w:p w:rsidR="00E164D8" w:rsidRPr="00E164D8" w:rsidRDefault="00E164D8" w:rsidP="00E164D8">
            <w:pPr>
              <w:pStyle w:val="ConsPlusNormal"/>
            </w:pPr>
            <w:r w:rsidRPr="00E164D8">
              <w:t>Урна-плевательница</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2</w:t>
            </w:r>
          </w:p>
        </w:tc>
      </w:tr>
      <w:tr w:rsidR="00E164D8" w:rsidRPr="00E164D8" w:rsidTr="00E164D8">
        <w:tc>
          <w:tcPr>
            <w:tcW w:w="610" w:type="dxa"/>
            <w:vAlign w:val="center"/>
          </w:tcPr>
          <w:p w:rsidR="00E164D8" w:rsidRPr="00E164D8" w:rsidRDefault="00E164D8" w:rsidP="00E164D8">
            <w:pPr>
              <w:pStyle w:val="ConsPlusNormal"/>
            </w:pPr>
            <w:r w:rsidRPr="00E164D8">
              <w:t>45.</w:t>
            </w:r>
          </w:p>
        </w:tc>
        <w:tc>
          <w:tcPr>
            <w:tcW w:w="6066" w:type="dxa"/>
            <w:vAlign w:val="center"/>
          </w:tcPr>
          <w:p w:rsidR="00E164D8" w:rsidRPr="00E164D8" w:rsidRDefault="00E164D8" w:rsidP="00E164D8">
            <w:pPr>
              <w:pStyle w:val="ConsPlusNormal"/>
            </w:pPr>
            <w:r w:rsidRPr="00E164D8">
              <w:t>Часы информационные</w:t>
            </w:r>
          </w:p>
        </w:tc>
        <w:tc>
          <w:tcPr>
            <w:tcW w:w="1361" w:type="dxa"/>
            <w:vAlign w:val="center"/>
          </w:tcPr>
          <w:p w:rsidR="00E164D8" w:rsidRPr="00E164D8" w:rsidRDefault="00E164D8" w:rsidP="00E164D8">
            <w:pPr>
              <w:pStyle w:val="ConsPlusNormal"/>
              <w:jc w:val="center"/>
            </w:pPr>
            <w:r w:rsidRPr="00E164D8">
              <w:t>штук</w:t>
            </w:r>
          </w:p>
        </w:tc>
        <w:tc>
          <w:tcPr>
            <w:tcW w:w="1020" w:type="dxa"/>
            <w:vAlign w:val="center"/>
          </w:tcPr>
          <w:p w:rsidR="00E164D8" w:rsidRPr="00E164D8" w:rsidRDefault="00E164D8" w:rsidP="00E164D8">
            <w:pPr>
              <w:pStyle w:val="ConsPlusNormal"/>
              <w:jc w:val="center"/>
            </w:pPr>
            <w:r w:rsidRPr="00E164D8">
              <w:t>1</w:t>
            </w:r>
          </w:p>
        </w:tc>
      </w:tr>
      <w:tr w:rsidR="00E164D8" w:rsidRPr="00E164D8" w:rsidTr="00E164D8">
        <w:tc>
          <w:tcPr>
            <w:tcW w:w="610" w:type="dxa"/>
            <w:vAlign w:val="center"/>
          </w:tcPr>
          <w:p w:rsidR="00E164D8" w:rsidRPr="00E164D8" w:rsidRDefault="00E164D8" w:rsidP="00E164D8">
            <w:pPr>
              <w:pStyle w:val="ConsPlusNormal"/>
            </w:pPr>
            <w:r w:rsidRPr="00E164D8">
              <w:t>46.</w:t>
            </w:r>
          </w:p>
        </w:tc>
        <w:tc>
          <w:tcPr>
            <w:tcW w:w="6066" w:type="dxa"/>
            <w:vAlign w:val="center"/>
          </w:tcPr>
          <w:p w:rsidR="00E164D8" w:rsidRPr="00E164D8" w:rsidRDefault="00E164D8" w:rsidP="00E164D8">
            <w:pPr>
              <w:pStyle w:val="ConsPlusNormal"/>
            </w:pPr>
            <w:r w:rsidRPr="00E164D8">
              <w:t>Штанга тренировочная наборная (100 кг)</w:t>
            </w:r>
          </w:p>
        </w:tc>
        <w:tc>
          <w:tcPr>
            <w:tcW w:w="1361" w:type="dxa"/>
            <w:vAlign w:val="center"/>
          </w:tcPr>
          <w:p w:rsidR="00E164D8" w:rsidRPr="00E164D8" w:rsidRDefault="00E164D8" w:rsidP="00E164D8">
            <w:pPr>
              <w:pStyle w:val="ConsPlusNormal"/>
              <w:jc w:val="center"/>
            </w:pPr>
            <w:r w:rsidRPr="00E164D8">
              <w:t>комплект</w:t>
            </w:r>
          </w:p>
        </w:tc>
        <w:tc>
          <w:tcPr>
            <w:tcW w:w="1020" w:type="dxa"/>
            <w:vAlign w:val="center"/>
          </w:tcPr>
          <w:p w:rsidR="00E164D8" w:rsidRPr="00E164D8" w:rsidRDefault="00E164D8" w:rsidP="00E164D8">
            <w:pPr>
              <w:pStyle w:val="ConsPlusNormal"/>
              <w:jc w:val="center"/>
            </w:pPr>
            <w:r w:rsidRPr="00E164D8">
              <w:t>1</w:t>
            </w:r>
          </w:p>
        </w:tc>
      </w:tr>
    </w:tbl>
    <w:p w:rsidR="00E164D8" w:rsidRPr="00A10E6D" w:rsidRDefault="00E164D8" w:rsidP="00946E82">
      <w:pPr>
        <w:pStyle w:val="ConsPlusTitle"/>
        <w:rPr>
          <w:rFonts w:ascii="Times New Roman" w:hAnsi="Times New Roman" w:cs="Times New Roman"/>
        </w:rPr>
      </w:pPr>
    </w:p>
    <w:p w:rsidR="005354F2" w:rsidRDefault="005354F2" w:rsidP="005354F2">
      <w:pPr>
        <w:pStyle w:val="ConsPlusNormal"/>
        <w:spacing w:line="276" w:lineRule="auto"/>
        <w:jc w:val="both"/>
      </w:pPr>
    </w:p>
    <w:p w:rsidR="005354F2" w:rsidRPr="00A10E6D" w:rsidRDefault="002D0356" w:rsidP="005354F2">
      <w:pPr>
        <w:pStyle w:val="ConsPlusNormal"/>
        <w:spacing w:line="276" w:lineRule="auto"/>
        <w:ind w:firstLine="360"/>
        <w:jc w:val="right"/>
        <w:rPr>
          <w:b/>
        </w:rPr>
      </w:pPr>
      <w:r>
        <w:rPr>
          <w:b/>
        </w:rPr>
        <w:t>Таблица 17</w:t>
      </w:r>
    </w:p>
    <w:p w:rsidR="005354F2" w:rsidRDefault="005354F2" w:rsidP="005354F2">
      <w:pPr>
        <w:pStyle w:val="ConsPlusNormal"/>
        <w:spacing w:line="276" w:lineRule="auto"/>
        <w:ind w:firstLine="360"/>
        <w:jc w:val="center"/>
        <w:rPr>
          <w:b/>
        </w:rPr>
      </w:pPr>
      <w:r w:rsidRPr="00A10E6D">
        <w:rPr>
          <w:b/>
        </w:rPr>
        <w:t>Обеспечение спортивной экипировкой</w:t>
      </w:r>
    </w:p>
    <w:p w:rsidR="00946E82" w:rsidRDefault="00946E82" w:rsidP="005354F2">
      <w:pPr>
        <w:pStyle w:val="ConsPlusNormal"/>
        <w:spacing w:line="276" w:lineRule="auto"/>
        <w:ind w:firstLine="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
        <w:gridCol w:w="6066"/>
        <w:gridCol w:w="1361"/>
        <w:gridCol w:w="1020"/>
      </w:tblGrid>
      <w:tr w:rsidR="00B95E93" w:rsidRPr="00B95E93" w:rsidTr="00B95E93">
        <w:tc>
          <w:tcPr>
            <w:tcW w:w="610" w:type="dxa"/>
          </w:tcPr>
          <w:p w:rsidR="00B95E93" w:rsidRPr="00B95E93" w:rsidRDefault="00B95E93" w:rsidP="00B95E93">
            <w:pPr>
              <w:pStyle w:val="ConsPlusNormal"/>
              <w:jc w:val="center"/>
              <w:rPr>
                <w:szCs w:val="28"/>
              </w:rPr>
            </w:pPr>
            <w:r w:rsidRPr="00B95E93">
              <w:rPr>
                <w:szCs w:val="28"/>
              </w:rPr>
              <w:t>N п/п</w:t>
            </w:r>
          </w:p>
        </w:tc>
        <w:tc>
          <w:tcPr>
            <w:tcW w:w="6066" w:type="dxa"/>
          </w:tcPr>
          <w:p w:rsidR="00B95E93" w:rsidRPr="00B95E93" w:rsidRDefault="00B95E93" w:rsidP="00B95E93">
            <w:pPr>
              <w:pStyle w:val="ConsPlusNormal"/>
              <w:jc w:val="center"/>
              <w:rPr>
                <w:szCs w:val="28"/>
              </w:rPr>
            </w:pPr>
            <w:r w:rsidRPr="00B95E93">
              <w:rPr>
                <w:szCs w:val="28"/>
              </w:rPr>
              <w:t>Наименование спортивной экипировки</w:t>
            </w:r>
          </w:p>
        </w:tc>
        <w:tc>
          <w:tcPr>
            <w:tcW w:w="1361" w:type="dxa"/>
          </w:tcPr>
          <w:p w:rsidR="00B95E93" w:rsidRPr="00B95E93" w:rsidRDefault="00B95E93" w:rsidP="00B95E93">
            <w:pPr>
              <w:pStyle w:val="ConsPlusNormal"/>
              <w:jc w:val="center"/>
              <w:rPr>
                <w:szCs w:val="28"/>
              </w:rPr>
            </w:pPr>
            <w:r w:rsidRPr="00B95E93">
              <w:rPr>
                <w:szCs w:val="28"/>
              </w:rPr>
              <w:t>Единица измерения</w:t>
            </w:r>
          </w:p>
        </w:tc>
        <w:tc>
          <w:tcPr>
            <w:tcW w:w="1020" w:type="dxa"/>
          </w:tcPr>
          <w:p w:rsidR="00B95E93" w:rsidRPr="00B95E93" w:rsidRDefault="00B95E93" w:rsidP="00B95E93">
            <w:pPr>
              <w:pStyle w:val="ConsPlusNormal"/>
              <w:jc w:val="center"/>
              <w:rPr>
                <w:szCs w:val="28"/>
              </w:rPr>
            </w:pPr>
            <w:r w:rsidRPr="00B95E93">
              <w:rPr>
                <w:szCs w:val="28"/>
              </w:rPr>
              <w:t>Количество изделий</w:t>
            </w:r>
          </w:p>
        </w:tc>
      </w:tr>
      <w:tr w:rsidR="00B95E93" w:rsidRPr="00B95E93" w:rsidTr="00B95E93">
        <w:tc>
          <w:tcPr>
            <w:tcW w:w="9057" w:type="dxa"/>
            <w:gridSpan w:val="4"/>
            <w:vAlign w:val="center"/>
          </w:tcPr>
          <w:p w:rsidR="00B95E93" w:rsidRPr="00B95E93" w:rsidRDefault="00B95E93" w:rsidP="00B95E93">
            <w:pPr>
              <w:pStyle w:val="ConsPlusNormal"/>
              <w:jc w:val="center"/>
            </w:pPr>
            <w:r w:rsidRPr="00B95E93">
              <w:t>Для спортивной дисциплины "бокс"</w:t>
            </w:r>
          </w:p>
        </w:tc>
      </w:tr>
      <w:tr w:rsidR="00B95E93" w:rsidRPr="00B95E93" w:rsidTr="00B95E93">
        <w:tc>
          <w:tcPr>
            <w:tcW w:w="610" w:type="dxa"/>
            <w:vAlign w:val="center"/>
          </w:tcPr>
          <w:p w:rsidR="00B95E93" w:rsidRPr="00B95E93" w:rsidRDefault="00B95E93" w:rsidP="00B95E93">
            <w:pPr>
              <w:pStyle w:val="ConsPlusNormal"/>
              <w:jc w:val="center"/>
              <w:rPr>
                <w:szCs w:val="28"/>
              </w:rPr>
            </w:pPr>
            <w:r w:rsidRPr="00B95E93">
              <w:rPr>
                <w:szCs w:val="28"/>
              </w:rPr>
              <w:t>1.</w:t>
            </w:r>
          </w:p>
        </w:tc>
        <w:tc>
          <w:tcPr>
            <w:tcW w:w="6066" w:type="dxa"/>
            <w:vAlign w:val="center"/>
          </w:tcPr>
          <w:p w:rsidR="00B95E93" w:rsidRPr="00B95E93" w:rsidRDefault="00B95E93" w:rsidP="00B95E93">
            <w:pPr>
              <w:pStyle w:val="ConsPlusNormal"/>
              <w:rPr>
                <w:szCs w:val="28"/>
              </w:rPr>
            </w:pPr>
            <w:r w:rsidRPr="00B95E93">
              <w:rPr>
                <w:szCs w:val="28"/>
              </w:rPr>
              <w:t>Перчатки боксерские снарядные</w:t>
            </w:r>
          </w:p>
        </w:tc>
        <w:tc>
          <w:tcPr>
            <w:tcW w:w="1361" w:type="dxa"/>
            <w:vAlign w:val="center"/>
          </w:tcPr>
          <w:p w:rsidR="00B95E93" w:rsidRPr="00B95E93" w:rsidRDefault="00B95E93" w:rsidP="00B95E93">
            <w:pPr>
              <w:pStyle w:val="ConsPlusNormal"/>
              <w:jc w:val="center"/>
              <w:rPr>
                <w:szCs w:val="28"/>
              </w:rPr>
            </w:pPr>
            <w:r w:rsidRPr="00B95E93">
              <w:rPr>
                <w:szCs w:val="28"/>
              </w:rPr>
              <w:t>пар</w:t>
            </w:r>
          </w:p>
        </w:tc>
        <w:tc>
          <w:tcPr>
            <w:tcW w:w="1020" w:type="dxa"/>
            <w:vAlign w:val="center"/>
          </w:tcPr>
          <w:p w:rsidR="00B95E93" w:rsidRPr="00B95E93" w:rsidRDefault="00B95E93" w:rsidP="00B95E93">
            <w:pPr>
              <w:pStyle w:val="ConsPlusNormal"/>
              <w:jc w:val="center"/>
              <w:rPr>
                <w:szCs w:val="28"/>
              </w:rPr>
            </w:pPr>
            <w:r w:rsidRPr="00B95E93">
              <w:rPr>
                <w:szCs w:val="28"/>
              </w:rPr>
              <w:t>30</w:t>
            </w:r>
          </w:p>
        </w:tc>
      </w:tr>
      <w:tr w:rsidR="00B95E93" w:rsidRPr="00B95E93" w:rsidTr="00B95E93">
        <w:tc>
          <w:tcPr>
            <w:tcW w:w="610" w:type="dxa"/>
            <w:vAlign w:val="center"/>
          </w:tcPr>
          <w:p w:rsidR="00B95E93" w:rsidRPr="00B95E93" w:rsidRDefault="00B95E93" w:rsidP="00B95E93">
            <w:pPr>
              <w:pStyle w:val="ConsPlusNormal"/>
              <w:jc w:val="center"/>
              <w:rPr>
                <w:szCs w:val="28"/>
              </w:rPr>
            </w:pPr>
            <w:r w:rsidRPr="00B95E93">
              <w:rPr>
                <w:szCs w:val="28"/>
              </w:rPr>
              <w:t>2.</w:t>
            </w:r>
          </w:p>
        </w:tc>
        <w:tc>
          <w:tcPr>
            <w:tcW w:w="6066" w:type="dxa"/>
            <w:vAlign w:val="center"/>
          </w:tcPr>
          <w:p w:rsidR="00B95E93" w:rsidRPr="00B95E93" w:rsidRDefault="00B95E93" w:rsidP="00B95E93">
            <w:pPr>
              <w:pStyle w:val="ConsPlusNormal"/>
              <w:rPr>
                <w:szCs w:val="28"/>
              </w:rPr>
            </w:pPr>
            <w:r w:rsidRPr="00B95E93">
              <w:rPr>
                <w:szCs w:val="28"/>
              </w:rPr>
              <w:t>Перчатки боксерские соревновательные (10 унций)</w:t>
            </w:r>
          </w:p>
        </w:tc>
        <w:tc>
          <w:tcPr>
            <w:tcW w:w="1361" w:type="dxa"/>
            <w:vAlign w:val="center"/>
          </w:tcPr>
          <w:p w:rsidR="00B95E93" w:rsidRPr="00B95E93" w:rsidRDefault="00B95E93" w:rsidP="00B95E93">
            <w:pPr>
              <w:pStyle w:val="ConsPlusNormal"/>
              <w:jc w:val="center"/>
              <w:rPr>
                <w:szCs w:val="28"/>
              </w:rPr>
            </w:pPr>
            <w:r w:rsidRPr="00B95E93">
              <w:rPr>
                <w:szCs w:val="28"/>
              </w:rPr>
              <w:t>пар</w:t>
            </w:r>
          </w:p>
        </w:tc>
        <w:tc>
          <w:tcPr>
            <w:tcW w:w="1020" w:type="dxa"/>
            <w:vAlign w:val="center"/>
          </w:tcPr>
          <w:p w:rsidR="00B95E93" w:rsidRPr="00B95E93" w:rsidRDefault="00B95E93" w:rsidP="00B95E93">
            <w:pPr>
              <w:pStyle w:val="ConsPlusNormal"/>
              <w:jc w:val="center"/>
              <w:rPr>
                <w:szCs w:val="28"/>
              </w:rPr>
            </w:pPr>
            <w:r w:rsidRPr="00B95E93">
              <w:rPr>
                <w:szCs w:val="28"/>
              </w:rPr>
              <w:t>12</w:t>
            </w:r>
          </w:p>
        </w:tc>
      </w:tr>
      <w:tr w:rsidR="00B95E93" w:rsidRPr="00B95E93" w:rsidTr="00B95E93">
        <w:tc>
          <w:tcPr>
            <w:tcW w:w="610" w:type="dxa"/>
            <w:vAlign w:val="center"/>
          </w:tcPr>
          <w:p w:rsidR="00B95E93" w:rsidRPr="00B95E93" w:rsidRDefault="00B95E93" w:rsidP="00B95E93">
            <w:pPr>
              <w:pStyle w:val="ConsPlusNormal"/>
              <w:jc w:val="center"/>
              <w:rPr>
                <w:szCs w:val="28"/>
              </w:rPr>
            </w:pPr>
            <w:r w:rsidRPr="00B95E93">
              <w:rPr>
                <w:szCs w:val="28"/>
              </w:rPr>
              <w:t>3.</w:t>
            </w:r>
          </w:p>
        </w:tc>
        <w:tc>
          <w:tcPr>
            <w:tcW w:w="6066" w:type="dxa"/>
            <w:vAlign w:val="center"/>
          </w:tcPr>
          <w:p w:rsidR="00B95E93" w:rsidRPr="00B95E93" w:rsidRDefault="00B95E93" w:rsidP="00B95E93">
            <w:pPr>
              <w:pStyle w:val="ConsPlusNormal"/>
              <w:rPr>
                <w:szCs w:val="28"/>
              </w:rPr>
            </w:pPr>
            <w:r w:rsidRPr="00B95E93">
              <w:rPr>
                <w:szCs w:val="28"/>
              </w:rPr>
              <w:t>Перчатки боксерские соревновательные (12 унций)</w:t>
            </w:r>
          </w:p>
        </w:tc>
        <w:tc>
          <w:tcPr>
            <w:tcW w:w="1361" w:type="dxa"/>
            <w:vAlign w:val="center"/>
          </w:tcPr>
          <w:p w:rsidR="00B95E93" w:rsidRPr="00B95E93" w:rsidRDefault="00B95E93" w:rsidP="00B95E93">
            <w:pPr>
              <w:pStyle w:val="ConsPlusNormal"/>
              <w:jc w:val="center"/>
              <w:rPr>
                <w:szCs w:val="28"/>
              </w:rPr>
            </w:pPr>
            <w:r w:rsidRPr="00B95E93">
              <w:rPr>
                <w:szCs w:val="28"/>
              </w:rPr>
              <w:t>пар</w:t>
            </w:r>
          </w:p>
        </w:tc>
        <w:tc>
          <w:tcPr>
            <w:tcW w:w="1020" w:type="dxa"/>
            <w:vAlign w:val="center"/>
          </w:tcPr>
          <w:p w:rsidR="00B95E93" w:rsidRPr="00B95E93" w:rsidRDefault="00B95E93" w:rsidP="00B95E93">
            <w:pPr>
              <w:pStyle w:val="ConsPlusNormal"/>
              <w:jc w:val="center"/>
              <w:rPr>
                <w:szCs w:val="28"/>
              </w:rPr>
            </w:pPr>
            <w:r w:rsidRPr="00B95E93">
              <w:rPr>
                <w:szCs w:val="28"/>
              </w:rPr>
              <w:t>12</w:t>
            </w:r>
          </w:p>
        </w:tc>
      </w:tr>
      <w:tr w:rsidR="00B95E93" w:rsidRPr="00B95E93" w:rsidTr="00B95E93">
        <w:tc>
          <w:tcPr>
            <w:tcW w:w="610" w:type="dxa"/>
            <w:vAlign w:val="center"/>
          </w:tcPr>
          <w:p w:rsidR="00B95E93" w:rsidRPr="00B95E93" w:rsidRDefault="00B95E93" w:rsidP="00B95E93">
            <w:pPr>
              <w:pStyle w:val="ConsPlusNormal"/>
              <w:jc w:val="center"/>
              <w:rPr>
                <w:szCs w:val="28"/>
              </w:rPr>
            </w:pPr>
            <w:r w:rsidRPr="00B95E93">
              <w:rPr>
                <w:szCs w:val="28"/>
              </w:rPr>
              <w:t>4.</w:t>
            </w:r>
          </w:p>
        </w:tc>
        <w:tc>
          <w:tcPr>
            <w:tcW w:w="6066" w:type="dxa"/>
            <w:vAlign w:val="center"/>
          </w:tcPr>
          <w:p w:rsidR="00B95E93" w:rsidRPr="00B95E93" w:rsidRDefault="00B95E93" w:rsidP="00B95E93">
            <w:pPr>
              <w:pStyle w:val="ConsPlusNormal"/>
              <w:rPr>
                <w:szCs w:val="28"/>
              </w:rPr>
            </w:pPr>
            <w:r w:rsidRPr="00B95E93">
              <w:rPr>
                <w:szCs w:val="28"/>
              </w:rPr>
              <w:t xml:space="preserve">Перчатки боксерские </w:t>
            </w:r>
            <w:proofErr w:type="spellStart"/>
            <w:r w:rsidRPr="00B95E93">
              <w:rPr>
                <w:szCs w:val="28"/>
              </w:rPr>
              <w:t>трнировочные</w:t>
            </w:r>
            <w:proofErr w:type="spellEnd"/>
            <w:r w:rsidRPr="00B95E93">
              <w:rPr>
                <w:szCs w:val="28"/>
              </w:rPr>
              <w:t xml:space="preserve"> (14 унций)</w:t>
            </w:r>
          </w:p>
        </w:tc>
        <w:tc>
          <w:tcPr>
            <w:tcW w:w="1361" w:type="dxa"/>
            <w:vAlign w:val="center"/>
          </w:tcPr>
          <w:p w:rsidR="00B95E93" w:rsidRPr="00B95E93" w:rsidRDefault="00B95E93" w:rsidP="00B95E93">
            <w:pPr>
              <w:pStyle w:val="ConsPlusNormal"/>
              <w:jc w:val="center"/>
              <w:rPr>
                <w:szCs w:val="28"/>
              </w:rPr>
            </w:pPr>
            <w:r w:rsidRPr="00B95E93">
              <w:rPr>
                <w:szCs w:val="28"/>
              </w:rPr>
              <w:t>пар</w:t>
            </w:r>
          </w:p>
        </w:tc>
        <w:tc>
          <w:tcPr>
            <w:tcW w:w="1020" w:type="dxa"/>
            <w:vAlign w:val="center"/>
          </w:tcPr>
          <w:p w:rsidR="00B95E93" w:rsidRPr="00B95E93" w:rsidRDefault="00B95E93" w:rsidP="00B95E93">
            <w:pPr>
              <w:pStyle w:val="ConsPlusNormal"/>
              <w:jc w:val="center"/>
              <w:rPr>
                <w:szCs w:val="28"/>
              </w:rPr>
            </w:pPr>
            <w:r w:rsidRPr="00B95E93">
              <w:rPr>
                <w:szCs w:val="28"/>
              </w:rPr>
              <w:t>15</w:t>
            </w:r>
          </w:p>
        </w:tc>
      </w:tr>
      <w:tr w:rsidR="00B95E93" w:rsidRPr="00B95E93" w:rsidTr="00B95E93">
        <w:tc>
          <w:tcPr>
            <w:tcW w:w="610" w:type="dxa"/>
            <w:vAlign w:val="center"/>
          </w:tcPr>
          <w:p w:rsidR="00B95E93" w:rsidRPr="00B95E93" w:rsidRDefault="00B95E93" w:rsidP="00B95E93">
            <w:pPr>
              <w:pStyle w:val="ConsPlusNormal"/>
              <w:jc w:val="center"/>
              <w:rPr>
                <w:szCs w:val="28"/>
              </w:rPr>
            </w:pPr>
            <w:r w:rsidRPr="00B95E93">
              <w:rPr>
                <w:szCs w:val="28"/>
              </w:rPr>
              <w:t>5.</w:t>
            </w:r>
          </w:p>
        </w:tc>
        <w:tc>
          <w:tcPr>
            <w:tcW w:w="6066" w:type="dxa"/>
            <w:vAlign w:val="center"/>
          </w:tcPr>
          <w:p w:rsidR="00B95E93" w:rsidRPr="00B95E93" w:rsidRDefault="00B95E93" w:rsidP="00B95E93">
            <w:pPr>
              <w:pStyle w:val="ConsPlusNormal"/>
              <w:rPr>
                <w:szCs w:val="28"/>
              </w:rPr>
            </w:pPr>
            <w:r w:rsidRPr="00B95E93">
              <w:rPr>
                <w:szCs w:val="28"/>
              </w:rPr>
              <w:t>Перчатки боксерские тренировочные (16 унций)</w:t>
            </w:r>
          </w:p>
        </w:tc>
        <w:tc>
          <w:tcPr>
            <w:tcW w:w="1361" w:type="dxa"/>
            <w:vAlign w:val="center"/>
          </w:tcPr>
          <w:p w:rsidR="00B95E93" w:rsidRPr="00B95E93" w:rsidRDefault="00B95E93" w:rsidP="00B95E93">
            <w:pPr>
              <w:pStyle w:val="ConsPlusNormal"/>
              <w:jc w:val="center"/>
              <w:rPr>
                <w:szCs w:val="28"/>
              </w:rPr>
            </w:pPr>
            <w:r w:rsidRPr="00B95E93">
              <w:rPr>
                <w:szCs w:val="28"/>
              </w:rPr>
              <w:t>пар</w:t>
            </w:r>
          </w:p>
        </w:tc>
        <w:tc>
          <w:tcPr>
            <w:tcW w:w="1020" w:type="dxa"/>
            <w:vAlign w:val="center"/>
          </w:tcPr>
          <w:p w:rsidR="00B95E93" w:rsidRPr="00B95E93" w:rsidRDefault="00B95E93" w:rsidP="00B95E93">
            <w:pPr>
              <w:pStyle w:val="ConsPlusNormal"/>
              <w:jc w:val="center"/>
              <w:rPr>
                <w:szCs w:val="28"/>
              </w:rPr>
            </w:pPr>
            <w:r w:rsidRPr="00B95E93">
              <w:rPr>
                <w:szCs w:val="28"/>
              </w:rPr>
              <w:t>15</w:t>
            </w:r>
          </w:p>
        </w:tc>
      </w:tr>
      <w:tr w:rsidR="00B95E93" w:rsidRPr="00B95E93" w:rsidTr="00B95E93">
        <w:tc>
          <w:tcPr>
            <w:tcW w:w="610" w:type="dxa"/>
            <w:vAlign w:val="center"/>
          </w:tcPr>
          <w:p w:rsidR="00B95E93" w:rsidRPr="00B95E93" w:rsidRDefault="00B95E93" w:rsidP="00B95E93">
            <w:pPr>
              <w:pStyle w:val="ConsPlusNormal"/>
              <w:jc w:val="center"/>
              <w:rPr>
                <w:szCs w:val="28"/>
              </w:rPr>
            </w:pPr>
            <w:r w:rsidRPr="00B95E93">
              <w:rPr>
                <w:szCs w:val="28"/>
              </w:rPr>
              <w:t>6.</w:t>
            </w:r>
          </w:p>
        </w:tc>
        <w:tc>
          <w:tcPr>
            <w:tcW w:w="6066" w:type="dxa"/>
            <w:vAlign w:val="center"/>
          </w:tcPr>
          <w:p w:rsidR="00B95E93" w:rsidRPr="00B95E93" w:rsidRDefault="00B95E93" w:rsidP="00B95E93">
            <w:pPr>
              <w:pStyle w:val="ConsPlusNormal"/>
              <w:rPr>
                <w:szCs w:val="28"/>
              </w:rPr>
            </w:pPr>
            <w:r w:rsidRPr="00B95E93">
              <w:rPr>
                <w:szCs w:val="28"/>
              </w:rPr>
              <w:t>Шлем боксерский</w:t>
            </w:r>
          </w:p>
        </w:tc>
        <w:tc>
          <w:tcPr>
            <w:tcW w:w="1361" w:type="dxa"/>
            <w:vAlign w:val="center"/>
          </w:tcPr>
          <w:p w:rsidR="00B95E93" w:rsidRPr="00B95E93" w:rsidRDefault="00B95E93" w:rsidP="00B95E93">
            <w:pPr>
              <w:pStyle w:val="ConsPlusNormal"/>
              <w:jc w:val="center"/>
              <w:rPr>
                <w:szCs w:val="28"/>
              </w:rPr>
            </w:pPr>
            <w:r w:rsidRPr="00B95E93">
              <w:rPr>
                <w:szCs w:val="28"/>
              </w:rPr>
              <w:t>штук</w:t>
            </w:r>
          </w:p>
        </w:tc>
        <w:tc>
          <w:tcPr>
            <w:tcW w:w="1020" w:type="dxa"/>
            <w:vAlign w:val="center"/>
          </w:tcPr>
          <w:p w:rsidR="00B95E93" w:rsidRPr="00B95E93" w:rsidRDefault="00B95E93" w:rsidP="00B95E93">
            <w:pPr>
              <w:pStyle w:val="ConsPlusNormal"/>
              <w:jc w:val="center"/>
              <w:rPr>
                <w:szCs w:val="28"/>
              </w:rPr>
            </w:pPr>
            <w:r w:rsidRPr="00B95E93">
              <w:rPr>
                <w:szCs w:val="28"/>
              </w:rPr>
              <w:t>30</w:t>
            </w:r>
          </w:p>
        </w:tc>
      </w:tr>
    </w:tbl>
    <w:p w:rsidR="00946E82" w:rsidRDefault="00946E82" w:rsidP="00B95E93">
      <w:pPr>
        <w:pStyle w:val="ConsPlusNormal"/>
        <w:spacing w:line="276" w:lineRule="auto"/>
        <w:ind w:firstLine="360"/>
        <w:jc w:val="both"/>
      </w:pPr>
    </w:p>
    <w:p w:rsidR="00B95E93" w:rsidRDefault="002D0356" w:rsidP="00946E82">
      <w:pPr>
        <w:pStyle w:val="ConsPlusNormal"/>
        <w:spacing w:line="276" w:lineRule="auto"/>
        <w:ind w:firstLine="360"/>
        <w:jc w:val="both"/>
        <w:rPr>
          <w:rStyle w:val="20"/>
          <w:rFonts w:eastAsiaTheme="minorEastAsia" w:cs="Times New Roman"/>
          <w:b w:val="0"/>
          <w:color w:val="auto"/>
          <w:sz w:val="24"/>
          <w:szCs w:val="24"/>
        </w:rPr>
      </w:pPr>
      <w:r w:rsidRPr="002D0356">
        <w:t>Спортивная экипировка, передаваемая в индивидуальное пользование</w:t>
      </w:r>
      <w:r>
        <w:t xml:space="preserve"> приведена в приложении №</w:t>
      </w:r>
      <w:r w:rsidR="00B933C6">
        <w:t>4.</w:t>
      </w:r>
    </w:p>
    <w:p w:rsidR="000A25B1" w:rsidRPr="00B95E93" w:rsidRDefault="000A25B1" w:rsidP="00B95E93">
      <w:pPr>
        <w:pStyle w:val="ConsPlusNormal"/>
        <w:spacing w:line="276" w:lineRule="auto"/>
        <w:ind w:firstLine="708"/>
        <w:rPr>
          <w:rStyle w:val="20"/>
          <w:rFonts w:eastAsiaTheme="minorEastAsia" w:cs="Times New Roman"/>
          <w:b w:val="0"/>
          <w:color w:val="auto"/>
          <w:sz w:val="24"/>
          <w:szCs w:val="24"/>
        </w:rPr>
      </w:pPr>
    </w:p>
    <w:p w:rsidR="005354F2" w:rsidRPr="00B16B8B" w:rsidRDefault="005354F2" w:rsidP="00977EEB">
      <w:pPr>
        <w:pStyle w:val="a3"/>
        <w:numPr>
          <w:ilvl w:val="1"/>
          <w:numId w:val="20"/>
        </w:numPr>
        <w:tabs>
          <w:tab w:val="left" w:pos="1276"/>
          <w:tab w:val="left" w:pos="1418"/>
          <w:tab w:val="left" w:pos="2268"/>
        </w:tabs>
        <w:spacing w:after="0" w:line="240" w:lineRule="auto"/>
        <w:jc w:val="center"/>
        <w:rPr>
          <w:rStyle w:val="10"/>
          <w:sz w:val="24"/>
        </w:rPr>
      </w:pPr>
      <w:bookmarkStart w:id="26" w:name="_Toc130809631"/>
      <w:bookmarkStart w:id="27" w:name="_Toc116899916"/>
      <w:r w:rsidRPr="00B16B8B">
        <w:rPr>
          <w:rStyle w:val="10"/>
          <w:sz w:val="24"/>
          <w:lang w:eastAsia="ru-RU"/>
        </w:rPr>
        <w:t>Кадров</w:t>
      </w:r>
      <w:r w:rsidRPr="00B16B8B">
        <w:rPr>
          <w:rStyle w:val="10"/>
          <w:sz w:val="24"/>
        </w:rPr>
        <w:t>ые условия реализации Программы</w:t>
      </w:r>
      <w:bookmarkEnd w:id="26"/>
    </w:p>
    <w:bookmarkEnd w:id="27"/>
    <w:p w:rsidR="004E04BC" w:rsidRPr="002D0356" w:rsidRDefault="004E04BC" w:rsidP="0046572E">
      <w:pPr>
        <w:spacing w:after="0" w:line="276" w:lineRule="auto"/>
        <w:jc w:val="both"/>
        <w:rPr>
          <w:rFonts w:eastAsia="Times New Roman" w:cs="Times New Roman"/>
          <w:bCs/>
          <w:color w:val="000000"/>
          <w:sz w:val="10"/>
          <w:szCs w:val="28"/>
          <w:shd w:val="clear" w:color="auto" w:fill="FFFFFF"/>
          <w:lang w:eastAsia="ru-RU"/>
        </w:rPr>
      </w:pPr>
    </w:p>
    <w:p w:rsidR="00E164D8" w:rsidRDefault="00E164D8" w:rsidP="00E164D8">
      <w:pPr>
        <w:pStyle w:val="ConsPlusNormal"/>
        <w:ind w:firstLine="540"/>
        <w:jc w:val="both"/>
        <w:rPr>
          <w:sz w:val="28"/>
          <w:szCs w:val="28"/>
        </w:rPr>
      </w:pPr>
    </w:p>
    <w:p w:rsidR="00E164D8" w:rsidRPr="00E164D8" w:rsidRDefault="00E164D8" w:rsidP="00E164D8">
      <w:pPr>
        <w:pStyle w:val="ConsPlusNormal"/>
        <w:spacing w:line="276" w:lineRule="auto"/>
        <w:ind w:firstLine="540"/>
        <w:jc w:val="both"/>
        <w:rPr>
          <w:szCs w:val="28"/>
        </w:rPr>
      </w:pPr>
      <w:r w:rsidRPr="00E164D8">
        <w:rPr>
          <w:szCs w:val="28"/>
        </w:rPr>
        <w:t>Организации, реализующие дополнительные образовательные программы спортивной подготовки, должны обеспечить соблюдение требований к кадровым и материально-</w:t>
      </w:r>
      <w:r w:rsidRPr="00E164D8">
        <w:rPr>
          <w:szCs w:val="28"/>
        </w:rPr>
        <w:lastRenderedPageBreak/>
        <w:t>техническим условиям реализации этапов спортивной подготовки и иным условиям, установленным ФССП.</w:t>
      </w:r>
    </w:p>
    <w:p w:rsidR="00E164D8" w:rsidRPr="00E164D8" w:rsidRDefault="00E164D8" w:rsidP="00E164D8">
      <w:pPr>
        <w:pStyle w:val="ConsPlusNormal"/>
        <w:spacing w:line="276" w:lineRule="auto"/>
        <w:ind w:firstLine="540"/>
        <w:jc w:val="both"/>
        <w:rPr>
          <w:szCs w:val="28"/>
        </w:rPr>
      </w:pPr>
      <w:r w:rsidRPr="00E164D8">
        <w:rPr>
          <w:szCs w:val="28"/>
        </w:rPr>
        <w:t>Требования к кадровому составу организаций, реализующих дополнительные образовательные программы спортивной подготовки:</w:t>
      </w:r>
    </w:p>
    <w:p w:rsidR="00E164D8" w:rsidRPr="00E164D8" w:rsidRDefault="00E164D8" w:rsidP="00E164D8">
      <w:pPr>
        <w:pStyle w:val="ConsPlusNormal"/>
        <w:spacing w:line="276" w:lineRule="auto"/>
        <w:ind w:firstLine="540"/>
        <w:jc w:val="both"/>
        <w:rPr>
          <w:szCs w:val="28"/>
        </w:rPr>
      </w:pPr>
      <w:r w:rsidRPr="00E164D8">
        <w:rPr>
          <w:szCs w:val="28"/>
        </w:rPr>
        <w:t xml:space="preserve">Уровень квалификации лиц, осуществляющих спортивную подготовку, должен соответствовать требованиям, установленным профессиональным </w:t>
      </w:r>
      <w:hyperlink r:id="rId12">
        <w:r w:rsidRPr="00E164D8">
          <w:rPr>
            <w:color w:val="0000FF"/>
            <w:szCs w:val="28"/>
          </w:rPr>
          <w:t>стандартом</w:t>
        </w:r>
      </w:hyperlink>
      <w:r w:rsidRPr="00E164D8">
        <w:rPr>
          <w:szCs w:val="28"/>
        </w:rPr>
        <w:t xml:space="preserve"> "Тренер-преподаватель", утвержденным приказом Минтруда России от 24.12.2020 N 952н (зарегистрирован Минюстом России 25.01.2021, регистрационный N 62203), профессиональным </w:t>
      </w:r>
      <w:hyperlink r:id="rId13">
        <w:r w:rsidRPr="00E164D8">
          <w:rPr>
            <w:color w:val="0000FF"/>
            <w:szCs w:val="28"/>
          </w:rPr>
          <w:t>стандартом</w:t>
        </w:r>
      </w:hyperlink>
      <w:r w:rsidRPr="00E164D8">
        <w:rPr>
          <w:szCs w:val="28"/>
        </w:rPr>
        <w:t xml:space="preserve"> "Тренер", утвержденным приказом Минтруда России от 28.03.2019 N 191н (зарегистрирован Минюстом России 25.04.2019, регистрационный N 54519), профессиональным </w:t>
      </w:r>
      <w:hyperlink r:id="rId14">
        <w:r w:rsidRPr="00E164D8">
          <w:rPr>
            <w:color w:val="0000FF"/>
            <w:szCs w:val="28"/>
          </w:rPr>
          <w:t>стандартом</w:t>
        </w:r>
      </w:hyperlink>
      <w:r w:rsidRPr="00E164D8">
        <w:rPr>
          <w:szCs w:val="28"/>
        </w:rPr>
        <w:t xml:space="preserve"> "Специалист по инструкторской и методической работе в области физической культуры и спорта", утвержденным приказом Минтруда России от 21.04.2022 N 237н (зарегистрирован Минюстом России 27.05.2022, регистрационный N 68615), или Единым квалификационным </w:t>
      </w:r>
      <w:hyperlink r:id="rId15">
        <w:r w:rsidRPr="00E164D8">
          <w:rPr>
            <w:color w:val="0000FF"/>
            <w:szCs w:val="28"/>
          </w:rPr>
          <w:t>справочником</w:t>
        </w:r>
      </w:hyperlink>
      <w:r w:rsidRPr="00E164D8">
        <w:rPr>
          <w:szCs w:val="28"/>
        </w:rPr>
        <w:t xml:space="preserve">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N 916н (зарегистрирован Минюстом России 14.10.2011, регистрационный N 22054).</w:t>
      </w:r>
    </w:p>
    <w:p w:rsidR="00E164D8" w:rsidRPr="00BD3F29" w:rsidRDefault="00E164D8" w:rsidP="00BD3F29">
      <w:pPr>
        <w:pStyle w:val="ConsPlusNormal"/>
        <w:spacing w:line="276" w:lineRule="auto"/>
        <w:ind w:firstLine="540"/>
        <w:jc w:val="both"/>
        <w:rPr>
          <w:szCs w:val="28"/>
        </w:rPr>
      </w:pPr>
      <w:r w:rsidRPr="00E164D8">
        <w:rPr>
          <w:szCs w:val="28"/>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"бокс", а также на всех этапах спортивной подготовки привлечение иных специалистов (при условии их одновр</w:t>
      </w:r>
      <w:r w:rsidR="00BD3F29">
        <w:rPr>
          <w:szCs w:val="28"/>
        </w:rPr>
        <w:t>еменной работы с обучающимися).</w:t>
      </w:r>
    </w:p>
    <w:p w:rsidR="00A403DC" w:rsidRPr="00EA6D57" w:rsidRDefault="00E41582" w:rsidP="00EA6D57">
      <w:pPr>
        <w:pStyle w:val="1"/>
        <w:rPr>
          <w:sz w:val="24"/>
        </w:rPr>
      </w:pPr>
      <w:bookmarkStart w:id="28" w:name="_Toc130809632"/>
      <w:r>
        <w:rPr>
          <w:sz w:val="24"/>
        </w:rPr>
        <w:t>7</w:t>
      </w:r>
      <w:r w:rsidR="00A403DC" w:rsidRPr="00EA6D57">
        <w:rPr>
          <w:sz w:val="24"/>
        </w:rPr>
        <w:t>.ПЕРЕЧЕНЬ ИНФОРМАЦИОННОГО ОБЕСПЕЧЕНИЯ</w:t>
      </w:r>
      <w:bookmarkEnd w:id="28"/>
    </w:p>
    <w:p w:rsidR="00A403DC" w:rsidRPr="003902DF" w:rsidRDefault="00A403DC" w:rsidP="003902DF">
      <w:pPr>
        <w:spacing w:after="0" w:line="240" w:lineRule="auto"/>
        <w:jc w:val="both"/>
        <w:rPr>
          <w:rFonts w:cs="Times New Roman"/>
          <w:sz w:val="24"/>
          <w:szCs w:val="24"/>
        </w:rPr>
      </w:pPr>
    </w:p>
    <w:p w:rsidR="00A403DC" w:rsidRPr="003902DF" w:rsidRDefault="00A403DC" w:rsidP="00977EEB">
      <w:pPr>
        <w:pStyle w:val="a3"/>
        <w:numPr>
          <w:ilvl w:val="0"/>
          <w:numId w:val="8"/>
        </w:numPr>
        <w:spacing w:after="0" w:line="240" w:lineRule="auto"/>
        <w:ind w:left="0" w:firstLine="360"/>
        <w:jc w:val="both"/>
        <w:rPr>
          <w:rFonts w:cs="Times New Roman"/>
          <w:sz w:val="24"/>
          <w:szCs w:val="24"/>
        </w:rPr>
      </w:pPr>
      <w:r w:rsidRPr="003902DF">
        <w:rPr>
          <w:rFonts w:cs="Times New Roman"/>
          <w:sz w:val="24"/>
          <w:szCs w:val="24"/>
        </w:rPr>
        <w:t xml:space="preserve">Авдеева Т.Г. Виноградова М.В., Шестакова В.Н. Спортивная медицина у детей и подростков. – ГЭОТАР-Медиа, 2020. </w:t>
      </w:r>
    </w:p>
    <w:p w:rsidR="00A403DC" w:rsidRPr="003902DF" w:rsidRDefault="00A403DC" w:rsidP="00977EEB">
      <w:pPr>
        <w:pStyle w:val="a3"/>
        <w:numPr>
          <w:ilvl w:val="0"/>
          <w:numId w:val="8"/>
        </w:numPr>
        <w:spacing w:after="0" w:line="240" w:lineRule="auto"/>
        <w:ind w:left="0" w:firstLine="360"/>
        <w:jc w:val="both"/>
        <w:rPr>
          <w:rFonts w:cs="Times New Roman"/>
          <w:sz w:val="24"/>
          <w:szCs w:val="24"/>
        </w:rPr>
      </w:pPr>
      <w:r w:rsidRPr="003902DF">
        <w:rPr>
          <w:rFonts w:cs="Times New Roman"/>
          <w:sz w:val="24"/>
          <w:szCs w:val="24"/>
        </w:rPr>
        <w:t xml:space="preserve">Безуглов Э.Н., </w:t>
      </w:r>
      <w:proofErr w:type="spellStart"/>
      <w:r w:rsidRPr="003902DF">
        <w:rPr>
          <w:rFonts w:cs="Times New Roman"/>
          <w:sz w:val="24"/>
          <w:szCs w:val="24"/>
        </w:rPr>
        <w:t>Ачкасов</w:t>
      </w:r>
      <w:proofErr w:type="spellEnd"/>
      <w:r w:rsidRPr="003902DF">
        <w:rPr>
          <w:rFonts w:cs="Times New Roman"/>
          <w:sz w:val="24"/>
          <w:szCs w:val="24"/>
        </w:rPr>
        <w:t xml:space="preserve"> Е.Е. Основы антидопингового обеспечения спорта – Спорт, 2019. </w:t>
      </w:r>
    </w:p>
    <w:p w:rsidR="00A403DC" w:rsidRPr="003902DF" w:rsidRDefault="00A403DC" w:rsidP="00977EEB">
      <w:pPr>
        <w:pStyle w:val="a3"/>
        <w:numPr>
          <w:ilvl w:val="0"/>
          <w:numId w:val="8"/>
        </w:numPr>
        <w:spacing w:after="0" w:line="240" w:lineRule="auto"/>
        <w:ind w:left="0" w:firstLine="360"/>
        <w:jc w:val="both"/>
        <w:rPr>
          <w:rFonts w:cs="Times New Roman"/>
          <w:sz w:val="24"/>
          <w:szCs w:val="24"/>
        </w:rPr>
      </w:pPr>
      <w:r w:rsidRPr="003902DF">
        <w:rPr>
          <w:rFonts w:cs="Times New Roman"/>
          <w:sz w:val="24"/>
          <w:szCs w:val="24"/>
        </w:rPr>
        <w:t>Бокс: Учебник для институтов физической культуры / Под общ. ред.</w:t>
      </w:r>
    </w:p>
    <w:p w:rsidR="00A403DC" w:rsidRPr="003902DF" w:rsidRDefault="00E60019" w:rsidP="003902DF">
      <w:pPr>
        <w:spacing w:after="0" w:line="276" w:lineRule="auto"/>
        <w:jc w:val="both"/>
        <w:rPr>
          <w:rFonts w:cs="Times New Roman"/>
          <w:sz w:val="24"/>
          <w:szCs w:val="24"/>
        </w:rPr>
      </w:pPr>
      <w:r>
        <w:rPr>
          <w:rFonts w:cs="Times New Roman"/>
          <w:sz w:val="24"/>
          <w:szCs w:val="24"/>
        </w:rPr>
        <w:t xml:space="preserve">И.П. Дегтярева. — М.: </w:t>
      </w:r>
      <w:proofErr w:type="spellStart"/>
      <w:r>
        <w:rPr>
          <w:rFonts w:cs="Times New Roman"/>
          <w:sz w:val="24"/>
          <w:szCs w:val="24"/>
        </w:rPr>
        <w:t>ФиС</w:t>
      </w:r>
      <w:proofErr w:type="spellEnd"/>
      <w:r>
        <w:rPr>
          <w:rFonts w:cs="Times New Roman"/>
          <w:sz w:val="24"/>
          <w:szCs w:val="24"/>
        </w:rPr>
        <w:t>, 2018</w:t>
      </w:r>
      <w:r w:rsidR="00A403DC" w:rsidRPr="003902DF">
        <w:rPr>
          <w:rFonts w:cs="Times New Roman"/>
          <w:sz w:val="24"/>
          <w:szCs w:val="24"/>
        </w:rPr>
        <w:t>. — 287 с.</w:t>
      </w:r>
    </w:p>
    <w:p w:rsidR="00A403DC" w:rsidRPr="003902DF" w:rsidRDefault="00A403DC" w:rsidP="00977EEB">
      <w:pPr>
        <w:pStyle w:val="a3"/>
        <w:numPr>
          <w:ilvl w:val="0"/>
          <w:numId w:val="8"/>
        </w:numPr>
        <w:spacing w:after="0"/>
        <w:jc w:val="both"/>
        <w:rPr>
          <w:rFonts w:cs="Times New Roman"/>
          <w:sz w:val="24"/>
          <w:szCs w:val="24"/>
        </w:rPr>
      </w:pPr>
      <w:r w:rsidRPr="003902DF">
        <w:rPr>
          <w:rFonts w:cs="Times New Roman"/>
          <w:sz w:val="24"/>
          <w:szCs w:val="24"/>
        </w:rPr>
        <w:t xml:space="preserve">Бокс. Правила </w:t>
      </w:r>
      <w:proofErr w:type="gramStart"/>
      <w:r w:rsidRPr="003902DF">
        <w:rPr>
          <w:rFonts w:cs="Times New Roman"/>
          <w:sz w:val="24"/>
          <w:szCs w:val="24"/>
        </w:rPr>
        <w:t>соревнований.-</w:t>
      </w:r>
      <w:proofErr w:type="gramEnd"/>
      <w:r w:rsidRPr="003902DF">
        <w:rPr>
          <w:rFonts w:cs="Times New Roman"/>
          <w:sz w:val="24"/>
          <w:szCs w:val="24"/>
        </w:rPr>
        <w:t xml:space="preserve"> </w:t>
      </w:r>
      <w:proofErr w:type="spellStart"/>
      <w:r w:rsidRPr="003902DF">
        <w:rPr>
          <w:rFonts w:cs="Times New Roman"/>
          <w:sz w:val="24"/>
          <w:szCs w:val="24"/>
        </w:rPr>
        <w:t>М.:Федерация</w:t>
      </w:r>
      <w:proofErr w:type="spellEnd"/>
      <w:r w:rsidRPr="003902DF">
        <w:rPr>
          <w:rFonts w:cs="Times New Roman"/>
          <w:sz w:val="24"/>
          <w:szCs w:val="24"/>
        </w:rPr>
        <w:t xml:space="preserve"> Бокса России, 2018.</w:t>
      </w:r>
    </w:p>
    <w:p w:rsidR="00A403DC" w:rsidRPr="003902DF" w:rsidRDefault="00A403DC" w:rsidP="00977EEB">
      <w:pPr>
        <w:pStyle w:val="a3"/>
        <w:numPr>
          <w:ilvl w:val="0"/>
          <w:numId w:val="8"/>
        </w:numPr>
        <w:spacing w:after="0"/>
        <w:jc w:val="both"/>
        <w:rPr>
          <w:rFonts w:cs="Times New Roman"/>
          <w:sz w:val="24"/>
          <w:szCs w:val="24"/>
        </w:rPr>
      </w:pPr>
      <w:r w:rsidRPr="003902DF">
        <w:rPr>
          <w:rFonts w:cs="Times New Roman"/>
          <w:sz w:val="24"/>
          <w:szCs w:val="24"/>
        </w:rPr>
        <w:t xml:space="preserve">Волков И.П. Хрестоматия. Спортивная </w:t>
      </w:r>
      <w:r w:rsidR="00E60019">
        <w:rPr>
          <w:rFonts w:cs="Times New Roman"/>
          <w:sz w:val="24"/>
          <w:szCs w:val="24"/>
        </w:rPr>
        <w:t>психология. - СПб.; 2018</w:t>
      </w:r>
      <w:r w:rsidRPr="003902DF">
        <w:rPr>
          <w:rFonts w:cs="Times New Roman"/>
          <w:sz w:val="24"/>
          <w:szCs w:val="24"/>
        </w:rPr>
        <w:t xml:space="preserve">. </w:t>
      </w:r>
    </w:p>
    <w:p w:rsidR="00851408" w:rsidRDefault="00A403DC" w:rsidP="00977EEB">
      <w:pPr>
        <w:pStyle w:val="a3"/>
        <w:numPr>
          <w:ilvl w:val="0"/>
          <w:numId w:val="8"/>
        </w:numPr>
        <w:spacing w:after="0"/>
        <w:ind w:left="0" w:firstLine="360"/>
        <w:jc w:val="both"/>
        <w:rPr>
          <w:rFonts w:cs="Times New Roman"/>
          <w:sz w:val="24"/>
          <w:szCs w:val="24"/>
        </w:rPr>
      </w:pPr>
      <w:r w:rsidRPr="003902DF">
        <w:rPr>
          <w:rFonts w:cs="Times New Roman"/>
          <w:sz w:val="24"/>
          <w:szCs w:val="24"/>
        </w:rPr>
        <w:t xml:space="preserve">Волков Л. В. Теория и методика детского и юношеского спорта. –Киев: Олимпийская литература, 2018. </w:t>
      </w:r>
    </w:p>
    <w:p w:rsidR="00851408" w:rsidRPr="00851408" w:rsidRDefault="00851408" w:rsidP="00977EEB">
      <w:pPr>
        <w:pStyle w:val="a3"/>
        <w:numPr>
          <w:ilvl w:val="0"/>
          <w:numId w:val="8"/>
        </w:numPr>
        <w:spacing w:after="0"/>
        <w:ind w:left="0" w:firstLine="360"/>
        <w:jc w:val="both"/>
        <w:rPr>
          <w:rFonts w:cs="Times New Roman"/>
          <w:sz w:val="24"/>
          <w:szCs w:val="24"/>
        </w:rPr>
      </w:pPr>
      <w:r w:rsidRPr="00851408">
        <w:rPr>
          <w:sz w:val="24"/>
        </w:rPr>
        <w:t>Всемирное</w:t>
      </w:r>
      <w:r w:rsidRPr="00851408">
        <w:rPr>
          <w:spacing w:val="-4"/>
          <w:sz w:val="24"/>
        </w:rPr>
        <w:t xml:space="preserve"> </w:t>
      </w:r>
      <w:r w:rsidRPr="00851408">
        <w:rPr>
          <w:sz w:val="24"/>
        </w:rPr>
        <w:t>антидопинговое</w:t>
      </w:r>
      <w:r w:rsidRPr="00851408">
        <w:rPr>
          <w:spacing w:val="-4"/>
          <w:sz w:val="24"/>
        </w:rPr>
        <w:t xml:space="preserve"> </w:t>
      </w:r>
      <w:r w:rsidRPr="00851408">
        <w:rPr>
          <w:sz w:val="24"/>
        </w:rPr>
        <w:t>агентство [Электронный ресурс] –</w:t>
      </w:r>
      <w:r w:rsidRPr="00851408">
        <w:rPr>
          <w:color w:val="0000FF"/>
          <w:spacing w:val="-3"/>
          <w:sz w:val="24"/>
        </w:rPr>
        <w:t xml:space="preserve"> </w:t>
      </w:r>
      <w:r w:rsidRPr="00851408">
        <w:rPr>
          <w:spacing w:val="-3"/>
          <w:sz w:val="24"/>
        </w:rPr>
        <w:t xml:space="preserve">Режим доступа: </w:t>
      </w:r>
      <w:r w:rsidRPr="00851408">
        <w:rPr>
          <w:spacing w:val="-3"/>
          <w:sz w:val="24"/>
          <w:lang w:val="en-US"/>
        </w:rPr>
        <w:t>http</w:t>
      </w:r>
      <w:r w:rsidRPr="00851408">
        <w:rPr>
          <w:spacing w:val="-3"/>
          <w:sz w:val="24"/>
        </w:rPr>
        <w:t>//</w:t>
      </w:r>
      <w:hyperlink r:id="rId16">
        <w:r w:rsidRPr="00851408">
          <w:rPr>
            <w:sz w:val="24"/>
            <w:u w:val="single" w:color="0000FF"/>
          </w:rPr>
          <w:t>www.wada-ama.org</w:t>
        </w:r>
      </w:hyperlink>
      <w:r w:rsidRPr="00851408">
        <w:rPr>
          <w:sz w:val="24"/>
          <w:u w:val="single" w:color="0000FF"/>
        </w:rPr>
        <w:t>.</w:t>
      </w:r>
    </w:p>
    <w:p w:rsidR="00A403DC" w:rsidRDefault="00A403DC" w:rsidP="00977EEB">
      <w:pPr>
        <w:pStyle w:val="a3"/>
        <w:numPr>
          <w:ilvl w:val="0"/>
          <w:numId w:val="8"/>
        </w:numPr>
        <w:spacing w:after="0"/>
        <w:ind w:left="0" w:firstLine="360"/>
        <w:jc w:val="both"/>
        <w:rPr>
          <w:rFonts w:cs="Times New Roman"/>
          <w:sz w:val="24"/>
          <w:szCs w:val="24"/>
        </w:rPr>
      </w:pPr>
      <w:proofErr w:type="spellStart"/>
      <w:r w:rsidRPr="003902DF">
        <w:rPr>
          <w:rFonts w:cs="Times New Roman"/>
          <w:sz w:val="24"/>
          <w:szCs w:val="24"/>
        </w:rPr>
        <w:t>Вэйсунь</w:t>
      </w:r>
      <w:proofErr w:type="spellEnd"/>
      <w:r w:rsidRPr="003902DF">
        <w:rPr>
          <w:rFonts w:cs="Times New Roman"/>
          <w:sz w:val="24"/>
          <w:szCs w:val="24"/>
        </w:rPr>
        <w:t xml:space="preserve"> Л. Как побеждать любого противника. Секрет боевых искусств. М.: </w:t>
      </w:r>
      <w:proofErr w:type="spellStart"/>
      <w:r w:rsidRPr="003902DF">
        <w:rPr>
          <w:rFonts w:cs="Times New Roman"/>
          <w:sz w:val="24"/>
          <w:szCs w:val="24"/>
        </w:rPr>
        <w:t>АСТАстрель</w:t>
      </w:r>
      <w:proofErr w:type="spellEnd"/>
      <w:r w:rsidRPr="003902DF">
        <w:rPr>
          <w:rFonts w:cs="Times New Roman"/>
          <w:sz w:val="24"/>
          <w:szCs w:val="24"/>
        </w:rPr>
        <w:t xml:space="preserve">, 2019. </w:t>
      </w:r>
    </w:p>
    <w:p w:rsidR="00B933C6" w:rsidRPr="00B933C6" w:rsidRDefault="00B933C6" w:rsidP="00977EEB">
      <w:pPr>
        <w:pStyle w:val="a3"/>
        <w:numPr>
          <w:ilvl w:val="0"/>
          <w:numId w:val="8"/>
        </w:numPr>
        <w:spacing w:after="0"/>
        <w:ind w:left="0" w:firstLine="360"/>
        <w:jc w:val="both"/>
        <w:rPr>
          <w:rFonts w:cs="Times New Roman"/>
          <w:sz w:val="24"/>
          <w:szCs w:val="24"/>
        </w:rPr>
      </w:pPr>
      <w:proofErr w:type="spellStart"/>
      <w:r w:rsidRPr="00B933C6">
        <w:rPr>
          <w:sz w:val="24"/>
          <w:szCs w:val="24"/>
        </w:rPr>
        <w:t>Гаськов</w:t>
      </w:r>
      <w:proofErr w:type="spellEnd"/>
      <w:r w:rsidRPr="00B933C6">
        <w:rPr>
          <w:sz w:val="24"/>
          <w:szCs w:val="24"/>
        </w:rPr>
        <w:t xml:space="preserve"> А.В. Управление тренировочной и соревновательной деятельностью квалифицированных боксеров / А.В. </w:t>
      </w:r>
      <w:proofErr w:type="spellStart"/>
      <w:r w:rsidRPr="00B933C6">
        <w:rPr>
          <w:sz w:val="24"/>
          <w:szCs w:val="24"/>
        </w:rPr>
        <w:t>Гаськов</w:t>
      </w:r>
      <w:proofErr w:type="spellEnd"/>
      <w:r w:rsidRPr="00B933C6">
        <w:rPr>
          <w:sz w:val="24"/>
          <w:szCs w:val="24"/>
        </w:rPr>
        <w:t xml:space="preserve"> /Инновационные технологии управления тренировкой боксеров на этапах многолетней подготовки: Материалы </w:t>
      </w:r>
      <w:proofErr w:type="spellStart"/>
      <w:r w:rsidRPr="00B933C6">
        <w:rPr>
          <w:sz w:val="24"/>
          <w:szCs w:val="24"/>
        </w:rPr>
        <w:t>Всеросс</w:t>
      </w:r>
      <w:proofErr w:type="spellEnd"/>
      <w:r w:rsidRPr="00B933C6">
        <w:rPr>
          <w:sz w:val="24"/>
          <w:szCs w:val="24"/>
        </w:rPr>
        <w:t>. научно-</w:t>
      </w:r>
      <w:proofErr w:type="spellStart"/>
      <w:r w:rsidRPr="00B933C6">
        <w:rPr>
          <w:sz w:val="24"/>
          <w:szCs w:val="24"/>
        </w:rPr>
        <w:t>практ</w:t>
      </w:r>
      <w:proofErr w:type="spellEnd"/>
      <w:r w:rsidRPr="00B933C6">
        <w:rPr>
          <w:sz w:val="24"/>
          <w:szCs w:val="24"/>
        </w:rPr>
        <w:t xml:space="preserve">. </w:t>
      </w:r>
      <w:proofErr w:type="spellStart"/>
      <w:r w:rsidRPr="00B933C6">
        <w:rPr>
          <w:sz w:val="24"/>
          <w:szCs w:val="24"/>
        </w:rPr>
        <w:t>к</w:t>
      </w:r>
      <w:r w:rsidR="00E60019">
        <w:rPr>
          <w:sz w:val="24"/>
          <w:szCs w:val="24"/>
        </w:rPr>
        <w:t>онф</w:t>
      </w:r>
      <w:proofErr w:type="spellEnd"/>
      <w:r w:rsidR="00E60019">
        <w:rPr>
          <w:sz w:val="24"/>
          <w:szCs w:val="24"/>
        </w:rPr>
        <w:t>. – Избербаш: Дом печати, 2018</w:t>
      </w:r>
      <w:r w:rsidRPr="00B933C6">
        <w:rPr>
          <w:sz w:val="24"/>
          <w:szCs w:val="24"/>
        </w:rPr>
        <w:t>. – 144 с.</w:t>
      </w:r>
    </w:p>
    <w:p w:rsidR="00A403DC" w:rsidRPr="003902DF" w:rsidRDefault="00A403DC" w:rsidP="00977EEB">
      <w:pPr>
        <w:pStyle w:val="a3"/>
        <w:numPr>
          <w:ilvl w:val="0"/>
          <w:numId w:val="8"/>
        </w:numPr>
        <w:spacing w:after="0"/>
        <w:ind w:left="0" w:firstLine="360"/>
        <w:jc w:val="both"/>
        <w:rPr>
          <w:rFonts w:cs="Times New Roman"/>
          <w:sz w:val="24"/>
          <w:szCs w:val="24"/>
        </w:rPr>
      </w:pPr>
      <w:proofErr w:type="spellStart"/>
      <w:r w:rsidRPr="003902DF">
        <w:rPr>
          <w:rFonts w:cs="Times New Roman"/>
          <w:sz w:val="24"/>
          <w:szCs w:val="24"/>
        </w:rPr>
        <w:lastRenderedPageBreak/>
        <w:t>Градополов</w:t>
      </w:r>
      <w:proofErr w:type="spellEnd"/>
      <w:r w:rsidRPr="003902DF">
        <w:rPr>
          <w:rFonts w:cs="Times New Roman"/>
          <w:sz w:val="24"/>
          <w:szCs w:val="24"/>
        </w:rPr>
        <w:t xml:space="preserve"> К.В. Бокс. Учебник для институтов физической культуры, </w:t>
      </w:r>
      <w:proofErr w:type="spellStart"/>
      <w:r w:rsidRPr="003902DF">
        <w:rPr>
          <w:rFonts w:cs="Times New Roman"/>
          <w:sz w:val="24"/>
          <w:szCs w:val="24"/>
        </w:rPr>
        <w:t>Инсан</w:t>
      </w:r>
      <w:proofErr w:type="spellEnd"/>
      <w:r w:rsidRPr="003902DF">
        <w:rPr>
          <w:rFonts w:cs="Times New Roman"/>
          <w:sz w:val="24"/>
          <w:szCs w:val="24"/>
        </w:rPr>
        <w:t xml:space="preserve">, 2018. </w:t>
      </w:r>
    </w:p>
    <w:p w:rsidR="00A403DC" w:rsidRPr="003902DF" w:rsidRDefault="00A403DC" w:rsidP="00977EEB">
      <w:pPr>
        <w:pStyle w:val="a3"/>
        <w:numPr>
          <w:ilvl w:val="0"/>
          <w:numId w:val="8"/>
        </w:numPr>
        <w:spacing w:after="0"/>
        <w:ind w:left="0" w:firstLine="360"/>
        <w:jc w:val="both"/>
        <w:rPr>
          <w:rFonts w:cs="Times New Roman"/>
          <w:sz w:val="24"/>
          <w:szCs w:val="24"/>
        </w:rPr>
      </w:pPr>
      <w:proofErr w:type="spellStart"/>
      <w:r w:rsidRPr="003902DF">
        <w:rPr>
          <w:rFonts w:cs="Times New Roman"/>
          <w:sz w:val="24"/>
          <w:szCs w:val="24"/>
        </w:rPr>
        <w:t>Джероян</w:t>
      </w:r>
      <w:proofErr w:type="spellEnd"/>
      <w:r w:rsidRPr="003902DF">
        <w:rPr>
          <w:rFonts w:cs="Times New Roman"/>
          <w:sz w:val="24"/>
          <w:szCs w:val="24"/>
        </w:rPr>
        <w:t xml:space="preserve"> Г. Тактическая подготовка </w:t>
      </w:r>
      <w:proofErr w:type="gramStart"/>
      <w:r w:rsidRPr="003902DF">
        <w:rPr>
          <w:rFonts w:cs="Times New Roman"/>
          <w:sz w:val="24"/>
          <w:szCs w:val="24"/>
        </w:rPr>
        <w:t>боксёра.-</w:t>
      </w:r>
      <w:proofErr w:type="gramEnd"/>
      <w:r w:rsidRPr="003902DF">
        <w:rPr>
          <w:rFonts w:cs="Times New Roman"/>
          <w:sz w:val="24"/>
          <w:szCs w:val="24"/>
        </w:rPr>
        <w:t xml:space="preserve"> М.: Физическая культура и спорт, 2016. </w:t>
      </w:r>
    </w:p>
    <w:p w:rsidR="00A403DC" w:rsidRPr="003902DF" w:rsidRDefault="00A403DC" w:rsidP="00977EEB">
      <w:pPr>
        <w:pStyle w:val="a3"/>
        <w:numPr>
          <w:ilvl w:val="0"/>
          <w:numId w:val="8"/>
        </w:numPr>
        <w:spacing w:after="0"/>
        <w:ind w:left="0" w:firstLine="360"/>
        <w:jc w:val="both"/>
        <w:rPr>
          <w:rFonts w:cs="Times New Roman"/>
          <w:sz w:val="24"/>
          <w:szCs w:val="24"/>
        </w:rPr>
      </w:pPr>
      <w:r w:rsidRPr="003902DF">
        <w:rPr>
          <w:rFonts w:cs="Times New Roman"/>
          <w:sz w:val="24"/>
          <w:szCs w:val="24"/>
        </w:rPr>
        <w:t>Допинг-контроль: что нужно знать каждому (Информационные материалы для спортсменов, тренеров, врачей сборных и клубных к</w:t>
      </w:r>
      <w:r w:rsidR="00E60019">
        <w:rPr>
          <w:rFonts w:cs="Times New Roman"/>
          <w:sz w:val="24"/>
          <w:szCs w:val="24"/>
        </w:rPr>
        <w:t xml:space="preserve">оманд). — </w:t>
      </w:r>
      <w:proofErr w:type="spellStart"/>
      <w:proofErr w:type="gramStart"/>
      <w:r w:rsidR="00E60019">
        <w:rPr>
          <w:rFonts w:cs="Times New Roman"/>
          <w:sz w:val="24"/>
          <w:szCs w:val="24"/>
        </w:rPr>
        <w:t>М.:Олимпия</w:t>
      </w:r>
      <w:proofErr w:type="spellEnd"/>
      <w:proofErr w:type="gramEnd"/>
      <w:r w:rsidR="00E60019">
        <w:rPr>
          <w:rFonts w:cs="Times New Roman"/>
          <w:sz w:val="24"/>
          <w:szCs w:val="24"/>
        </w:rPr>
        <w:t xml:space="preserve"> Пресс, 2020</w:t>
      </w:r>
      <w:r w:rsidRPr="003902DF">
        <w:rPr>
          <w:rFonts w:cs="Times New Roman"/>
          <w:sz w:val="24"/>
          <w:szCs w:val="24"/>
        </w:rPr>
        <w:t>. — 40 с.</w:t>
      </w:r>
    </w:p>
    <w:p w:rsidR="00A403DC" w:rsidRPr="003902DF" w:rsidRDefault="00A403DC" w:rsidP="00977EEB">
      <w:pPr>
        <w:pStyle w:val="a3"/>
        <w:numPr>
          <w:ilvl w:val="0"/>
          <w:numId w:val="8"/>
        </w:numPr>
        <w:spacing w:after="0"/>
        <w:ind w:left="0" w:firstLine="360"/>
        <w:jc w:val="both"/>
        <w:rPr>
          <w:rFonts w:cs="Times New Roman"/>
          <w:sz w:val="24"/>
          <w:szCs w:val="24"/>
        </w:rPr>
      </w:pPr>
      <w:r w:rsidRPr="003902DF">
        <w:rPr>
          <w:rFonts w:cs="Times New Roman"/>
          <w:sz w:val="24"/>
          <w:szCs w:val="24"/>
        </w:rPr>
        <w:t>Завьялов М. Бокс. От за</w:t>
      </w:r>
      <w:r w:rsidR="00E60019">
        <w:rPr>
          <w:rFonts w:cs="Times New Roman"/>
          <w:sz w:val="24"/>
          <w:szCs w:val="24"/>
        </w:rPr>
        <w:t>ла к рингу. – Саммит-книга, 2019</w:t>
      </w:r>
      <w:r w:rsidRPr="003902DF">
        <w:rPr>
          <w:rFonts w:cs="Times New Roman"/>
          <w:sz w:val="24"/>
          <w:szCs w:val="24"/>
        </w:rPr>
        <w:t xml:space="preserve">. </w:t>
      </w:r>
    </w:p>
    <w:p w:rsidR="00A403DC" w:rsidRPr="003902DF" w:rsidRDefault="00A403DC" w:rsidP="00977EEB">
      <w:pPr>
        <w:pStyle w:val="a3"/>
        <w:numPr>
          <w:ilvl w:val="0"/>
          <w:numId w:val="8"/>
        </w:numPr>
        <w:spacing w:after="0"/>
        <w:ind w:left="0" w:firstLine="360"/>
        <w:jc w:val="both"/>
        <w:rPr>
          <w:rFonts w:cs="Times New Roman"/>
          <w:sz w:val="24"/>
          <w:szCs w:val="24"/>
        </w:rPr>
      </w:pPr>
      <w:r w:rsidRPr="003902DF">
        <w:rPr>
          <w:rFonts w:cs="Times New Roman"/>
          <w:sz w:val="24"/>
          <w:szCs w:val="24"/>
        </w:rPr>
        <w:t>Захаров Е.Н. Энциклопедия физической подготовки (Методические основы развития физиче</w:t>
      </w:r>
      <w:r w:rsidR="00E60019">
        <w:rPr>
          <w:rFonts w:cs="Times New Roman"/>
          <w:sz w:val="24"/>
          <w:szCs w:val="24"/>
        </w:rPr>
        <w:t>ских качеств</w:t>
      </w:r>
      <w:proofErr w:type="gramStart"/>
      <w:r w:rsidR="00E60019">
        <w:rPr>
          <w:rFonts w:cs="Times New Roman"/>
          <w:sz w:val="24"/>
          <w:szCs w:val="24"/>
        </w:rPr>
        <w:t>).-</w:t>
      </w:r>
      <w:proofErr w:type="gramEnd"/>
      <w:r w:rsidR="00E60019">
        <w:rPr>
          <w:rFonts w:cs="Times New Roman"/>
          <w:sz w:val="24"/>
          <w:szCs w:val="24"/>
        </w:rPr>
        <w:t xml:space="preserve"> М.: </w:t>
      </w:r>
      <w:proofErr w:type="spellStart"/>
      <w:r w:rsidR="00E60019">
        <w:rPr>
          <w:rFonts w:cs="Times New Roman"/>
          <w:sz w:val="24"/>
          <w:szCs w:val="24"/>
        </w:rPr>
        <w:t>Лептос</w:t>
      </w:r>
      <w:proofErr w:type="spellEnd"/>
      <w:r w:rsidR="00E60019">
        <w:rPr>
          <w:rFonts w:cs="Times New Roman"/>
          <w:sz w:val="24"/>
          <w:szCs w:val="24"/>
        </w:rPr>
        <w:t>, 2018</w:t>
      </w:r>
      <w:r w:rsidRPr="003902DF">
        <w:rPr>
          <w:rFonts w:cs="Times New Roman"/>
          <w:sz w:val="24"/>
          <w:szCs w:val="24"/>
        </w:rPr>
        <w:t xml:space="preserve">. </w:t>
      </w:r>
    </w:p>
    <w:p w:rsidR="00A403DC" w:rsidRPr="003902DF" w:rsidRDefault="00A403DC" w:rsidP="00977EEB">
      <w:pPr>
        <w:pStyle w:val="a3"/>
        <w:numPr>
          <w:ilvl w:val="0"/>
          <w:numId w:val="8"/>
        </w:numPr>
        <w:spacing w:after="0"/>
        <w:ind w:left="0" w:firstLine="360"/>
        <w:jc w:val="both"/>
        <w:rPr>
          <w:rFonts w:cs="Times New Roman"/>
          <w:sz w:val="24"/>
          <w:szCs w:val="24"/>
        </w:rPr>
      </w:pPr>
      <w:r w:rsidRPr="003902DF">
        <w:rPr>
          <w:rFonts w:cs="Times New Roman"/>
          <w:sz w:val="24"/>
          <w:szCs w:val="24"/>
        </w:rPr>
        <w:t xml:space="preserve">Ильин Е. П. Психология спорта - </w:t>
      </w:r>
      <w:proofErr w:type="spellStart"/>
      <w:r w:rsidRPr="003902DF">
        <w:rPr>
          <w:rFonts w:cs="Times New Roman"/>
          <w:sz w:val="24"/>
          <w:szCs w:val="24"/>
        </w:rPr>
        <w:t>Спб</w:t>
      </w:r>
      <w:proofErr w:type="spellEnd"/>
      <w:r w:rsidRPr="003902DF">
        <w:rPr>
          <w:rFonts w:cs="Times New Roman"/>
          <w:sz w:val="24"/>
          <w:szCs w:val="24"/>
        </w:rPr>
        <w:t xml:space="preserve">; Питер, 2018. </w:t>
      </w:r>
    </w:p>
    <w:p w:rsidR="00A403DC" w:rsidRPr="003902DF" w:rsidRDefault="00A403DC" w:rsidP="00977EEB">
      <w:pPr>
        <w:pStyle w:val="a3"/>
        <w:numPr>
          <w:ilvl w:val="0"/>
          <w:numId w:val="8"/>
        </w:numPr>
        <w:spacing w:after="0"/>
        <w:ind w:left="0" w:firstLine="360"/>
        <w:jc w:val="both"/>
        <w:rPr>
          <w:rFonts w:cs="Times New Roman"/>
          <w:sz w:val="24"/>
          <w:szCs w:val="24"/>
        </w:rPr>
      </w:pPr>
      <w:r w:rsidRPr="003902DF">
        <w:rPr>
          <w:rFonts w:cs="Times New Roman"/>
          <w:sz w:val="24"/>
          <w:szCs w:val="24"/>
        </w:rPr>
        <w:t>Ильин Е. П. Псих</w:t>
      </w:r>
      <w:r w:rsidR="00E60019">
        <w:rPr>
          <w:rFonts w:cs="Times New Roman"/>
          <w:sz w:val="24"/>
          <w:szCs w:val="24"/>
        </w:rPr>
        <w:t xml:space="preserve">ология страха - </w:t>
      </w:r>
      <w:proofErr w:type="spellStart"/>
      <w:r w:rsidR="00E60019">
        <w:rPr>
          <w:rFonts w:cs="Times New Roman"/>
          <w:sz w:val="24"/>
          <w:szCs w:val="24"/>
        </w:rPr>
        <w:t>Спб</w:t>
      </w:r>
      <w:proofErr w:type="spellEnd"/>
      <w:r w:rsidR="00E60019">
        <w:rPr>
          <w:rFonts w:cs="Times New Roman"/>
          <w:sz w:val="24"/>
          <w:szCs w:val="24"/>
        </w:rPr>
        <w:t>; Питер, 2019</w:t>
      </w:r>
      <w:r w:rsidRPr="003902DF">
        <w:rPr>
          <w:rFonts w:cs="Times New Roman"/>
          <w:sz w:val="24"/>
          <w:szCs w:val="24"/>
        </w:rPr>
        <w:t xml:space="preserve">. </w:t>
      </w:r>
    </w:p>
    <w:p w:rsidR="00A403DC" w:rsidRPr="003902DF" w:rsidRDefault="00A403DC" w:rsidP="00977EEB">
      <w:pPr>
        <w:pStyle w:val="a3"/>
        <w:numPr>
          <w:ilvl w:val="0"/>
          <w:numId w:val="8"/>
        </w:numPr>
        <w:spacing w:after="0"/>
        <w:ind w:left="0" w:firstLine="360"/>
        <w:jc w:val="both"/>
        <w:rPr>
          <w:rFonts w:cs="Times New Roman"/>
          <w:sz w:val="24"/>
          <w:szCs w:val="24"/>
        </w:rPr>
      </w:pPr>
      <w:proofErr w:type="spellStart"/>
      <w:r w:rsidRPr="003902DF">
        <w:rPr>
          <w:rFonts w:cs="Times New Roman"/>
          <w:sz w:val="24"/>
          <w:szCs w:val="24"/>
        </w:rPr>
        <w:t>Кайкова</w:t>
      </w:r>
      <w:proofErr w:type="spellEnd"/>
      <w:r w:rsidRPr="003902DF">
        <w:rPr>
          <w:rFonts w:cs="Times New Roman"/>
          <w:sz w:val="24"/>
          <w:szCs w:val="24"/>
        </w:rPr>
        <w:t xml:space="preserve"> Э. Б. Общая педагогика физической культуры и спорта. Учебное по</w:t>
      </w:r>
      <w:r w:rsidR="00E60019">
        <w:rPr>
          <w:rFonts w:cs="Times New Roman"/>
          <w:sz w:val="24"/>
          <w:szCs w:val="24"/>
        </w:rPr>
        <w:t>собие. М.: ИД «</w:t>
      </w:r>
      <w:proofErr w:type="spellStart"/>
      <w:r w:rsidR="00E60019">
        <w:rPr>
          <w:rFonts w:cs="Times New Roman"/>
          <w:sz w:val="24"/>
          <w:szCs w:val="24"/>
        </w:rPr>
        <w:t>Форум</w:t>
      </w:r>
      <w:proofErr w:type="gramStart"/>
      <w:r w:rsidR="00E60019">
        <w:rPr>
          <w:rFonts w:cs="Times New Roman"/>
          <w:sz w:val="24"/>
          <w:szCs w:val="24"/>
        </w:rPr>
        <w:t>»:ИНФА</w:t>
      </w:r>
      <w:proofErr w:type="spellEnd"/>
      <w:proofErr w:type="gramEnd"/>
      <w:r w:rsidR="00E60019">
        <w:rPr>
          <w:rFonts w:cs="Times New Roman"/>
          <w:sz w:val="24"/>
          <w:szCs w:val="24"/>
        </w:rPr>
        <w:t>, 2020</w:t>
      </w:r>
      <w:r w:rsidRPr="003902DF">
        <w:rPr>
          <w:rFonts w:cs="Times New Roman"/>
          <w:sz w:val="24"/>
          <w:szCs w:val="24"/>
        </w:rPr>
        <w:t xml:space="preserve">. </w:t>
      </w:r>
    </w:p>
    <w:p w:rsidR="00A403DC" w:rsidRPr="003902DF" w:rsidRDefault="00A403DC" w:rsidP="00977EEB">
      <w:pPr>
        <w:pStyle w:val="a3"/>
        <w:numPr>
          <w:ilvl w:val="0"/>
          <w:numId w:val="8"/>
        </w:numPr>
        <w:spacing w:after="0"/>
        <w:ind w:left="0" w:firstLine="360"/>
        <w:jc w:val="both"/>
        <w:rPr>
          <w:rFonts w:cs="Times New Roman"/>
          <w:sz w:val="24"/>
          <w:szCs w:val="24"/>
        </w:rPr>
      </w:pPr>
      <w:r w:rsidRPr="003902DF">
        <w:rPr>
          <w:rFonts w:cs="Times New Roman"/>
          <w:sz w:val="24"/>
          <w:szCs w:val="24"/>
        </w:rPr>
        <w:t xml:space="preserve">Киселев В.А., Черемисинов В.И., Горбачев С.С. Планирование тренировочного процесса в боксе – </w:t>
      </w:r>
      <w:proofErr w:type="spellStart"/>
      <w:r w:rsidRPr="003902DF">
        <w:rPr>
          <w:rFonts w:cs="Times New Roman"/>
          <w:sz w:val="24"/>
          <w:szCs w:val="24"/>
        </w:rPr>
        <w:t>Девизион</w:t>
      </w:r>
      <w:proofErr w:type="spellEnd"/>
      <w:r w:rsidRPr="003902DF">
        <w:rPr>
          <w:rFonts w:cs="Times New Roman"/>
          <w:sz w:val="24"/>
          <w:szCs w:val="24"/>
        </w:rPr>
        <w:t xml:space="preserve">, 2020. </w:t>
      </w:r>
    </w:p>
    <w:p w:rsidR="00A403DC" w:rsidRPr="003902DF" w:rsidRDefault="00A403DC" w:rsidP="00977EEB">
      <w:pPr>
        <w:pStyle w:val="a3"/>
        <w:numPr>
          <w:ilvl w:val="0"/>
          <w:numId w:val="8"/>
        </w:numPr>
        <w:spacing w:after="0"/>
        <w:ind w:left="0" w:firstLine="360"/>
        <w:jc w:val="both"/>
        <w:rPr>
          <w:rFonts w:cs="Times New Roman"/>
          <w:sz w:val="24"/>
          <w:szCs w:val="24"/>
        </w:rPr>
      </w:pPr>
      <w:r w:rsidRPr="003902DF">
        <w:rPr>
          <w:rFonts w:cs="Times New Roman"/>
          <w:sz w:val="24"/>
          <w:szCs w:val="24"/>
        </w:rPr>
        <w:t xml:space="preserve">Колосова Е.В. Методические рекомендации для проведения занятий по физической культуре – Саратов, ИЦ «Наука», 2018. </w:t>
      </w:r>
    </w:p>
    <w:p w:rsidR="00A403DC" w:rsidRPr="003902DF" w:rsidRDefault="00A403DC" w:rsidP="00977EEB">
      <w:pPr>
        <w:pStyle w:val="a3"/>
        <w:numPr>
          <w:ilvl w:val="0"/>
          <w:numId w:val="8"/>
        </w:numPr>
        <w:spacing w:after="0"/>
        <w:ind w:left="0" w:firstLine="360"/>
        <w:jc w:val="both"/>
        <w:rPr>
          <w:rFonts w:cs="Times New Roman"/>
          <w:sz w:val="24"/>
          <w:szCs w:val="24"/>
        </w:rPr>
      </w:pPr>
      <w:proofErr w:type="spellStart"/>
      <w:r w:rsidRPr="003902DF">
        <w:rPr>
          <w:rFonts w:cs="Times New Roman"/>
          <w:sz w:val="24"/>
          <w:szCs w:val="24"/>
        </w:rPr>
        <w:t>Копцев</w:t>
      </w:r>
      <w:proofErr w:type="spellEnd"/>
      <w:r w:rsidRPr="003902DF">
        <w:rPr>
          <w:rFonts w:cs="Times New Roman"/>
          <w:sz w:val="24"/>
          <w:szCs w:val="24"/>
        </w:rPr>
        <w:t xml:space="preserve"> К.Н., Меньшиков О.В., </w:t>
      </w:r>
      <w:proofErr w:type="spellStart"/>
      <w:r w:rsidRPr="003902DF">
        <w:rPr>
          <w:rFonts w:cs="Times New Roman"/>
          <w:sz w:val="24"/>
          <w:szCs w:val="24"/>
        </w:rPr>
        <w:t>Гаракян</w:t>
      </w:r>
      <w:proofErr w:type="spellEnd"/>
      <w:r w:rsidRPr="003902DF">
        <w:rPr>
          <w:rFonts w:cs="Times New Roman"/>
          <w:sz w:val="24"/>
          <w:szCs w:val="24"/>
        </w:rPr>
        <w:t xml:space="preserve"> А.И., </w:t>
      </w:r>
      <w:proofErr w:type="spellStart"/>
      <w:r w:rsidRPr="003902DF">
        <w:rPr>
          <w:rFonts w:cs="Times New Roman"/>
          <w:sz w:val="24"/>
          <w:szCs w:val="24"/>
        </w:rPr>
        <w:t>Хусяйнов</w:t>
      </w:r>
      <w:proofErr w:type="spellEnd"/>
      <w:r w:rsidRPr="003902DF">
        <w:rPr>
          <w:rFonts w:cs="Times New Roman"/>
          <w:sz w:val="24"/>
          <w:szCs w:val="24"/>
        </w:rPr>
        <w:t xml:space="preserve"> З.М. Теория и методика бокса. Акцентированные и точные удары. – </w:t>
      </w:r>
      <w:proofErr w:type="spellStart"/>
      <w:r w:rsidRPr="003902DF">
        <w:rPr>
          <w:rFonts w:cs="Times New Roman"/>
          <w:sz w:val="24"/>
          <w:szCs w:val="24"/>
        </w:rPr>
        <w:t>ЮРАЙТиздательство</w:t>
      </w:r>
      <w:proofErr w:type="spellEnd"/>
      <w:r w:rsidRPr="003902DF">
        <w:rPr>
          <w:rFonts w:cs="Times New Roman"/>
          <w:sz w:val="24"/>
          <w:szCs w:val="24"/>
        </w:rPr>
        <w:t xml:space="preserve">, 2020. </w:t>
      </w:r>
    </w:p>
    <w:p w:rsidR="00A403DC" w:rsidRPr="003902DF" w:rsidRDefault="00A403DC" w:rsidP="00977EEB">
      <w:pPr>
        <w:pStyle w:val="a3"/>
        <w:numPr>
          <w:ilvl w:val="0"/>
          <w:numId w:val="8"/>
        </w:numPr>
        <w:spacing w:after="0"/>
        <w:ind w:left="0" w:firstLine="360"/>
        <w:jc w:val="both"/>
        <w:rPr>
          <w:rFonts w:cs="Times New Roman"/>
          <w:sz w:val="24"/>
          <w:szCs w:val="24"/>
        </w:rPr>
      </w:pPr>
      <w:r w:rsidRPr="003902DF">
        <w:rPr>
          <w:rFonts w:cs="Times New Roman"/>
          <w:sz w:val="24"/>
          <w:szCs w:val="24"/>
        </w:rPr>
        <w:t xml:space="preserve">Кузнецов А.Х., </w:t>
      </w:r>
      <w:proofErr w:type="spellStart"/>
      <w:r w:rsidRPr="003902DF">
        <w:rPr>
          <w:rFonts w:cs="Times New Roman"/>
          <w:sz w:val="24"/>
          <w:szCs w:val="24"/>
        </w:rPr>
        <w:t>Ловелиус</w:t>
      </w:r>
      <w:proofErr w:type="spellEnd"/>
      <w:r w:rsidRPr="003902DF">
        <w:rPr>
          <w:rFonts w:cs="Times New Roman"/>
          <w:sz w:val="24"/>
          <w:szCs w:val="24"/>
        </w:rPr>
        <w:t xml:space="preserve"> Н.В. Бокс. Необходимые знания для тренеров и судей, 2019. </w:t>
      </w:r>
    </w:p>
    <w:p w:rsidR="003902DF" w:rsidRPr="003902DF" w:rsidRDefault="00A403DC" w:rsidP="00977EEB">
      <w:pPr>
        <w:pStyle w:val="a3"/>
        <w:numPr>
          <w:ilvl w:val="0"/>
          <w:numId w:val="8"/>
        </w:numPr>
        <w:spacing w:after="0"/>
        <w:ind w:left="0" w:firstLine="360"/>
        <w:jc w:val="both"/>
        <w:rPr>
          <w:rFonts w:cs="Times New Roman"/>
          <w:sz w:val="24"/>
          <w:szCs w:val="24"/>
        </w:rPr>
      </w:pPr>
      <w:r w:rsidRPr="003902DF">
        <w:rPr>
          <w:rFonts w:cs="Times New Roman"/>
          <w:sz w:val="24"/>
          <w:szCs w:val="24"/>
        </w:rPr>
        <w:t>Лисицын В.В. Методология спортивной подготовк</w:t>
      </w:r>
      <w:r w:rsidR="00E60019">
        <w:rPr>
          <w:rFonts w:cs="Times New Roman"/>
          <w:sz w:val="24"/>
          <w:szCs w:val="24"/>
        </w:rPr>
        <w:t xml:space="preserve">и в женском боксе. – </w:t>
      </w:r>
      <w:proofErr w:type="spellStart"/>
      <w:r w:rsidR="00E60019">
        <w:rPr>
          <w:rFonts w:cs="Times New Roman"/>
          <w:sz w:val="24"/>
          <w:szCs w:val="24"/>
        </w:rPr>
        <w:t>Ленад</w:t>
      </w:r>
      <w:proofErr w:type="spellEnd"/>
      <w:r w:rsidR="00E60019">
        <w:rPr>
          <w:rFonts w:cs="Times New Roman"/>
          <w:sz w:val="24"/>
          <w:szCs w:val="24"/>
        </w:rPr>
        <w:t>, 2021</w:t>
      </w:r>
      <w:r w:rsidRPr="003902DF">
        <w:rPr>
          <w:rFonts w:cs="Times New Roman"/>
          <w:sz w:val="24"/>
          <w:szCs w:val="24"/>
        </w:rPr>
        <w:t>.</w:t>
      </w:r>
    </w:p>
    <w:p w:rsidR="003902DF" w:rsidRPr="00851408" w:rsidRDefault="003902DF" w:rsidP="00977EEB">
      <w:pPr>
        <w:pStyle w:val="a3"/>
        <w:numPr>
          <w:ilvl w:val="0"/>
          <w:numId w:val="8"/>
        </w:numPr>
        <w:spacing w:after="0"/>
        <w:ind w:left="0" w:firstLine="360"/>
        <w:jc w:val="both"/>
        <w:rPr>
          <w:rFonts w:cs="Times New Roman"/>
          <w:sz w:val="24"/>
          <w:szCs w:val="24"/>
        </w:rPr>
      </w:pPr>
      <w:r w:rsidRPr="003902DF">
        <w:rPr>
          <w:rFonts w:cs="Times New Roman"/>
          <w:sz w:val="24"/>
          <w:szCs w:val="24"/>
        </w:rPr>
        <w:t xml:space="preserve">Министерство спорта РФ, Министерство образования и науки РФ [Электронный ресурс] - Режим доступа: </w:t>
      </w:r>
      <w:r w:rsidRPr="003902DF">
        <w:rPr>
          <w:rFonts w:cs="Times New Roman"/>
          <w:sz w:val="24"/>
          <w:szCs w:val="24"/>
          <w:lang w:val="en-US"/>
        </w:rPr>
        <w:t>ht</w:t>
      </w:r>
      <w:r w:rsidRPr="00851408">
        <w:rPr>
          <w:rFonts w:cs="Times New Roman"/>
          <w:sz w:val="24"/>
          <w:szCs w:val="24"/>
          <w:lang w:val="en-US"/>
        </w:rPr>
        <w:t>tp</w:t>
      </w:r>
      <w:r w:rsidRPr="00851408">
        <w:rPr>
          <w:rFonts w:cs="Times New Roman"/>
          <w:sz w:val="24"/>
          <w:szCs w:val="24"/>
        </w:rPr>
        <w:t>//</w:t>
      </w:r>
      <w:hyperlink r:id="rId17" w:history="1">
        <w:r w:rsidRPr="00851408">
          <w:rPr>
            <w:rStyle w:val="ac"/>
            <w:rFonts w:cs="Times New Roman"/>
            <w:color w:val="auto"/>
            <w:sz w:val="24"/>
            <w:szCs w:val="24"/>
            <w:lang w:val="en-US"/>
          </w:rPr>
          <w:t>www</w:t>
        </w:r>
        <w:r w:rsidRPr="00851408">
          <w:rPr>
            <w:rStyle w:val="ac"/>
            <w:rFonts w:cs="Times New Roman"/>
            <w:color w:val="auto"/>
            <w:sz w:val="24"/>
            <w:szCs w:val="24"/>
          </w:rPr>
          <w:t>.</w:t>
        </w:r>
        <w:proofErr w:type="spellStart"/>
        <w:r w:rsidRPr="00851408">
          <w:rPr>
            <w:rStyle w:val="ac"/>
            <w:rFonts w:cs="Times New Roman"/>
            <w:color w:val="auto"/>
            <w:sz w:val="24"/>
            <w:szCs w:val="24"/>
            <w:lang w:val="en-US"/>
          </w:rPr>
          <w:t>minsport</w:t>
        </w:r>
        <w:proofErr w:type="spellEnd"/>
        <w:r w:rsidRPr="00851408">
          <w:rPr>
            <w:rStyle w:val="ac"/>
            <w:rFonts w:cs="Times New Roman"/>
            <w:color w:val="auto"/>
            <w:sz w:val="24"/>
            <w:szCs w:val="24"/>
          </w:rPr>
          <w:t>.</w:t>
        </w:r>
        <w:proofErr w:type="spellStart"/>
        <w:r w:rsidRPr="00851408">
          <w:rPr>
            <w:rStyle w:val="ac"/>
            <w:rFonts w:cs="Times New Roman"/>
            <w:color w:val="auto"/>
            <w:sz w:val="24"/>
            <w:szCs w:val="24"/>
            <w:lang w:val="en-US"/>
          </w:rPr>
          <w:t>gov</w:t>
        </w:r>
        <w:proofErr w:type="spellEnd"/>
        <w:r w:rsidRPr="00851408">
          <w:rPr>
            <w:rStyle w:val="ac"/>
            <w:rFonts w:cs="Times New Roman"/>
            <w:color w:val="auto"/>
            <w:sz w:val="24"/>
            <w:szCs w:val="24"/>
          </w:rPr>
          <w:t>.</w:t>
        </w:r>
        <w:proofErr w:type="spellStart"/>
        <w:r w:rsidRPr="00851408">
          <w:rPr>
            <w:rStyle w:val="ac"/>
            <w:rFonts w:cs="Times New Roman"/>
            <w:color w:val="auto"/>
            <w:sz w:val="24"/>
            <w:szCs w:val="24"/>
            <w:lang w:val="en-US"/>
          </w:rPr>
          <w:t>ru</w:t>
        </w:r>
        <w:proofErr w:type="spellEnd"/>
      </w:hyperlink>
      <w:r w:rsidRPr="00851408">
        <w:rPr>
          <w:rFonts w:cs="Times New Roman"/>
          <w:sz w:val="24"/>
          <w:szCs w:val="24"/>
        </w:rPr>
        <w:t>.</w:t>
      </w:r>
    </w:p>
    <w:p w:rsidR="00A403DC" w:rsidRPr="003902DF" w:rsidRDefault="00A403DC" w:rsidP="00977EEB">
      <w:pPr>
        <w:pStyle w:val="a3"/>
        <w:numPr>
          <w:ilvl w:val="0"/>
          <w:numId w:val="8"/>
        </w:numPr>
        <w:spacing w:after="0"/>
        <w:ind w:left="0" w:firstLine="360"/>
        <w:jc w:val="both"/>
        <w:rPr>
          <w:rFonts w:cs="Times New Roman"/>
          <w:sz w:val="24"/>
          <w:szCs w:val="24"/>
        </w:rPr>
      </w:pPr>
      <w:r w:rsidRPr="003902DF">
        <w:rPr>
          <w:rFonts w:cs="Times New Roman"/>
          <w:sz w:val="24"/>
          <w:szCs w:val="24"/>
        </w:rPr>
        <w:t xml:space="preserve">Морозов О.С. Целенаправленность применения скоростно-силовых средств для формирования технических приемов у юных боксеров 11–13 лет на этапе начальной спортивной специализации. </w:t>
      </w:r>
      <w:proofErr w:type="spellStart"/>
      <w:r w:rsidRPr="003902DF">
        <w:rPr>
          <w:rFonts w:cs="Times New Roman"/>
          <w:sz w:val="24"/>
          <w:szCs w:val="24"/>
        </w:rPr>
        <w:t>Автореф</w:t>
      </w:r>
      <w:proofErr w:type="spellEnd"/>
      <w:r w:rsidRPr="003902DF">
        <w:rPr>
          <w:rFonts w:cs="Times New Roman"/>
          <w:sz w:val="24"/>
          <w:szCs w:val="24"/>
        </w:rPr>
        <w:t xml:space="preserve">. </w:t>
      </w:r>
      <w:proofErr w:type="spellStart"/>
      <w:r w:rsidRPr="003902DF">
        <w:rPr>
          <w:rFonts w:cs="Times New Roman"/>
          <w:sz w:val="24"/>
          <w:szCs w:val="24"/>
        </w:rPr>
        <w:t>Дис</w:t>
      </w:r>
      <w:proofErr w:type="spellEnd"/>
      <w:r w:rsidRPr="003902DF">
        <w:rPr>
          <w:rFonts w:cs="Times New Roman"/>
          <w:sz w:val="24"/>
          <w:szCs w:val="24"/>
        </w:rPr>
        <w:t>. к</w:t>
      </w:r>
      <w:r w:rsidR="00E60019">
        <w:rPr>
          <w:rFonts w:cs="Times New Roman"/>
          <w:sz w:val="24"/>
          <w:szCs w:val="24"/>
        </w:rPr>
        <w:t xml:space="preserve">анд. </w:t>
      </w:r>
      <w:proofErr w:type="spellStart"/>
      <w:r w:rsidR="00E60019">
        <w:rPr>
          <w:rFonts w:cs="Times New Roman"/>
          <w:sz w:val="24"/>
          <w:szCs w:val="24"/>
        </w:rPr>
        <w:t>пед</w:t>
      </w:r>
      <w:proofErr w:type="spellEnd"/>
      <w:r w:rsidR="00E60019">
        <w:rPr>
          <w:rFonts w:cs="Times New Roman"/>
          <w:sz w:val="24"/>
          <w:szCs w:val="24"/>
        </w:rPr>
        <w:t>. наук. – Смоленск, 2020</w:t>
      </w:r>
      <w:r w:rsidRPr="003902DF">
        <w:rPr>
          <w:rFonts w:cs="Times New Roman"/>
          <w:sz w:val="24"/>
          <w:szCs w:val="24"/>
        </w:rPr>
        <w:t xml:space="preserve">. </w:t>
      </w:r>
    </w:p>
    <w:p w:rsidR="00A403DC" w:rsidRPr="003902DF" w:rsidRDefault="00A403DC" w:rsidP="00977EEB">
      <w:pPr>
        <w:pStyle w:val="a3"/>
        <w:numPr>
          <w:ilvl w:val="0"/>
          <w:numId w:val="8"/>
        </w:numPr>
        <w:spacing w:after="0"/>
        <w:ind w:left="0" w:firstLine="360"/>
        <w:jc w:val="both"/>
        <w:rPr>
          <w:rFonts w:cs="Times New Roman"/>
          <w:sz w:val="24"/>
          <w:szCs w:val="24"/>
        </w:rPr>
      </w:pPr>
      <w:r w:rsidRPr="003902DF">
        <w:rPr>
          <w:rFonts w:cs="Times New Roman"/>
          <w:sz w:val="24"/>
          <w:szCs w:val="24"/>
        </w:rPr>
        <w:t xml:space="preserve">Никаноров Б.Н. Методические рекомендации по обучению боксеров-новичков: </w:t>
      </w:r>
      <w:proofErr w:type="spellStart"/>
      <w:r w:rsidRPr="003902DF">
        <w:rPr>
          <w:rFonts w:cs="Times New Roman"/>
          <w:sz w:val="24"/>
          <w:szCs w:val="24"/>
        </w:rPr>
        <w:t>Учебнометоди</w:t>
      </w:r>
      <w:r w:rsidR="00E60019">
        <w:rPr>
          <w:rFonts w:cs="Times New Roman"/>
          <w:sz w:val="24"/>
          <w:szCs w:val="24"/>
        </w:rPr>
        <w:t>ческое</w:t>
      </w:r>
      <w:proofErr w:type="spellEnd"/>
      <w:r w:rsidR="00E60019">
        <w:rPr>
          <w:rFonts w:cs="Times New Roman"/>
          <w:sz w:val="24"/>
          <w:szCs w:val="24"/>
        </w:rPr>
        <w:t xml:space="preserve"> пособие. – М.: ВТИИ, 2019</w:t>
      </w:r>
      <w:r w:rsidRPr="003902DF">
        <w:rPr>
          <w:rFonts w:cs="Times New Roman"/>
          <w:sz w:val="24"/>
          <w:szCs w:val="24"/>
        </w:rPr>
        <w:t xml:space="preserve">. </w:t>
      </w:r>
    </w:p>
    <w:p w:rsidR="00A403DC" w:rsidRPr="003902DF" w:rsidRDefault="00A403DC" w:rsidP="00977EEB">
      <w:pPr>
        <w:pStyle w:val="a3"/>
        <w:numPr>
          <w:ilvl w:val="0"/>
          <w:numId w:val="8"/>
        </w:numPr>
        <w:spacing w:after="0"/>
        <w:ind w:left="0" w:firstLine="360"/>
        <w:jc w:val="both"/>
        <w:rPr>
          <w:rFonts w:cs="Times New Roman"/>
          <w:sz w:val="24"/>
          <w:szCs w:val="24"/>
        </w:rPr>
      </w:pPr>
      <w:r w:rsidRPr="003902DF">
        <w:rPr>
          <w:rFonts w:cs="Times New Roman"/>
          <w:sz w:val="24"/>
          <w:szCs w:val="24"/>
        </w:rPr>
        <w:t>Николаев А.Н. - Психология тренера в детс</w:t>
      </w:r>
      <w:r w:rsidR="00E60019">
        <w:rPr>
          <w:rFonts w:cs="Times New Roman"/>
          <w:sz w:val="24"/>
          <w:szCs w:val="24"/>
        </w:rPr>
        <w:t>ко-юношеском спорте. – СПб, 2019</w:t>
      </w:r>
      <w:r w:rsidRPr="003902DF">
        <w:rPr>
          <w:rFonts w:cs="Times New Roman"/>
          <w:sz w:val="24"/>
          <w:szCs w:val="24"/>
        </w:rPr>
        <w:t xml:space="preserve">. </w:t>
      </w:r>
    </w:p>
    <w:p w:rsidR="00A403DC" w:rsidRPr="003902DF" w:rsidRDefault="00A403DC" w:rsidP="00977EEB">
      <w:pPr>
        <w:pStyle w:val="a3"/>
        <w:numPr>
          <w:ilvl w:val="0"/>
          <w:numId w:val="8"/>
        </w:numPr>
        <w:spacing w:after="0"/>
        <w:ind w:left="0" w:firstLine="360"/>
        <w:jc w:val="both"/>
        <w:rPr>
          <w:rFonts w:cs="Times New Roman"/>
          <w:sz w:val="24"/>
          <w:szCs w:val="24"/>
        </w:rPr>
      </w:pPr>
      <w:proofErr w:type="spellStart"/>
      <w:r w:rsidRPr="003902DF">
        <w:rPr>
          <w:rFonts w:cs="Times New Roman"/>
          <w:sz w:val="24"/>
          <w:szCs w:val="24"/>
        </w:rPr>
        <w:t>Немов</w:t>
      </w:r>
      <w:proofErr w:type="spellEnd"/>
      <w:r w:rsidRPr="003902DF">
        <w:rPr>
          <w:rFonts w:cs="Times New Roman"/>
          <w:sz w:val="24"/>
          <w:szCs w:val="24"/>
        </w:rPr>
        <w:t xml:space="preserve"> Р.С. Психология. Книга 2, «</w:t>
      </w:r>
      <w:proofErr w:type="spellStart"/>
      <w:r w:rsidRPr="003902DF">
        <w:rPr>
          <w:rFonts w:cs="Times New Roman"/>
          <w:sz w:val="24"/>
          <w:szCs w:val="24"/>
        </w:rPr>
        <w:t>Владос</w:t>
      </w:r>
      <w:proofErr w:type="spellEnd"/>
      <w:r w:rsidRPr="003902DF">
        <w:rPr>
          <w:rFonts w:cs="Times New Roman"/>
          <w:sz w:val="24"/>
          <w:szCs w:val="24"/>
        </w:rPr>
        <w:t xml:space="preserve">», 2018. </w:t>
      </w:r>
    </w:p>
    <w:p w:rsidR="00A403DC" w:rsidRPr="003902DF" w:rsidRDefault="00A403DC" w:rsidP="00977EEB">
      <w:pPr>
        <w:pStyle w:val="a3"/>
        <w:numPr>
          <w:ilvl w:val="0"/>
          <w:numId w:val="8"/>
        </w:numPr>
        <w:spacing w:after="0"/>
        <w:ind w:left="0" w:firstLine="360"/>
        <w:jc w:val="both"/>
        <w:rPr>
          <w:rFonts w:cs="Times New Roman"/>
          <w:sz w:val="24"/>
          <w:szCs w:val="24"/>
        </w:rPr>
      </w:pPr>
      <w:proofErr w:type="spellStart"/>
      <w:r w:rsidRPr="003902DF">
        <w:rPr>
          <w:rFonts w:cs="Times New Roman"/>
          <w:sz w:val="24"/>
          <w:szCs w:val="24"/>
        </w:rPr>
        <w:t>Огуренков</w:t>
      </w:r>
      <w:proofErr w:type="spellEnd"/>
      <w:r w:rsidRPr="003902DF">
        <w:rPr>
          <w:rFonts w:cs="Times New Roman"/>
          <w:sz w:val="24"/>
          <w:szCs w:val="24"/>
        </w:rPr>
        <w:t xml:space="preserve"> Е.И. Ближний бой в </w:t>
      </w:r>
      <w:proofErr w:type="gramStart"/>
      <w:r w:rsidRPr="003902DF">
        <w:rPr>
          <w:rFonts w:cs="Times New Roman"/>
          <w:sz w:val="24"/>
          <w:szCs w:val="24"/>
        </w:rPr>
        <w:t>боксе.-</w:t>
      </w:r>
      <w:proofErr w:type="gramEnd"/>
      <w:r w:rsidRPr="003902DF">
        <w:rPr>
          <w:rFonts w:cs="Times New Roman"/>
          <w:sz w:val="24"/>
          <w:szCs w:val="24"/>
        </w:rPr>
        <w:t xml:space="preserve"> М.: Физическая культура и спорт, 2019. </w:t>
      </w:r>
    </w:p>
    <w:p w:rsidR="00A403DC" w:rsidRPr="003902DF" w:rsidRDefault="00A403DC" w:rsidP="00977EEB">
      <w:pPr>
        <w:pStyle w:val="a3"/>
        <w:numPr>
          <w:ilvl w:val="0"/>
          <w:numId w:val="8"/>
        </w:numPr>
        <w:spacing w:after="0"/>
        <w:ind w:left="0" w:firstLine="360"/>
        <w:jc w:val="both"/>
        <w:rPr>
          <w:rFonts w:cs="Times New Roman"/>
          <w:sz w:val="24"/>
          <w:szCs w:val="24"/>
        </w:rPr>
      </w:pPr>
      <w:r w:rsidRPr="003902DF">
        <w:rPr>
          <w:rFonts w:cs="Times New Roman"/>
          <w:sz w:val="24"/>
          <w:szCs w:val="24"/>
        </w:rPr>
        <w:t xml:space="preserve">Озолин Н.Г. Настольная книга тренера: Наука побеждать. М.: Издательство </w:t>
      </w:r>
      <w:proofErr w:type="spellStart"/>
      <w:r w:rsidRPr="003902DF">
        <w:rPr>
          <w:rFonts w:cs="Times New Roman"/>
          <w:sz w:val="24"/>
          <w:szCs w:val="24"/>
        </w:rPr>
        <w:t>Астрель</w:t>
      </w:r>
      <w:proofErr w:type="spellEnd"/>
      <w:r w:rsidRPr="003902DF">
        <w:rPr>
          <w:rFonts w:cs="Times New Roman"/>
          <w:sz w:val="24"/>
          <w:szCs w:val="24"/>
        </w:rPr>
        <w:t xml:space="preserve">, 2017. </w:t>
      </w:r>
    </w:p>
    <w:p w:rsidR="00A403DC" w:rsidRPr="003902DF" w:rsidRDefault="00A403DC" w:rsidP="00977EEB">
      <w:pPr>
        <w:pStyle w:val="a3"/>
        <w:numPr>
          <w:ilvl w:val="0"/>
          <w:numId w:val="8"/>
        </w:numPr>
        <w:spacing w:after="0"/>
        <w:ind w:left="0" w:firstLine="360"/>
        <w:jc w:val="both"/>
        <w:rPr>
          <w:rFonts w:cs="Times New Roman"/>
          <w:sz w:val="24"/>
          <w:szCs w:val="24"/>
        </w:rPr>
      </w:pPr>
      <w:proofErr w:type="spellStart"/>
      <w:r w:rsidRPr="003902DF">
        <w:rPr>
          <w:rFonts w:cs="Times New Roman"/>
          <w:sz w:val="24"/>
          <w:szCs w:val="24"/>
        </w:rPr>
        <w:t>Остьянов</w:t>
      </w:r>
      <w:proofErr w:type="spellEnd"/>
      <w:r w:rsidRPr="003902DF">
        <w:rPr>
          <w:rFonts w:cs="Times New Roman"/>
          <w:sz w:val="24"/>
          <w:szCs w:val="24"/>
        </w:rPr>
        <w:t xml:space="preserve"> В.Н. Обучение и тренировка боксёров. – Киев: Олимпийская литература, 2018. </w:t>
      </w:r>
    </w:p>
    <w:p w:rsidR="00851408" w:rsidRDefault="00A403DC" w:rsidP="00977EEB">
      <w:pPr>
        <w:pStyle w:val="a3"/>
        <w:numPr>
          <w:ilvl w:val="0"/>
          <w:numId w:val="8"/>
        </w:numPr>
        <w:spacing w:after="0"/>
        <w:ind w:left="0" w:firstLine="360"/>
        <w:jc w:val="both"/>
        <w:rPr>
          <w:rFonts w:cs="Times New Roman"/>
          <w:sz w:val="24"/>
          <w:szCs w:val="24"/>
        </w:rPr>
      </w:pPr>
      <w:r w:rsidRPr="003902DF">
        <w:rPr>
          <w:rFonts w:cs="Times New Roman"/>
          <w:sz w:val="24"/>
          <w:szCs w:val="24"/>
        </w:rPr>
        <w:t xml:space="preserve">Петров М. Бокс. Техника, тактика, тренировка. – </w:t>
      </w:r>
      <w:proofErr w:type="spellStart"/>
      <w:r w:rsidRPr="003902DF">
        <w:rPr>
          <w:rFonts w:cs="Times New Roman"/>
          <w:sz w:val="24"/>
          <w:szCs w:val="24"/>
        </w:rPr>
        <w:t>Харвест</w:t>
      </w:r>
      <w:proofErr w:type="spellEnd"/>
      <w:r w:rsidRPr="003902DF">
        <w:rPr>
          <w:rFonts w:cs="Times New Roman"/>
          <w:sz w:val="24"/>
          <w:szCs w:val="24"/>
        </w:rPr>
        <w:t xml:space="preserve">, 2020. </w:t>
      </w:r>
    </w:p>
    <w:p w:rsidR="00851408" w:rsidRPr="00851408" w:rsidRDefault="00851408" w:rsidP="00977EEB">
      <w:pPr>
        <w:pStyle w:val="a3"/>
        <w:numPr>
          <w:ilvl w:val="0"/>
          <w:numId w:val="8"/>
        </w:numPr>
        <w:spacing w:after="0"/>
        <w:ind w:left="0" w:firstLine="360"/>
        <w:jc w:val="both"/>
        <w:rPr>
          <w:rFonts w:cs="Times New Roman"/>
          <w:sz w:val="24"/>
          <w:szCs w:val="24"/>
        </w:rPr>
      </w:pPr>
      <w:r w:rsidRPr="00851408">
        <w:rPr>
          <w:sz w:val="24"/>
        </w:rPr>
        <w:t>Российское</w:t>
      </w:r>
      <w:r w:rsidRPr="00851408">
        <w:rPr>
          <w:spacing w:val="-4"/>
          <w:sz w:val="24"/>
        </w:rPr>
        <w:t xml:space="preserve"> </w:t>
      </w:r>
      <w:r w:rsidRPr="00851408">
        <w:rPr>
          <w:sz w:val="24"/>
        </w:rPr>
        <w:t>антидопинговое</w:t>
      </w:r>
      <w:r w:rsidRPr="00851408">
        <w:rPr>
          <w:spacing w:val="-5"/>
          <w:sz w:val="24"/>
        </w:rPr>
        <w:t xml:space="preserve"> </w:t>
      </w:r>
      <w:r w:rsidRPr="00851408">
        <w:rPr>
          <w:sz w:val="24"/>
        </w:rPr>
        <w:t>агентство [Электронный ресурс]-</w:t>
      </w:r>
      <w:r w:rsidRPr="00851408">
        <w:rPr>
          <w:color w:val="0000FF"/>
          <w:spacing w:val="-4"/>
          <w:sz w:val="24"/>
        </w:rPr>
        <w:t xml:space="preserve"> </w:t>
      </w:r>
      <w:r w:rsidRPr="00851408">
        <w:rPr>
          <w:spacing w:val="-4"/>
          <w:sz w:val="24"/>
        </w:rPr>
        <w:t xml:space="preserve">Режим доступа: </w:t>
      </w:r>
      <w:r w:rsidRPr="00851408">
        <w:rPr>
          <w:spacing w:val="-4"/>
          <w:sz w:val="24"/>
          <w:lang w:val="en-US"/>
        </w:rPr>
        <w:t>http</w:t>
      </w:r>
      <w:r w:rsidRPr="00851408">
        <w:rPr>
          <w:spacing w:val="-4"/>
          <w:sz w:val="24"/>
        </w:rPr>
        <w:t>//</w:t>
      </w:r>
      <w:hyperlink r:id="rId18">
        <w:r w:rsidRPr="00851408">
          <w:rPr>
            <w:sz w:val="24"/>
            <w:u w:val="single" w:color="0000FF"/>
          </w:rPr>
          <w:t>www.rusada.ru</w:t>
        </w:r>
      </w:hyperlink>
    </w:p>
    <w:p w:rsidR="00A403DC" w:rsidRPr="003902DF" w:rsidRDefault="00A403DC" w:rsidP="00977EEB">
      <w:pPr>
        <w:pStyle w:val="a3"/>
        <w:numPr>
          <w:ilvl w:val="0"/>
          <w:numId w:val="8"/>
        </w:numPr>
        <w:spacing w:after="0"/>
        <w:ind w:left="0" w:firstLine="360"/>
        <w:jc w:val="both"/>
        <w:rPr>
          <w:rFonts w:cs="Times New Roman"/>
          <w:sz w:val="24"/>
          <w:szCs w:val="24"/>
        </w:rPr>
      </w:pPr>
      <w:r w:rsidRPr="003902DF">
        <w:rPr>
          <w:rFonts w:cs="Times New Roman"/>
          <w:sz w:val="24"/>
          <w:szCs w:val="24"/>
        </w:rPr>
        <w:t>Суханов В. Бокс, книга-</w:t>
      </w:r>
      <w:proofErr w:type="gramStart"/>
      <w:r w:rsidRPr="003902DF">
        <w:rPr>
          <w:rFonts w:cs="Times New Roman"/>
          <w:sz w:val="24"/>
          <w:szCs w:val="24"/>
        </w:rPr>
        <w:t>тренер.-</w:t>
      </w:r>
      <w:proofErr w:type="gramEnd"/>
      <w:r w:rsidRPr="003902DF">
        <w:rPr>
          <w:rFonts w:cs="Times New Roman"/>
          <w:sz w:val="24"/>
          <w:szCs w:val="24"/>
        </w:rPr>
        <w:t xml:space="preserve"> М.: РИФ «Глория», 2018.</w:t>
      </w:r>
    </w:p>
    <w:p w:rsidR="00A403DC" w:rsidRPr="003902DF" w:rsidRDefault="00A403DC" w:rsidP="00977EEB">
      <w:pPr>
        <w:pStyle w:val="a3"/>
        <w:numPr>
          <w:ilvl w:val="0"/>
          <w:numId w:val="8"/>
        </w:numPr>
        <w:spacing w:after="0"/>
        <w:ind w:left="0" w:firstLine="360"/>
        <w:jc w:val="both"/>
        <w:rPr>
          <w:rFonts w:cs="Times New Roman"/>
          <w:sz w:val="24"/>
          <w:szCs w:val="24"/>
        </w:rPr>
      </w:pPr>
      <w:r w:rsidRPr="003902DF">
        <w:rPr>
          <w:rFonts w:cs="Times New Roman"/>
          <w:sz w:val="24"/>
          <w:szCs w:val="24"/>
        </w:rPr>
        <w:t xml:space="preserve">Теория и методика физического воспитания. Учебник для </w:t>
      </w:r>
      <w:r w:rsidR="00E60019">
        <w:rPr>
          <w:rFonts w:cs="Times New Roman"/>
          <w:sz w:val="24"/>
          <w:szCs w:val="24"/>
        </w:rPr>
        <w:t>институтов физкультуры. -М. 2019</w:t>
      </w:r>
      <w:r w:rsidRPr="003902DF">
        <w:rPr>
          <w:rFonts w:cs="Times New Roman"/>
          <w:sz w:val="24"/>
          <w:szCs w:val="24"/>
        </w:rPr>
        <w:t>.</w:t>
      </w:r>
    </w:p>
    <w:p w:rsidR="00A403DC" w:rsidRPr="003902DF" w:rsidRDefault="00A403DC" w:rsidP="00977EEB">
      <w:pPr>
        <w:pStyle w:val="a3"/>
        <w:numPr>
          <w:ilvl w:val="0"/>
          <w:numId w:val="8"/>
        </w:numPr>
        <w:spacing w:after="0"/>
        <w:ind w:left="0" w:firstLine="360"/>
        <w:jc w:val="both"/>
        <w:rPr>
          <w:rFonts w:cs="Times New Roman"/>
          <w:sz w:val="24"/>
          <w:szCs w:val="24"/>
        </w:rPr>
      </w:pPr>
      <w:r w:rsidRPr="003902DF">
        <w:rPr>
          <w:rFonts w:cs="Times New Roman"/>
          <w:sz w:val="24"/>
          <w:szCs w:val="24"/>
        </w:rPr>
        <w:t>Теория и методика бокса: учебник / Под общ. ред. Е. В. Калмыкова.</w:t>
      </w:r>
    </w:p>
    <w:p w:rsidR="003902DF" w:rsidRPr="003902DF" w:rsidRDefault="00A403DC" w:rsidP="003902DF">
      <w:pPr>
        <w:autoSpaceDE w:val="0"/>
        <w:autoSpaceDN w:val="0"/>
        <w:adjustRightInd w:val="0"/>
        <w:spacing w:after="0" w:line="276" w:lineRule="auto"/>
        <w:jc w:val="both"/>
        <w:rPr>
          <w:rFonts w:cs="Times New Roman"/>
          <w:sz w:val="24"/>
          <w:szCs w:val="24"/>
        </w:rPr>
      </w:pPr>
      <w:r w:rsidRPr="003902DF">
        <w:rPr>
          <w:rFonts w:cs="Times New Roman"/>
          <w:sz w:val="24"/>
          <w:szCs w:val="24"/>
        </w:rPr>
        <w:t>— М.: Физи</w:t>
      </w:r>
      <w:r w:rsidR="00E60019">
        <w:rPr>
          <w:rFonts w:cs="Times New Roman"/>
          <w:sz w:val="24"/>
          <w:szCs w:val="24"/>
        </w:rPr>
        <w:t>ческая культура, 201</w:t>
      </w:r>
      <w:r w:rsidR="003902DF" w:rsidRPr="003902DF">
        <w:rPr>
          <w:rFonts w:cs="Times New Roman"/>
          <w:sz w:val="24"/>
          <w:szCs w:val="24"/>
        </w:rPr>
        <w:t>9. — 272 с.</w:t>
      </w:r>
    </w:p>
    <w:p w:rsidR="003902DF" w:rsidRPr="003902DF" w:rsidRDefault="003902DF" w:rsidP="00977EEB">
      <w:pPr>
        <w:pStyle w:val="a3"/>
        <w:numPr>
          <w:ilvl w:val="0"/>
          <w:numId w:val="8"/>
        </w:numPr>
        <w:autoSpaceDE w:val="0"/>
        <w:autoSpaceDN w:val="0"/>
        <w:adjustRightInd w:val="0"/>
        <w:spacing w:after="0"/>
        <w:jc w:val="both"/>
        <w:rPr>
          <w:rFonts w:cs="Times New Roman"/>
          <w:sz w:val="24"/>
          <w:szCs w:val="24"/>
        </w:rPr>
      </w:pPr>
      <w:r w:rsidRPr="003902DF">
        <w:rPr>
          <w:rFonts w:cs="Times New Roman"/>
          <w:sz w:val="24"/>
          <w:szCs w:val="24"/>
        </w:rPr>
        <w:t xml:space="preserve">Федерация бокса РФ [Электронный ресурс] - Режим доступа: </w:t>
      </w:r>
      <w:r w:rsidRPr="003902DF">
        <w:rPr>
          <w:rFonts w:cs="Times New Roman"/>
          <w:sz w:val="24"/>
          <w:szCs w:val="24"/>
          <w:lang w:val="en-US"/>
        </w:rPr>
        <w:t>http</w:t>
      </w:r>
      <w:r w:rsidRPr="003902DF">
        <w:rPr>
          <w:rFonts w:cs="Times New Roman"/>
          <w:sz w:val="24"/>
          <w:szCs w:val="24"/>
        </w:rPr>
        <w:t xml:space="preserve">// </w:t>
      </w:r>
      <w:r w:rsidRPr="003902DF">
        <w:rPr>
          <w:rFonts w:cs="Times New Roman"/>
          <w:sz w:val="24"/>
          <w:szCs w:val="24"/>
          <w:lang w:val="en-US"/>
        </w:rPr>
        <w:t>www</w:t>
      </w:r>
      <w:r w:rsidRPr="003902DF">
        <w:rPr>
          <w:rFonts w:cs="Times New Roman"/>
          <w:sz w:val="24"/>
          <w:szCs w:val="24"/>
        </w:rPr>
        <w:t>.</w:t>
      </w:r>
      <w:r w:rsidRPr="003902DF">
        <w:rPr>
          <w:rFonts w:cs="Times New Roman"/>
          <w:sz w:val="24"/>
          <w:szCs w:val="24"/>
          <w:lang w:val="en-US"/>
        </w:rPr>
        <w:t>boxing</w:t>
      </w:r>
      <w:r w:rsidRPr="003902DF">
        <w:rPr>
          <w:rFonts w:cs="Times New Roman"/>
          <w:sz w:val="24"/>
          <w:szCs w:val="24"/>
        </w:rPr>
        <w:t>-</w:t>
      </w:r>
      <w:proofErr w:type="spellStart"/>
      <w:r w:rsidRPr="003902DF">
        <w:rPr>
          <w:rFonts w:cs="Times New Roman"/>
          <w:sz w:val="24"/>
          <w:szCs w:val="24"/>
          <w:lang w:val="en-US"/>
        </w:rPr>
        <w:t>fbr</w:t>
      </w:r>
      <w:proofErr w:type="spellEnd"/>
      <w:r w:rsidRPr="003902DF">
        <w:rPr>
          <w:rFonts w:cs="Times New Roman"/>
          <w:sz w:val="24"/>
          <w:szCs w:val="24"/>
        </w:rPr>
        <w:t>.</w:t>
      </w:r>
      <w:proofErr w:type="spellStart"/>
      <w:r w:rsidRPr="003902DF">
        <w:rPr>
          <w:rFonts w:cs="Times New Roman"/>
          <w:sz w:val="24"/>
          <w:szCs w:val="24"/>
          <w:lang w:val="en-US"/>
        </w:rPr>
        <w:t>ru</w:t>
      </w:r>
      <w:proofErr w:type="spellEnd"/>
      <w:r w:rsidRPr="003902DF">
        <w:rPr>
          <w:rFonts w:cs="Times New Roman"/>
          <w:sz w:val="24"/>
          <w:szCs w:val="24"/>
        </w:rPr>
        <w:t>.</w:t>
      </w:r>
    </w:p>
    <w:p w:rsidR="003902DF" w:rsidRDefault="003902DF" w:rsidP="00E60019">
      <w:pPr>
        <w:pStyle w:val="a3"/>
        <w:numPr>
          <w:ilvl w:val="0"/>
          <w:numId w:val="8"/>
        </w:numPr>
        <w:autoSpaceDE w:val="0"/>
        <w:autoSpaceDN w:val="0"/>
        <w:adjustRightInd w:val="0"/>
        <w:spacing w:after="0"/>
        <w:jc w:val="both"/>
        <w:rPr>
          <w:rFonts w:cs="Times New Roman"/>
          <w:sz w:val="24"/>
          <w:szCs w:val="24"/>
        </w:rPr>
      </w:pPr>
      <w:r w:rsidRPr="003902DF">
        <w:rPr>
          <w:rFonts w:cs="Times New Roman"/>
          <w:sz w:val="24"/>
          <w:szCs w:val="24"/>
        </w:rPr>
        <w:t>Федеральный стандарт спортивной подготовки по виду спорта «</w:t>
      </w:r>
      <w:proofErr w:type="gramStart"/>
      <w:r w:rsidRPr="003902DF">
        <w:rPr>
          <w:rFonts w:cs="Times New Roman"/>
          <w:sz w:val="24"/>
          <w:szCs w:val="24"/>
        </w:rPr>
        <w:t>бокс»(</w:t>
      </w:r>
      <w:proofErr w:type="gramEnd"/>
      <w:r w:rsidRPr="003902DF">
        <w:rPr>
          <w:rFonts w:cs="Times New Roman"/>
          <w:sz w:val="24"/>
          <w:szCs w:val="24"/>
        </w:rPr>
        <w:t xml:space="preserve">приказ Минспорта России от </w:t>
      </w:r>
      <w:r w:rsidR="00E60019">
        <w:rPr>
          <w:rFonts w:eastAsia="Times New Roman" w:cs="Times New Roman"/>
          <w:sz w:val="24"/>
          <w:szCs w:val="26"/>
          <w:lang w:eastAsia="ru-RU"/>
        </w:rPr>
        <w:t xml:space="preserve">22 ноября </w:t>
      </w:r>
      <w:r w:rsidR="00E60019" w:rsidRPr="000B0450">
        <w:rPr>
          <w:rFonts w:eastAsia="Times New Roman" w:cs="Times New Roman"/>
          <w:sz w:val="24"/>
          <w:szCs w:val="26"/>
          <w:lang w:eastAsia="ru-RU"/>
        </w:rPr>
        <w:t>2022</w:t>
      </w:r>
      <w:r w:rsidR="00E60019">
        <w:rPr>
          <w:rFonts w:eastAsia="Times New Roman" w:cs="Times New Roman"/>
          <w:sz w:val="24"/>
          <w:szCs w:val="26"/>
          <w:lang w:eastAsia="ru-RU"/>
        </w:rPr>
        <w:t xml:space="preserve"> № 1055</w:t>
      </w:r>
    </w:p>
    <w:p w:rsidR="00B933C6" w:rsidRPr="00B933C6" w:rsidRDefault="00B933C6" w:rsidP="00977EEB">
      <w:pPr>
        <w:pStyle w:val="a3"/>
        <w:numPr>
          <w:ilvl w:val="0"/>
          <w:numId w:val="8"/>
        </w:numPr>
        <w:autoSpaceDE w:val="0"/>
        <w:autoSpaceDN w:val="0"/>
        <w:adjustRightInd w:val="0"/>
        <w:spacing w:after="0"/>
        <w:ind w:left="0" w:firstLine="360"/>
        <w:jc w:val="both"/>
        <w:rPr>
          <w:rFonts w:cs="Times New Roman"/>
          <w:sz w:val="24"/>
          <w:szCs w:val="24"/>
        </w:rPr>
      </w:pPr>
      <w:r w:rsidRPr="00B933C6">
        <w:rPr>
          <w:sz w:val="24"/>
          <w:szCs w:val="24"/>
        </w:rPr>
        <w:lastRenderedPageBreak/>
        <w:t>Филимонов В.И. Бокс: Педагогические основы обучения и совершенствования / В</w:t>
      </w:r>
      <w:r w:rsidR="007F568F">
        <w:rPr>
          <w:sz w:val="24"/>
          <w:szCs w:val="24"/>
        </w:rPr>
        <w:t>.И. Филимонов. – М.: ИНСАН, 2020</w:t>
      </w:r>
      <w:r w:rsidRPr="00B933C6">
        <w:rPr>
          <w:sz w:val="24"/>
          <w:szCs w:val="24"/>
        </w:rPr>
        <w:t>. – 400 с.</w:t>
      </w:r>
    </w:p>
    <w:p w:rsidR="003902DF" w:rsidRPr="003902DF" w:rsidRDefault="00A403DC" w:rsidP="00977EEB">
      <w:pPr>
        <w:pStyle w:val="a3"/>
        <w:numPr>
          <w:ilvl w:val="0"/>
          <w:numId w:val="8"/>
        </w:numPr>
        <w:autoSpaceDE w:val="0"/>
        <w:autoSpaceDN w:val="0"/>
        <w:adjustRightInd w:val="0"/>
        <w:spacing w:after="0"/>
        <w:jc w:val="both"/>
        <w:rPr>
          <w:rFonts w:cs="Times New Roman"/>
          <w:sz w:val="24"/>
          <w:szCs w:val="24"/>
        </w:rPr>
      </w:pPr>
      <w:r w:rsidRPr="003902DF">
        <w:rPr>
          <w:rFonts w:cs="Times New Roman"/>
          <w:sz w:val="24"/>
          <w:szCs w:val="24"/>
        </w:rPr>
        <w:t xml:space="preserve">Филимонов В.И. Современная система подготовки боксёров. – М.: </w:t>
      </w:r>
      <w:proofErr w:type="spellStart"/>
      <w:r w:rsidRPr="003902DF">
        <w:rPr>
          <w:rFonts w:cs="Times New Roman"/>
          <w:sz w:val="24"/>
          <w:szCs w:val="24"/>
        </w:rPr>
        <w:t>Инсан</w:t>
      </w:r>
      <w:proofErr w:type="spellEnd"/>
      <w:r w:rsidRPr="003902DF">
        <w:rPr>
          <w:rFonts w:cs="Times New Roman"/>
          <w:sz w:val="24"/>
          <w:szCs w:val="24"/>
        </w:rPr>
        <w:t xml:space="preserve">, 2019. </w:t>
      </w:r>
    </w:p>
    <w:p w:rsidR="003902DF" w:rsidRPr="003902DF" w:rsidRDefault="00A403DC" w:rsidP="00977EEB">
      <w:pPr>
        <w:pStyle w:val="a3"/>
        <w:numPr>
          <w:ilvl w:val="0"/>
          <w:numId w:val="8"/>
        </w:numPr>
        <w:autoSpaceDE w:val="0"/>
        <w:autoSpaceDN w:val="0"/>
        <w:adjustRightInd w:val="0"/>
        <w:spacing w:after="0"/>
        <w:jc w:val="both"/>
        <w:rPr>
          <w:rFonts w:cs="Times New Roman"/>
          <w:sz w:val="24"/>
          <w:szCs w:val="24"/>
        </w:rPr>
      </w:pPr>
      <w:proofErr w:type="spellStart"/>
      <w:r w:rsidRPr="003902DF">
        <w:rPr>
          <w:rFonts w:cs="Times New Roman"/>
          <w:sz w:val="24"/>
          <w:szCs w:val="24"/>
        </w:rPr>
        <w:t>Фохтин</w:t>
      </w:r>
      <w:proofErr w:type="spellEnd"/>
      <w:r w:rsidRPr="003902DF">
        <w:rPr>
          <w:rFonts w:cs="Times New Roman"/>
          <w:sz w:val="24"/>
          <w:szCs w:val="24"/>
        </w:rPr>
        <w:t xml:space="preserve"> В.Г. Атлетическая гимнастика без снарядов. </w:t>
      </w:r>
      <w:r w:rsidR="00E60019">
        <w:rPr>
          <w:rFonts w:cs="Times New Roman"/>
          <w:sz w:val="24"/>
          <w:szCs w:val="24"/>
        </w:rPr>
        <w:t>-М.: Физкультура и спорт, 2018</w:t>
      </w:r>
      <w:r w:rsidR="003902DF" w:rsidRPr="003902DF">
        <w:rPr>
          <w:rFonts w:cs="Times New Roman"/>
          <w:sz w:val="24"/>
          <w:szCs w:val="24"/>
        </w:rPr>
        <w:t>.</w:t>
      </w:r>
    </w:p>
    <w:p w:rsidR="003902DF" w:rsidRPr="003902DF" w:rsidRDefault="00A403DC" w:rsidP="00977EEB">
      <w:pPr>
        <w:pStyle w:val="a3"/>
        <w:numPr>
          <w:ilvl w:val="0"/>
          <w:numId w:val="8"/>
        </w:numPr>
        <w:autoSpaceDE w:val="0"/>
        <w:autoSpaceDN w:val="0"/>
        <w:adjustRightInd w:val="0"/>
        <w:spacing w:after="0"/>
        <w:ind w:left="0" w:firstLine="360"/>
        <w:jc w:val="both"/>
        <w:rPr>
          <w:rFonts w:cs="Times New Roman"/>
          <w:sz w:val="24"/>
          <w:szCs w:val="24"/>
        </w:rPr>
      </w:pPr>
      <w:proofErr w:type="spellStart"/>
      <w:r w:rsidRPr="003902DF">
        <w:rPr>
          <w:rFonts w:cs="Times New Roman"/>
          <w:sz w:val="24"/>
          <w:szCs w:val="24"/>
        </w:rPr>
        <w:t>Худадов</w:t>
      </w:r>
      <w:proofErr w:type="spellEnd"/>
      <w:r w:rsidRPr="003902DF">
        <w:rPr>
          <w:rFonts w:cs="Times New Roman"/>
          <w:sz w:val="24"/>
          <w:szCs w:val="24"/>
        </w:rPr>
        <w:t xml:space="preserve"> Н.А. Динамика специальных качеств боксёров. М.: Физкультура и спорт,2018. </w:t>
      </w:r>
    </w:p>
    <w:p w:rsidR="00A403DC" w:rsidRPr="003902DF" w:rsidRDefault="00A403DC" w:rsidP="00977EEB">
      <w:pPr>
        <w:pStyle w:val="a3"/>
        <w:numPr>
          <w:ilvl w:val="0"/>
          <w:numId w:val="8"/>
        </w:numPr>
        <w:autoSpaceDE w:val="0"/>
        <w:autoSpaceDN w:val="0"/>
        <w:adjustRightInd w:val="0"/>
        <w:spacing w:after="0"/>
        <w:jc w:val="both"/>
        <w:rPr>
          <w:rFonts w:cs="Times New Roman"/>
          <w:sz w:val="24"/>
          <w:szCs w:val="24"/>
        </w:rPr>
      </w:pPr>
      <w:r w:rsidRPr="003902DF">
        <w:rPr>
          <w:rFonts w:cs="Times New Roman"/>
          <w:sz w:val="24"/>
          <w:szCs w:val="24"/>
        </w:rPr>
        <w:t xml:space="preserve">Ширяев А.Г. Бокс учителю и ученику. Изд. 2-е </w:t>
      </w:r>
      <w:proofErr w:type="spellStart"/>
      <w:r w:rsidRPr="003902DF">
        <w:rPr>
          <w:rFonts w:cs="Times New Roman"/>
          <w:sz w:val="24"/>
          <w:szCs w:val="24"/>
        </w:rPr>
        <w:t>перераб</w:t>
      </w:r>
      <w:proofErr w:type="spellEnd"/>
      <w:proofErr w:type="gramStart"/>
      <w:r w:rsidRPr="003902DF">
        <w:rPr>
          <w:rFonts w:cs="Times New Roman"/>
          <w:sz w:val="24"/>
          <w:szCs w:val="24"/>
        </w:rPr>
        <w:t>.</w:t>
      </w:r>
      <w:proofErr w:type="gramEnd"/>
      <w:r w:rsidRPr="003902DF">
        <w:rPr>
          <w:rFonts w:cs="Times New Roman"/>
          <w:sz w:val="24"/>
          <w:szCs w:val="24"/>
        </w:rPr>
        <w:t xml:space="preserve"> и доп. СПб.</w:t>
      </w:r>
      <w:r w:rsidR="00E60019">
        <w:rPr>
          <w:rFonts w:cs="Times New Roman"/>
          <w:sz w:val="24"/>
          <w:szCs w:val="24"/>
        </w:rPr>
        <w:t xml:space="preserve">: </w:t>
      </w:r>
      <w:proofErr w:type="spellStart"/>
      <w:r w:rsidR="00E60019">
        <w:rPr>
          <w:rFonts w:cs="Times New Roman"/>
          <w:sz w:val="24"/>
          <w:szCs w:val="24"/>
        </w:rPr>
        <w:t>Шатон</w:t>
      </w:r>
      <w:proofErr w:type="spellEnd"/>
      <w:r w:rsidR="00E60019">
        <w:rPr>
          <w:rFonts w:cs="Times New Roman"/>
          <w:sz w:val="24"/>
          <w:szCs w:val="24"/>
        </w:rPr>
        <w:t>, 2019</w:t>
      </w:r>
      <w:r w:rsidRPr="003902DF">
        <w:rPr>
          <w:rFonts w:cs="Times New Roman"/>
          <w:sz w:val="24"/>
          <w:szCs w:val="24"/>
        </w:rPr>
        <w:t xml:space="preserve">. </w:t>
      </w:r>
    </w:p>
    <w:p w:rsidR="00CF2285" w:rsidRDefault="00CF2285" w:rsidP="003902DF"/>
    <w:p w:rsidR="00CF2285" w:rsidRDefault="00CF2285">
      <w:r>
        <w:br w:type="page"/>
      </w:r>
    </w:p>
    <w:p w:rsidR="00CF2285" w:rsidRDefault="00CF2285" w:rsidP="003902DF">
      <w:pPr>
        <w:sectPr w:rsidR="00CF2285" w:rsidSect="000753CE">
          <w:footerReference w:type="default" r:id="rId19"/>
          <w:pgSz w:w="11906" w:h="16838"/>
          <w:pgMar w:top="851" w:right="850" w:bottom="993" w:left="1418" w:header="708" w:footer="708" w:gutter="0"/>
          <w:cols w:space="708"/>
          <w:titlePg/>
          <w:docGrid w:linePitch="381"/>
        </w:sectPr>
      </w:pPr>
    </w:p>
    <w:p w:rsidR="00CF2285" w:rsidRPr="00F04442" w:rsidRDefault="00CF2285" w:rsidP="00F04442">
      <w:pPr>
        <w:pStyle w:val="1"/>
        <w:jc w:val="right"/>
        <w:rPr>
          <w:sz w:val="24"/>
        </w:rPr>
      </w:pPr>
      <w:bookmarkStart w:id="29" w:name="_Toc130809633"/>
      <w:r w:rsidRPr="00F04442">
        <w:rPr>
          <w:sz w:val="24"/>
        </w:rPr>
        <w:lastRenderedPageBreak/>
        <w:t>Приложение № 1</w:t>
      </w:r>
      <w:bookmarkEnd w:id="29"/>
    </w:p>
    <w:p w:rsidR="00CF2285" w:rsidRPr="006716A5" w:rsidRDefault="00CF2285" w:rsidP="00CF2285">
      <w:pPr>
        <w:spacing w:after="0"/>
        <w:ind w:right="-284" w:firstLine="709"/>
        <w:jc w:val="center"/>
        <w:rPr>
          <w:rFonts w:cs="Times New Roman"/>
          <w:sz w:val="24"/>
          <w:szCs w:val="28"/>
        </w:rPr>
      </w:pPr>
      <w:r w:rsidRPr="006716A5">
        <w:rPr>
          <w:rFonts w:cs="Times New Roman"/>
          <w:b/>
          <w:bCs/>
          <w:sz w:val="24"/>
          <w:szCs w:val="28"/>
        </w:rPr>
        <w:t xml:space="preserve">Годовой </w:t>
      </w:r>
      <w:r w:rsidRPr="006716A5">
        <w:rPr>
          <w:rFonts w:cs="Times New Roman"/>
          <w:b/>
          <w:sz w:val="24"/>
          <w:szCs w:val="28"/>
        </w:rPr>
        <w:t xml:space="preserve">учебно-тренировочный план </w:t>
      </w:r>
    </w:p>
    <w:p w:rsidR="00CF2285" w:rsidRPr="00FF640C" w:rsidRDefault="00CF2285" w:rsidP="00CF2285">
      <w:pPr>
        <w:pStyle w:val="aa"/>
        <w:jc w:val="right"/>
        <w:rPr>
          <w:rFonts w:cs="Times New Roman"/>
          <w:sz w:val="20"/>
          <w:szCs w:val="20"/>
        </w:rPr>
      </w:pPr>
    </w:p>
    <w:tbl>
      <w:tblPr>
        <w:tblStyle w:val="TableNormal"/>
        <w:tblW w:w="15332"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3122"/>
        <w:gridCol w:w="973"/>
        <w:gridCol w:w="992"/>
        <w:gridCol w:w="1843"/>
        <w:gridCol w:w="1862"/>
        <w:gridCol w:w="3563"/>
        <w:gridCol w:w="2268"/>
      </w:tblGrid>
      <w:tr w:rsidR="00CF2285" w:rsidRPr="00FF640C" w:rsidTr="001E48B0">
        <w:trPr>
          <w:trHeight w:val="262"/>
        </w:trPr>
        <w:tc>
          <w:tcPr>
            <w:tcW w:w="709" w:type="dxa"/>
            <w:vMerge w:val="restart"/>
            <w:vAlign w:val="center"/>
          </w:tcPr>
          <w:p w:rsidR="00CF2285" w:rsidRPr="00FF640C" w:rsidRDefault="00CF2285" w:rsidP="001E48B0">
            <w:pPr>
              <w:pStyle w:val="TableParagraph"/>
              <w:ind w:left="40" w:right="182" w:hanging="40"/>
              <w:contextualSpacing/>
              <w:jc w:val="center"/>
              <w:rPr>
                <w:bCs/>
                <w:sz w:val="24"/>
                <w:szCs w:val="24"/>
              </w:rPr>
            </w:pPr>
            <w:r w:rsidRPr="00FF640C">
              <w:rPr>
                <w:bCs/>
                <w:sz w:val="24"/>
                <w:szCs w:val="24"/>
              </w:rPr>
              <w:t>№</w:t>
            </w:r>
            <w:r w:rsidRPr="00FF640C">
              <w:rPr>
                <w:bCs/>
                <w:spacing w:val="-57"/>
                <w:sz w:val="24"/>
                <w:szCs w:val="24"/>
              </w:rPr>
              <w:t xml:space="preserve"> </w:t>
            </w:r>
            <w:r w:rsidRPr="00FF640C">
              <w:rPr>
                <w:bCs/>
                <w:sz w:val="24"/>
                <w:szCs w:val="24"/>
              </w:rPr>
              <w:t>п/п</w:t>
            </w:r>
          </w:p>
        </w:tc>
        <w:tc>
          <w:tcPr>
            <w:tcW w:w="3122" w:type="dxa"/>
            <w:vMerge w:val="restart"/>
            <w:tcBorders>
              <w:right w:val="single" w:sz="4" w:space="0" w:color="auto"/>
            </w:tcBorders>
            <w:vAlign w:val="center"/>
          </w:tcPr>
          <w:p w:rsidR="00CF2285" w:rsidRPr="00FF640C" w:rsidRDefault="00CF2285" w:rsidP="001E48B0">
            <w:pPr>
              <w:pStyle w:val="TableParagraph"/>
              <w:ind w:left="40"/>
              <w:contextualSpacing/>
              <w:jc w:val="center"/>
              <w:rPr>
                <w:bCs/>
                <w:sz w:val="24"/>
                <w:szCs w:val="24"/>
              </w:rPr>
            </w:pPr>
            <w:r w:rsidRPr="00FF640C">
              <w:rPr>
                <w:bCs/>
                <w:spacing w:val="-4"/>
                <w:sz w:val="24"/>
                <w:szCs w:val="24"/>
                <w:lang w:val="ru-RU"/>
              </w:rPr>
              <w:t>Виды</w:t>
            </w:r>
            <w:r w:rsidRPr="00FF640C">
              <w:rPr>
                <w:bCs/>
                <w:spacing w:val="-4"/>
                <w:sz w:val="24"/>
                <w:szCs w:val="24"/>
              </w:rPr>
              <w:t xml:space="preserve"> </w:t>
            </w:r>
            <w:proofErr w:type="spellStart"/>
            <w:r w:rsidRPr="00FF640C">
              <w:rPr>
                <w:bCs/>
                <w:sz w:val="24"/>
                <w:szCs w:val="24"/>
              </w:rPr>
              <w:t>подготовки</w:t>
            </w:r>
            <w:proofErr w:type="spellEnd"/>
          </w:p>
        </w:tc>
        <w:tc>
          <w:tcPr>
            <w:tcW w:w="11501" w:type="dxa"/>
            <w:gridSpan w:val="6"/>
            <w:tcBorders>
              <w:left w:val="single" w:sz="4" w:space="0" w:color="auto"/>
            </w:tcBorders>
            <w:vAlign w:val="center"/>
          </w:tcPr>
          <w:p w:rsidR="00CF2285" w:rsidRPr="00FF640C" w:rsidRDefault="00CF2285" w:rsidP="001E48B0">
            <w:pPr>
              <w:pStyle w:val="TableParagraph"/>
              <w:contextualSpacing/>
              <w:jc w:val="center"/>
              <w:rPr>
                <w:bCs/>
                <w:sz w:val="24"/>
                <w:szCs w:val="24"/>
              </w:rPr>
            </w:pPr>
            <w:proofErr w:type="spellStart"/>
            <w:r w:rsidRPr="00FF640C">
              <w:rPr>
                <w:bCs/>
                <w:sz w:val="24"/>
                <w:szCs w:val="24"/>
              </w:rPr>
              <w:t>Этапы</w:t>
            </w:r>
            <w:proofErr w:type="spellEnd"/>
            <w:r w:rsidRPr="00FF640C">
              <w:rPr>
                <w:bCs/>
                <w:spacing w:val="-2"/>
                <w:sz w:val="24"/>
                <w:szCs w:val="24"/>
              </w:rPr>
              <w:t xml:space="preserve"> </w:t>
            </w:r>
            <w:r w:rsidRPr="00FF640C">
              <w:rPr>
                <w:bCs/>
                <w:spacing w:val="-2"/>
                <w:sz w:val="24"/>
                <w:szCs w:val="24"/>
                <w:lang w:val="ru-RU"/>
              </w:rPr>
              <w:t xml:space="preserve">и годы </w:t>
            </w:r>
            <w:proofErr w:type="spellStart"/>
            <w:r w:rsidR="006716A5">
              <w:rPr>
                <w:bCs/>
                <w:sz w:val="24"/>
                <w:szCs w:val="24"/>
              </w:rPr>
              <w:t>подготов</w:t>
            </w:r>
            <w:r w:rsidRPr="00FF640C">
              <w:rPr>
                <w:bCs/>
                <w:sz w:val="24"/>
                <w:szCs w:val="24"/>
              </w:rPr>
              <w:t>ки</w:t>
            </w:r>
            <w:proofErr w:type="spellEnd"/>
          </w:p>
        </w:tc>
      </w:tr>
      <w:tr w:rsidR="00CF2285" w:rsidRPr="00FF640C" w:rsidTr="001E48B0">
        <w:trPr>
          <w:trHeight w:val="717"/>
        </w:trPr>
        <w:tc>
          <w:tcPr>
            <w:tcW w:w="709" w:type="dxa"/>
            <w:vMerge/>
            <w:vAlign w:val="center"/>
          </w:tcPr>
          <w:p w:rsidR="00CF2285" w:rsidRPr="00FF640C" w:rsidRDefault="00CF2285" w:rsidP="001E48B0">
            <w:pPr>
              <w:ind w:left="40" w:hanging="40"/>
              <w:contextualSpacing/>
              <w:jc w:val="center"/>
              <w:rPr>
                <w:rFonts w:cs="Times New Roman"/>
                <w:sz w:val="24"/>
                <w:szCs w:val="24"/>
              </w:rPr>
            </w:pPr>
          </w:p>
        </w:tc>
        <w:tc>
          <w:tcPr>
            <w:tcW w:w="3122" w:type="dxa"/>
            <w:vMerge/>
            <w:tcBorders>
              <w:right w:val="single" w:sz="4" w:space="0" w:color="auto"/>
            </w:tcBorders>
            <w:vAlign w:val="center"/>
          </w:tcPr>
          <w:p w:rsidR="00CF2285" w:rsidRPr="00FF640C" w:rsidRDefault="00CF2285" w:rsidP="001E48B0">
            <w:pPr>
              <w:contextualSpacing/>
              <w:jc w:val="center"/>
              <w:rPr>
                <w:rFonts w:cs="Times New Roman"/>
                <w:sz w:val="24"/>
                <w:szCs w:val="24"/>
              </w:rPr>
            </w:pPr>
          </w:p>
        </w:tc>
        <w:tc>
          <w:tcPr>
            <w:tcW w:w="1965" w:type="dxa"/>
            <w:gridSpan w:val="2"/>
            <w:tcBorders>
              <w:left w:val="single" w:sz="4" w:space="0" w:color="auto"/>
            </w:tcBorders>
            <w:vAlign w:val="center"/>
          </w:tcPr>
          <w:p w:rsidR="00CF2285" w:rsidRPr="00FF640C" w:rsidRDefault="00CF2285" w:rsidP="001E48B0">
            <w:pPr>
              <w:pStyle w:val="TableParagraph"/>
              <w:ind w:left="139" w:right="29" w:hanging="78"/>
              <w:contextualSpacing/>
              <w:jc w:val="center"/>
              <w:rPr>
                <w:sz w:val="24"/>
                <w:szCs w:val="24"/>
                <w:lang w:val="ru-RU"/>
              </w:rPr>
            </w:pPr>
            <w:proofErr w:type="spellStart"/>
            <w:r w:rsidRPr="00FF640C">
              <w:rPr>
                <w:sz w:val="24"/>
                <w:szCs w:val="24"/>
              </w:rPr>
              <w:t>Этап</w:t>
            </w:r>
            <w:proofErr w:type="spellEnd"/>
            <w:r w:rsidRPr="00FF640C">
              <w:rPr>
                <w:sz w:val="24"/>
                <w:szCs w:val="24"/>
              </w:rPr>
              <w:t xml:space="preserve"> </w:t>
            </w:r>
            <w:proofErr w:type="spellStart"/>
            <w:r w:rsidRPr="00FF640C">
              <w:rPr>
                <w:sz w:val="24"/>
                <w:szCs w:val="24"/>
              </w:rPr>
              <w:t>начальной</w:t>
            </w:r>
            <w:proofErr w:type="spellEnd"/>
            <w:r w:rsidRPr="00FF640C">
              <w:rPr>
                <w:spacing w:val="-57"/>
                <w:sz w:val="24"/>
                <w:szCs w:val="24"/>
              </w:rPr>
              <w:t xml:space="preserve"> </w:t>
            </w:r>
            <w:proofErr w:type="spellStart"/>
            <w:r w:rsidRPr="00FF640C">
              <w:rPr>
                <w:sz w:val="24"/>
                <w:szCs w:val="24"/>
              </w:rPr>
              <w:t>подготовки</w:t>
            </w:r>
            <w:proofErr w:type="spellEnd"/>
          </w:p>
        </w:tc>
        <w:tc>
          <w:tcPr>
            <w:tcW w:w="3705" w:type="dxa"/>
            <w:gridSpan w:val="2"/>
            <w:vAlign w:val="center"/>
          </w:tcPr>
          <w:p w:rsidR="00CF2285" w:rsidRPr="00FF640C" w:rsidRDefault="00CF2285" w:rsidP="001E48B0">
            <w:pPr>
              <w:pStyle w:val="TableParagraph"/>
              <w:ind w:left="196" w:right="177" w:firstLine="3"/>
              <w:contextualSpacing/>
              <w:jc w:val="center"/>
              <w:rPr>
                <w:sz w:val="24"/>
                <w:szCs w:val="24"/>
                <w:lang w:val="ru-RU"/>
              </w:rPr>
            </w:pPr>
            <w:r w:rsidRPr="00FF640C">
              <w:rPr>
                <w:sz w:val="24"/>
                <w:szCs w:val="24"/>
                <w:lang w:val="ru-RU"/>
              </w:rPr>
              <w:t>Учебно-тренировочный этап</w:t>
            </w:r>
            <w:r w:rsidRPr="00FF640C">
              <w:rPr>
                <w:spacing w:val="-58"/>
                <w:sz w:val="24"/>
                <w:szCs w:val="24"/>
                <w:lang w:val="ru-RU"/>
              </w:rPr>
              <w:t xml:space="preserve"> </w:t>
            </w:r>
            <w:r w:rsidRPr="00FF640C">
              <w:rPr>
                <w:sz w:val="24"/>
                <w:szCs w:val="24"/>
                <w:lang w:val="ru-RU"/>
              </w:rPr>
              <w:t>(этап спортивной</w:t>
            </w:r>
            <w:r w:rsidRPr="00FF640C">
              <w:rPr>
                <w:spacing w:val="1"/>
                <w:sz w:val="24"/>
                <w:szCs w:val="24"/>
                <w:lang w:val="ru-RU"/>
              </w:rPr>
              <w:t xml:space="preserve"> </w:t>
            </w:r>
            <w:r w:rsidRPr="00FF640C">
              <w:rPr>
                <w:sz w:val="24"/>
                <w:szCs w:val="24"/>
                <w:lang w:val="ru-RU"/>
              </w:rPr>
              <w:t>специализации)</w:t>
            </w:r>
          </w:p>
        </w:tc>
        <w:tc>
          <w:tcPr>
            <w:tcW w:w="3563" w:type="dxa"/>
            <w:vMerge w:val="restart"/>
            <w:vAlign w:val="center"/>
          </w:tcPr>
          <w:p w:rsidR="00CF2285" w:rsidRPr="00FF640C" w:rsidRDefault="00CF2285" w:rsidP="001E48B0">
            <w:pPr>
              <w:pStyle w:val="TableParagraph"/>
              <w:ind w:left="59" w:right="47" w:hanging="1"/>
              <w:contextualSpacing/>
              <w:jc w:val="center"/>
              <w:rPr>
                <w:sz w:val="24"/>
                <w:szCs w:val="24"/>
                <w:lang w:val="ru-RU"/>
              </w:rPr>
            </w:pPr>
            <w:r w:rsidRPr="00FF640C">
              <w:rPr>
                <w:sz w:val="24"/>
                <w:szCs w:val="24"/>
                <w:lang w:val="ru-RU"/>
              </w:rPr>
              <w:t>Этап</w:t>
            </w:r>
            <w:r w:rsidRPr="00FF640C">
              <w:rPr>
                <w:spacing w:val="1"/>
                <w:sz w:val="24"/>
                <w:szCs w:val="24"/>
                <w:lang w:val="ru-RU"/>
              </w:rPr>
              <w:t xml:space="preserve"> </w:t>
            </w:r>
            <w:r w:rsidRPr="00FF640C">
              <w:rPr>
                <w:sz w:val="24"/>
                <w:szCs w:val="24"/>
                <w:lang w:val="ru-RU"/>
              </w:rPr>
              <w:t>совершенствования</w:t>
            </w:r>
            <w:r w:rsidRPr="00FF640C">
              <w:rPr>
                <w:spacing w:val="1"/>
                <w:sz w:val="24"/>
                <w:szCs w:val="24"/>
                <w:lang w:val="ru-RU"/>
              </w:rPr>
              <w:t xml:space="preserve"> </w:t>
            </w:r>
            <w:r w:rsidRPr="00FF640C">
              <w:rPr>
                <w:sz w:val="24"/>
                <w:szCs w:val="24"/>
                <w:lang w:val="ru-RU"/>
              </w:rPr>
              <w:t>спортивного</w:t>
            </w:r>
            <w:r w:rsidRPr="00FF640C">
              <w:rPr>
                <w:spacing w:val="1"/>
                <w:sz w:val="24"/>
                <w:szCs w:val="24"/>
                <w:lang w:val="ru-RU"/>
              </w:rPr>
              <w:t xml:space="preserve"> </w:t>
            </w:r>
            <w:r w:rsidRPr="00FF640C">
              <w:rPr>
                <w:sz w:val="24"/>
                <w:szCs w:val="24"/>
                <w:lang w:val="ru-RU"/>
              </w:rPr>
              <w:t>мастерства</w:t>
            </w:r>
          </w:p>
        </w:tc>
        <w:tc>
          <w:tcPr>
            <w:tcW w:w="2268" w:type="dxa"/>
            <w:vMerge w:val="restart"/>
            <w:vAlign w:val="center"/>
          </w:tcPr>
          <w:p w:rsidR="00CF2285" w:rsidRPr="00FF640C" w:rsidRDefault="00CF2285" w:rsidP="001E48B0">
            <w:pPr>
              <w:pStyle w:val="TableParagraph"/>
              <w:ind w:left="92" w:right="78" w:hanging="1"/>
              <w:contextualSpacing/>
              <w:jc w:val="center"/>
              <w:rPr>
                <w:sz w:val="24"/>
                <w:szCs w:val="24"/>
                <w:lang w:val="ru-RU"/>
              </w:rPr>
            </w:pPr>
            <w:r w:rsidRPr="00FF640C">
              <w:rPr>
                <w:sz w:val="24"/>
                <w:szCs w:val="24"/>
                <w:lang w:val="ru-RU"/>
              </w:rPr>
              <w:t>Этап</w:t>
            </w:r>
            <w:r w:rsidRPr="00FF640C">
              <w:rPr>
                <w:spacing w:val="1"/>
                <w:sz w:val="24"/>
                <w:szCs w:val="24"/>
                <w:lang w:val="ru-RU"/>
              </w:rPr>
              <w:t xml:space="preserve"> </w:t>
            </w:r>
            <w:r w:rsidRPr="00FF640C">
              <w:rPr>
                <w:sz w:val="24"/>
                <w:szCs w:val="24"/>
                <w:lang w:val="ru-RU"/>
              </w:rPr>
              <w:t>высшего</w:t>
            </w:r>
            <w:r w:rsidRPr="00FF640C">
              <w:rPr>
                <w:spacing w:val="1"/>
                <w:sz w:val="24"/>
                <w:szCs w:val="24"/>
                <w:lang w:val="ru-RU"/>
              </w:rPr>
              <w:t xml:space="preserve"> </w:t>
            </w:r>
            <w:r w:rsidRPr="00FF640C">
              <w:rPr>
                <w:sz w:val="24"/>
                <w:szCs w:val="24"/>
                <w:lang w:val="ru-RU"/>
              </w:rPr>
              <w:t>спортивного</w:t>
            </w:r>
            <w:r w:rsidRPr="00FF640C">
              <w:rPr>
                <w:spacing w:val="-57"/>
                <w:sz w:val="24"/>
                <w:szCs w:val="24"/>
                <w:lang w:val="ru-RU"/>
              </w:rPr>
              <w:t xml:space="preserve">   </w:t>
            </w:r>
            <w:r w:rsidRPr="00FF640C">
              <w:rPr>
                <w:spacing w:val="-57"/>
                <w:sz w:val="24"/>
                <w:szCs w:val="24"/>
                <w:lang w:val="ru-RU"/>
              </w:rPr>
              <w:br/>
            </w:r>
            <w:r w:rsidRPr="00FF640C">
              <w:rPr>
                <w:sz w:val="24"/>
                <w:szCs w:val="24"/>
                <w:lang w:val="ru-RU"/>
              </w:rPr>
              <w:t>мастерства</w:t>
            </w:r>
          </w:p>
          <w:p w:rsidR="00CF2285" w:rsidRPr="00FF640C" w:rsidRDefault="00CF2285" w:rsidP="001E48B0">
            <w:pPr>
              <w:pStyle w:val="TableParagraph"/>
              <w:ind w:left="92" w:right="78" w:hanging="1"/>
              <w:contextualSpacing/>
              <w:jc w:val="center"/>
              <w:rPr>
                <w:bCs/>
                <w:sz w:val="24"/>
                <w:szCs w:val="24"/>
                <w:lang w:val="ru-RU"/>
              </w:rPr>
            </w:pPr>
          </w:p>
        </w:tc>
      </w:tr>
      <w:tr w:rsidR="00CF2285" w:rsidRPr="00FF640C" w:rsidTr="001E48B0">
        <w:trPr>
          <w:trHeight w:val="829"/>
        </w:trPr>
        <w:tc>
          <w:tcPr>
            <w:tcW w:w="709" w:type="dxa"/>
            <w:vMerge/>
            <w:vAlign w:val="center"/>
          </w:tcPr>
          <w:p w:rsidR="00CF2285" w:rsidRPr="00FF640C" w:rsidRDefault="00CF2285" w:rsidP="001E48B0">
            <w:pPr>
              <w:ind w:left="40" w:hanging="40"/>
              <w:contextualSpacing/>
              <w:jc w:val="center"/>
              <w:rPr>
                <w:rFonts w:cs="Times New Roman"/>
                <w:sz w:val="24"/>
                <w:szCs w:val="24"/>
                <w:lang w:val="ru-RU"/>
              </w:rPr>
            </w:pPr>
          </w:p>
        </w:tc>
        <w:tc>
          <w:tcPr>
            <w:tcW w:w="3122" w:type="dxa"/>
            <w:vMerge/>
            <w:tcBorders>
              <w:right w:val="single" w:sz="4" w:space="0" w:color="auto"/>
            </w:tcBorders>
            <w:vAlign w:val="center"/>
          </w:tcPr>
          <w:p w:rsidR="00CF2285" w:rsidRPr="00FF640C" w:rsidRDefault="00CF2285" w:rsidP="001E48B0">
            <w:pPr>
              <w:contextualSpacing/>
              <w:jc w:val="center"/>
              <w:rPr>
                <w:rFonts w:cs="Times New Roman"/>
                <w:sz w:val="24"/>
                <w:szCs w:val="24"/>
                <w:lang w:val="ru-RU"/>
              </w:rPr>
            </w:pPr>
          </w:p>
        </w:tc>
        <w:tc>
          <w:tcPr>
            <w:tcW w:w="973" w:type="dxa"/>
            <w:tcBorders>
              <w:left w:val="single" w:sz="4" w:space="0" w:color="auto"/>
              <w:bottom w:val="single" w:sz="4" w:space="0" w:color="auto"/>
            </w:tcBorders>
            <w:vAlign w:val="center"/>
          </w:tcPr>
          <w:p w:rsidR="00CF2285" w:rsidRPr="00FF640C" w:rsidRDefault="00CF2285" w:rsidP="001E48B0">
            <w:pPr>
              <w:pStyle w:val="TableParagraph"/>
              <w:ind w:firstLine="12"/>
              <w:contextualSpacing/>
              <w:jc w:val="center"/>
              <w:rPr>
                <w:sz w:val="24"/>
                <w:szCs w:val="24"/>
                <w:lang w:val="ru-RU"/>
              </w:rPr>
            </w:pPr>
            <w:r w:rsidRPr="00FF640C">
              <w:rPr>
                <w:sz w:val="24"/>
                <w:szCs w:val="24"/>
                <w:lang w:val="ru-RU"/>
              </w:rPr>
              <w:t xml:space="preserve">До </w:t>
            </w:r>
            <w:r w:rsidRPr="00FF640C">
              <w:rPr>
                <w:spacing w:val="-57"/>
                <w:sz w:val="24"/>
                <w:szCs w:val="24"/>
                <w:lang w:val="ru-RU"/>
              </w:rPr>
              <w:t xml:space="preserve"> </w:t>
            </w:r>
            <w:r w:rsidRPr="00FF640C">
              <w:rPr>
                <w:sz w:val="24"/>
                <w:szCs w:val="24"/>
                <w:lang w:val="ru-RU"/>
              </w:rPr>
              <w:t>года</w:t>
            </w:r>
          </w:p>
        </w:tc>
        <w:tc>
          <w:tcPr>
            <w:tcW w:w="992" w:type="dxa"/>
            <w:tcBorders>
              <w:bottom w:val="single" w:sz="4" w:space="0" w:color="auto"/>
            </w:tcBorders>
            <w:vAlign w:val="center"/>
          </w:tcPr>
          <w:p w:rsidR="00CF2285" w:rsidRPr="00FF640C" w:rsidRDefault="00CF2285" w:rsidP="001E48B0">
            <w:pPr>
              <w:pStyle w:val="TableParagraph"/>
              <w:ind w:left="20"/>
              <w:contextualSpacing/>
              <w:jc w:val="center"/>
              <w:rPr>
                <w:sz w:val="24"/>
                <w:szCs w:val="24"/>
                <w:lang w:val="ru-RU"/>
              </w:rPr>
            </w:pPr>
            <w:r w:rsidRPr="00FF640C">
              <w:rPr>
                <w:sz w:val="24"/>
                <w:szCs w:val="24"/>
                <w:lang w:val="ru-RU"/>
              </w:rPr>
              <w:t>Свыше года</w:t>
            </w:r>
          </w:p>
        </w:tc>
        <w:tc>
          <w:tcPr>
            <w:tcW w:w="1843" w:type="dxa"/>
            <w:tcBorders>
              <w:bottom w:val="single" w:sz="4" w:space="0" w:color="auto"/>
              <w:right w:val="single" w:sz="4" w:space="0" w:color="auto"/>
            </w:tcBorders>
            <w:vAlign w:val="center"/>
          </w:tcPr>
          <w:p w:rsidR="00CF2285" w:rsidRPr="00FF640C" w:rsidRDefault="00CF2285" w:rsidP="001E48B0">
            <w:pPr>
              <w:pStyle w:val="TableParagraph"/>
              <w:ind w:left="302" w:right="116" w:hanging="144"/>
              <w:contextualSpacing/>
              <w:jc w:val="center"/>
              <w:rPr>
                <w:sz w:val="24"/>
                <w:szCs w:val="24"/>
                <w:lang w:val="ru-RU"/>
              </w:rPr>
            </w:pPr>
            <w:r w:rsidRPr="00FF640C">
              <w:rPr>
                <w:sz w:val="24"/>
                <w:szCs w:val="24"/>
                <w:lang w:val="ru-RU"/>
              </w:rPr>
              <w:t>До трех</w:t>
            </w:r>
          </w:p>
          <w:p w:rsidR="00CF2285" w:rsidRPr="00FF640C" w:rsidRDefault="00CF2285" w:rsidP="001E48B0">
            <w:pPr>
              <w:pStyle w:val="TableParagraph"/>
              <w:ind w:left="302" w:right="116" w:hanging="144"/>
              <w:contextualSpacing/>
              <w:jc w:val="center"/>
              <w:rPr>
                <w:sz w:val="24"/>
                <w:szCs w:val="24"/>
                <w:lang w:val="ru-RU"/>
              </w:rPr>
            </w:pPr>
            <w:r w:rsidRPr="00FF640C">
              <w:rPr>
                <w:sz w:val="24"/>
                <w:szCs w:val="24"/>
                <w:lang w:val="ru-RU"/>
              </w:rPr>
              <w:t>лет</w:t>
            </w:r>
          </w:p>
        </w:tc>
        <w:tc>
          <w:tcPr>
            <w:tcW w:w="1862" w:type="dxa"/>
            <w:tcBorders>
              <w:left w:val="single" w:sz="4" w:space="0" w:color="auto"/>
              <w:bottom w:val="single" w:sz="4" w:space="0" w:color="auto"/>
            </w:tcBorders>
            <w:vAlign w:val="center"/>
          </w:tcPr>
          <w:p w:rsidR="00CF2285" w:rsidRPr="00FF640C" w:rsidRDefault="00CF2285" w:rsidP="001E48B0">
            <w:pPr>
              <w:pStyle w:val="TableParagraph"/>
              <w:ind w:left="92" w:right="78" w:hanging="1"/>
              <w:contextualSpacing/>
              <w:jc w:val="center"/>
              <w:rPr>
                <w:sz w:val="24"/>
                <w:szCs w:val="24"/>
                <w:lang w:val="ru-RU"/>
              </w:rPr>
            </w:pPr>
            <w:r w:rsidRPr="00FF640C">
              <w:rPr>
                <w:sz w:val="24"/>
                <w:szCs w:val="24"/>
                <w:lang w:val="ru-RU"/>
              </w:rPr>
              <w:t>Свыше трех</w:t>
            </w:r>
          </w:p>
          <w:p w:rsidR="00CF2285" w:rsidRPr="00FF640C" w:rsidRDefault="00CF2285" w:rsidP="001E48B0">
            <w:pPr>
              <w:pStyle w:val="TableParagraph"/>
              <w:ind w:left="92" w:right="230" w:hanging="1"/>
              <w:contextualSpacing/>
              <w:jc w:val="center"/>
              <w:rPr>
                <w:sz w:val="24"/>
                <w:szCs w:val="24"/>
                <w:lang w:val="ru-RU"/>
              </w:rPr>
            </w:pPr>
            <w:r w:rsidRPr="00FF640C">
              <w:rPr>
                <w:sz w:val="24"/>
                <w:szCs w:val="24"/>
                <w:lang w:val="ru-RU"/>
              </w:rPr>
              <w:t>лет</w:t>
            </w:r>
          </w:p>
        </w:tc>
        <w:tc>
          <w:tcPr>
            <w:tcW w:w="3563" w:type="dxa"/>
            <w:vMerge/>
            <w:tcBorders>
              <w:bottom w:val="single" w:sz="4" w:space="0" w:color="auto"/>
            </w:tcBorders>
            <w:vAlign w:val="center"/>
          </w:tcPr>
          <w:p w:rsidR="00CF2285" w:rsidRPr="00FF640C" w:rsidRDefault="00CF2285" w:rsidP="001E48B0">
            <w:pPr>
              <w:pStyle w:val="TableParagraph"/>
              <w:ind w:left="243" w:right="95" w:hanging="113"/>
              <w:contextualSpacing/>
              <w:jc w:val="center"/>
              <w:rPr>
                <w:sz w:val="24"/>
                <w:szCs w:val="24"/>
                <w:lang w:val="ru-RU"/>
              </w:rPr>
            </w:pPr>
          </w:p>
        </w:tc>
        <w:tc>
          <w:tcPr>
            <w:tcW w:w="2268" w:type="dxa"/>
            <w:vMerge/>
            <w:tcBorders>
              <w:top w:val="nil"/>
              <w:bottom w:val="single" w:sz="4" w:space="0" w:color="auto"/>
            </w:tcBorders>
            <w:vAlign w:val="center"/>
          </w:tcPr>
          <w:p w:rsidR="00CF2285" w:rsidRPr="00FF640C" w:rsidRDefault="00CF2285" w:rsidP="001E48B0">
            <w:pPr>
              <w:contextualSpacing/>
              <w:jc w:val="center"/>
              <w:rPr>
                <w:rFonts w:cs="Times New Roman"/>
                <w:sz w:val="24"/>
                <w:szCs w:val="24"/>
                <w:lang w:val="ru-RU"/>
              </w:rPr>
            </w:pPr>
          </w:p>
        </w:tc>
      </w:tr>
      <w:tr w:rsidR="00CF2285" w:rsidRPr="00FF640C" w:rsidTr="001E48B0">
        <w:trPr>
          <w:trHeight w:val="225"/>
        </w:trPr>
        <w:tc>
          <w:tcPr>
            <w:tcW w:w="709" w:type="dxa"/>
            <w:vMerge/>
            <w:vAlign w:val="center"/>
          </w:tcPr>
          <w:p w:rsidR="00CF2285" w:rsidRPr="00FF640C" w:rsidRDefault="00CF2285" w:rsidP="001E48B0">
            <w:pPr>
              <w:ind w:left="40" w:hanging="40"/>
              <w:contextualSpacing/>
              <w:jc w:val="center"/>
              <w:rPr>
                <w:rFonts w:cs="Times New Roman"/>
                <w:sz w:val="24"/>
                <w:szCs w:val="24"/>
                <w:lang w:val="ru-RU"/>
              </w:rPr>
            </w:pPr>
          </w:p>
        </w:tc>
        <w:tc>
          <w:tcPr>
            <w:tcW w:w="3122" w:type="dxa"/>
            <w:vMerge/>
            <w:tcBorders>
              <w:right w:val="single" w:sz="4" w:space="0" w:color="auto"/>
            </w:tcBorders>
            <w:vAlign w:val="center"/>
          </w:tcPr>
          <w:p w:rsidR="00CF2285" w:rsidRPr="00FF640C" w:rsidRDefault="00CF2285" w:rsidP="001E48B0">
            <w:pPr>
              <w:contextualSpacing/>
              <w:jc w:val="center"/>
              <w:rPr>
                <w:rFonts w:cs="Times New Roman"/>
                <w:sz w:val="24"/>
                <w:szCs w:val="24"/>
                <w:lang w:val="ru-RU"/>
              </w:rPr>
            </w:pPr>
          </w:p>
        </w:tc>
        <w:tc>
          <w:tcPr>
            <w:tcW w:w="11501" w:type="dxa"/>
            <w:gridSpan w:val="6"/>
            <w:tcBorders>
              <w:top w:val="single" w:sz="4" w:space="0" w:color="auto"/>
              <w:left w:val="single" w:sz="4" w:space="0" w:color="auto"/>
              <w:bottom w:val="single" w:sz="4" w:space="0" w:color="auto"/>
            </w:tcBorders>
            <w:vAlign w:val="center"/>
          </w:tcPr>
          <w:p w:rsidR="00CF2285" w:rsidRPr="00FF640C" w:rsidRDefault="00CF2285" w:rsidP="001E48B0">
            <w:pPr>
              <w:contextualSpacing/>
              <w:jc w:val="center"/>
              <w:rPr>
                <w:rFonts w:cs="Times New Roman"/>
                <w:sz w:val="24"/>
                <w:szCs w:val="24"/>
                <w:lang w:val="ru-RU"/>
              </w:rPr>
            </w:pPr>
            <w:r w:rsidRPr="00FF640C">
              <w:rPr>
                <w:rFonts w:cs="Times New Roman"/>
                <w:bCs/>
                <w:sz w:val="24"/>
                <w:szCs w:val="24"/>
                <w:lang w:val="ru-RU"/>
              </w:rPr>
              <w:t>Недельная нагрузка в часах</w:t>
            </w:r>
          </w:p>
        </w:tc>
      </w:tr>
      <w:tr w:rsidR="00CF2285" w:rsidRPr="00FF640C" w:rsidTr="001E48B0">
        <w:trPr>
          <w:trHeight w:val="240"/>
        </w:trPr>
        <w:tc>
          <w:tcPr>
            <w:tcW w:w="709" w:type="dxa"/>
            <w:vMerge/>
            <w:vAlign w:val="center"/>
          </w:tcPr>
          <w:p w:rsidR="00CF2285" w:rsidRPr="00FF640C" w:rsidRDefault="00CF2285" w:rsidP="001E48B0">
            <w:pPr>
              <w:ind w:left="40" w:hanging="40"/>
              <w:contextualSpacing/>
              <w:jc w:val="center"/>
              <w:rPr>
                <w:rFonts w:cs="Times New Roman"/>
                <w:sz w:val="24"/>
                <w:szCs w:val="24"/>
                <w:lang w:val="ru-RU"/>
              </w:rPr>
            </w:pPr>
          </w:p>
        </w:tc>
        <w:tc>
          <w:tcPr>
            <w:tcW w:w="3122" w:type="dxa"/>
            <w:vMerge/>
            <w:tcBorders>
              <w:right w:val="single" w:sz="4" w:space="0" w:color="auto"/>
            </w:tcBorders>
            <w:vAlign w:val="center"/>
          </w:tcPr>
          <w:p w:rsidR="00CF2285" w:rsidRPr="00FF640C" w:rsidRDefault="00CF2285" w:rsidP="001E48B0">
            <w:pPr>
              <w:contextualSpacing/>
              <w:jc w:val="center"/>
              <w:rPr>
                <w:rFonts w:cs="Times New Roman"/>
                <w:sz w:val="24"/>
                <w:szCs w:val="24"/>
                <w:lang w:val="ru-RU"/>
              </w:rPr>
            </w:pPr>
          </w:p>
        </w:tc>
        <w:tc>
          <w:tcPr>
            <w:tcW w:w="973" w:type="dxa"/>
            <w:tcBorders>
              <w:top w:val="single" w:sz="4" w:space="0" w:color="auto"/>
              <w:left w:val="single" w:sz="4" w:space="0" w:color="auto"/>
              <w:bottom w:val="single" w:sz="4" w:space="0" w:color="auto"/>
            </w:tcBorders>
            <w:vAlign w:val="center"/>
          </w:tcPr>
          <w:p w:rsidR="00CF2285" w:rsidRPr="00FF640C" w:rsidRDefault="00CF2285" w:rsidP="001E48B0">
            <w:pPr>
              <w:pStyle w:val="TableParagraph"/>
              <w:ind w:firstLine="12"/>
              <w:contextualSpacing/>
              <w:jc w:val="center"/>
              <w:rPr>
                <w:bCs/>
                <w:sz w:val="24"/>
                <w:szCs w:val="24"/>
                <w:lang w:val="ru-RU"/>
              </w:rPr>
            </w:pPr>
          </w:p>
        </w:tc>
        <w:tc>
          <w:tcPr>
            <w:tcW w:w="992" w:type="dxa"/>
            <w:tcBorders>
              <w:top w:val="single" w:sz="4" w:space="0" w:color="auto"/>
              <w:bottom w:val="single" w:sz="4" w:space="0" w:color="auto"/>
            </w:tcBorders>
            <w:vAlign w:val="center"/>
          </w:tcPr>
          <w:p w:rsidR="00CF2285" w:rsidRPr="00FF640C" w:rsidRDefault="00CF2285" w:rsidP="001E48B0">
            <w:pPr>
              <w:pStyle w:val="TableParagraph"/>
              <w:ind w:left="302" w:right="152" w:hanging="113"/>
              <w:contextualSpacing/>
              <w:jc w:val="center"/>
              <w:rPr>
                <w:bCs/>
                <w:sz w:val="24"/>
                <w:szCs w:val="24"/>
                <w:lang w:val="ru-RU"/>
              </w:rPr>
            </w:pPr>
          </w:p>
        </w:tc>
        <w:tc>
          <w:tcPr>
            <w:tcW w:w="1843" w:type="dxa"/>
            <w:tcBorders>
              <w:top w:val="single" w:sz="4" w:space="0" w:color="auto"/>
              <w:bottom w:val="single" w:sz="4" w:space="0" w:color="auto"/>
              <w:right w:val="single" w:sz="4" w:space="0" w:color="auto"/>
            </w:tcBorders>
            <w:vAlign w:val="center"/>
          </w:tcPr>
          <w:p w:rsidR="00CF2285" w:rsidRPr="00FF640C" w:rsidRDefault="00CF2285" w:rsidP="001E48B0">
            <w:pPr>
              <w:pStyle w:val="TableParagraph"/>
              <w:ind w:left="302" w:right="116" w:hanging="144"/>
              <w:contextualSpacing/>
              <w:jc w:val="center"/>
              <w:rPr>
                <w:bCs/>
                <w:sz w:val="24"/>
                <w:szCs w:val="24"/>
                <w:lang w:val="ru-RU"/>
              </w:rPr>
            </w:pPr>
          </w:p>
        </w:tc>
        <w:tc>
          <w:tcPr>
            <w:tcW w:w="1862" w:type="dxa"/>
            <w:tcBorders>
              <w:top w:val="single" w:sz="4" w:space="0" w:color="auto"/>
              <w:left w:val="single" w:sz="4" w:space="0" w:color="auto"/>
              <w:bottom w:val="single" w:sz="4" w:space="0" w:color="auto"/>
              <w:right w:val="single" w:sz="4" w:space="0" w:color="auto"/>
            </w:tcBorders>
            <w:vAlign w:val="center"/>
          </w:tcPr>
          <w:p w:rsidR="00CF2285" w:rsidRPr="00FF640C" w:rsidRDefault="00CF2285" w:rsidP="001E48B0">
            <w:pPr>
              <w:pStyle w:val="TableParagraph"/>
              <w:ind w:right="230"/>
              <w:contextualSpacing/>
              <w:jc w:val="center"/>
              <w:rPr>
                <w:bCs/>
                <w:sz w:val="24"/>
                <w:szCs w:val="24"/>
                <w:lang w:val="ru-RU"/>
              </w:rPr>
            </w:pPr>
          </w:p>
        </w:tc>
        <w:tc>
          <w:tcPr>
            <w:tcW w:w="3563" w:type="dxa"/>
            <w:tcBorders>
              <w:top w:val="single" w:sz="4" w:space="0" w:color="auto"/>
              <w:left w:val="single" w:sz="4" w:space="0" w:color="auto"/>
              <w:bottom w:val="single" w:sz="4" w:space="0" w:color="auto"/>
            </w:tcBorders>
            <w:vAlign w:val="center"/>
          </w:tcPr>
          <w:p w:rsidR="00CF2285" w:rsidRPr="00FF640C" w:rsidRDefault="00CF2285" w:rsidP="001E48B0">
            <w:pPr>
              <w:pStyle w:val="TableParagraph"/>
              <w:ind w:left="124" w:right="90" w:firstLine="12"/>
              <w:contextualSpacing/>
              <w:jc w:val="center"/>
              <w:rPr>
                <w:bCs/>
                <w:sz w:val="24"/>
                <w:szCs w:val="24"/>
                <w:lang w:val="ru-RU"/>
              </w:rPr>
            </w:pPr>
          </w:p>
        </w:tc>
        <w:tc>
          <w:tcPr>
            <w:tcW w:w="2268" w:type="dxa"/>
            <w:tcBorders>
              <w:top w:val="single" w:sz="4" w:space="0" w:color="auto"/>
              <w:bottom w:val="single" w:sz="4" w:space="0" w:color="auto"/>
            </w:tcBorders>
            <w:vAlign w:val="center"/>
          </w:tcPr>
          <w:p w:rsidR="00CF2285" w:rsidRPr="00FF640C" w:rsidRDefault="00CF2285" w:rsidP="001E48B0">
            <w:pPr>
              <w:contextualSpacing/>
              <w:jc w:val="center"/>
              <w:rPr>
                <w:rFonts w:cs="Times New Roman"/>
                <w:bCs/>
                <w:sz w:val="24"/>
                <w:szCs w:val="24"/>
                <w:lang w:val="ru-RU"/>
              </w:rPr>
            </w:pPr>
          </w:p>
        </w:tc>
      </w:tr>
      <w:tr w:rsidR="00CF2285" w:rsidRPr="00FF640C" w:rsidTr="001E48B0">
        <w:trPr>
          <w:trHeight w:val="390"/>
        </w:trPr>
        <w:tc>
          <w:tcPr>
            <w:tcW w:w="709" w:type="dxa"/>
            <w:vMerge/>
            <w:vAlign w:val="center"/>
          </w:tcPr>
          <w:p w:rsidR="00CF2285" w:rsidRPr="00FF640C" w:rsidRDefault="00CF2285" w:rsidP="001E48B0">
            <w:pPr>
              <w:ind w:left="40" w:hanging="40"/>
              <w:contextualSpacing/>
              <w:jc w:val="center"/>
              <w:rPr>
                <w:rFonts w:cs="Times New Roman"/>
                <w:sz w:val="24"/>
                <w:szCs w:val="24"/>
                <w:lang w:val="ru-RU"/>
              </w:rPr>
            </w:pPr>
          </w:p>
        </w:tc>
        <w:tc>
          <w:tcPr>
            <w:tcW w:w="3122" w:type="dxa"/>
            <w:vMerge/>
            <w:tcBorders>
              <w:right w:val="single" w:sz="4" w:space="0" w:color="auto"/>
            </w:tcBorders>
            <w:vAlign w:val="center"/>
          </w:tcPr>
          <w:p w:rsidR="00CF2285" w:rsidRPr="00FF640C" w:rsidRDefault="00CF2285" w:rsidP="001E48B0">
            <w:pPr>
              <w:contextualSpacing/>
              <w:jc w:val="center"/>
              <w:rPr>
                <w:rFonts w:cs="Times New Roman"/>
                <w:sz w:val="24"/>
                <w:szCs w:val="24"/>
                <w:lang w:val="ru-RU"/>
              </w:rPr>
            </w:pPr>
          </w:p>
        </w:tc>
        <w:tc>
          <w:tcPr>
            <w:tcW w:w="11501" w:type="dxa"/>
            <w:gridSpan w:val="6"/>
            <w:tcBorders>
              <w:top w:val="single" w:sz="4" w:space="0" w:color="auto"/>
              <w:left w:val="single" w:sz="4" w:space="0" w:color="auto"/>
              <w:bottom w:val="single" w:sz="4" w:space="0" w:color="auto"/>
            </w:tcBorders>
            <w:vAlign w:val="center"/>
          </w:tcPr>
          <w:p w:rsidR="00CF2285" w:rsidRPr="00FF640C" w:rsidRDefault="00CF2285" w:rsidP="001E48B0">
            <w:pPr>
              <w:contextualSpacing/>
              <w:jc w:val="center"/>
              <w:rPr>
                <w:rFonts w:cs="Times New Roman"/>
                <w:bCs/>
                <w:sz w:val="24"/>
                <w:szCs w:val="24"/>
                <w:lang w:val="ru-RU"/>
              </w:rPr>
            </w:pPr>
            <w:r w:rsidRPr="00FF640C">
              <w:rPr>
                <w:rFonts w:cs="Times New Roman"/>
                <w:bCs/>
                <w:sz w:val="24"/>
                <w:szCs w:val="24"/>
                <w:lang w:val="ru-RU"/>
              </w:rPr>
              <w:t>Максимальная продолжительность одного учебно-тренировочного занятия в часах</w:t>
            </w:r>
          </w:p>
        </w:tc>
      </w:tr>
      <w:tr w:rsidR="00CF2285" w:rsidRPr="00FF640C" w:rsidTr="001E48B0">
        <w:trPr>
          <w:trHeight w:val="240"/>
        </w:trPr>
        <w:tc>
          <w:tcPr>
            <w:tcW w:w="709" w:type="dxa"/>
            <w:vMerge/>
            <w:vAlign w:val="center"/>
          </w:tcPr>
          <w:p w:rsidR="00CF2285" w:rsidRPr="00FF640C" w:rsidRDefault="00CF2285" w:rsidP="001E48B0">
            <w:pPr>
              <w:ind w:left="40" w:hanging="40"/>
              <w:contextualSpacing/>
              <w:jc w:val="center"/>
              <w:rPr>
                <w:rFonts w:cs="Times New Roman"/>
                <w:sz w:val="24"/>
                <w:szCs w:val="24"/>
                <w:lang w:val="ru-RU"/>
              </w:rPr>
            </w:pPr>
          </w:p>
        </w:tc>
        <w:tc>
          <w:tcPr>
            <w:tcW w:w="3122" w:type="dxa"/>
            <w:vMerge/>
            <w:tcBorders>
              <w:right w:val="single" w:sz="4" w:space="0" w:color="auto"/>
            </w:tcBorders>
            <w:vAlign w:val="center"/>
          </w:tcPr>
          <w:p w:rsidR="00CF2285" w:rsidRPr="00FF640C" w:rsidRDefault="00CF2285" w:rsidP="001E48B0">
            <w:pPr>
              <w:contextualSpacing/>
              <w:jc w:val="center"/>
              <w:rPr>
                <w:rFonts w:cs="Times New Roman"/>
                <w:sz w:val="24"/>
                <w:szCs w:val="24"/>
                <w:lang w:val="ru-RU"/>
              </w:rPr>
            </w:pPr>
          </w:p>
        </w:tc>
        <w:tc>
          <w:tcPr>
            <w:tcW w:w="973" w:type="dxa"/>
            <w:tcBorders>
              <w:top w:val="single" w:sz="4" w:space="0" w:color="auto"/>
              <w:left w:val="single" w:sz="4" w:space="0" w:color="auto"/>
              <w:bottom w:val="single" w:sz="4" w:space="0" w:color="auto"/>
            </w:tcBorders>
            <w:vAlign w:val="center"/>
          </w:tcPr>
          <w:p w:rsidR="00CF2285" w:rsidRPr="00FF640C" w:rsidRDefault="00CF2285" w:rsidP="001E48B0">
            <w:pPr>
              <w:pStyle w:val="TableParagraph"/>
              <w:ind w:firstLine="12"/>
              <w:contextualSpacing/>
              <w:jc w:val="center"/>
              <w:rPr>
                <w:bCs/>
                <w:sz w:val="24"/>
                <w:szCs w:val="24"/>
                <w:lang w:val="ru-RU"/>
              </w:rPr>
            </w:pPr>
          </w:p>
        </w:tc>
        <w:tc>
          <w:tcPr>
            <w:tcW w:w="992" w:type="dxa"/>
            <w:tcBorders>
              <w:top w:val="single" w:sz="4" w:space="0" w:color="auto"/>
              <w:bottom w:val="single" w:sz="4" w:space="0" w:color="auto"/>
            </w:tcBorders>
            <w:vAlign w:val="center"/>
          </w:tcPr>
          <w:p w:rsidR="00CF2285" w:rsidRPr="00FF640C" w:rsidRDefault="00CF2285" w:rsidP="001E48B0">
            <w:pPr>
              <w:pStyle w:val="TableParagraph"/>
              <w:ind w:left="302" w:right="152" w:hanging="113"/>
              <w:contextualSpacing/>
              <w:jc w:val="center"/>
              <w:rPr>
                <w:bCs/>
                <w:sz w:val="24"/>
                <w:szCs w:val="24"/>
                <w:lang w:val="ru-RU"/>
              </w:rPr>
            </w:pPr>
          </w:p>
        </w:tc>
        <w:tc>
          <w:tcPr>
            <w:tcW w:w="1843" w:type="dxa"/>
            <w:tcBorders>
              <w:top w:val="single" w:sz="4" w:space="0" w:color="auto"/>
              <w:bottom w:val="single" w:sz="4" w:space="0" w:color="auto"/>
              <w:right w:val="single" w:sz="4" w:space="0" w:color="auto"/>
            </w:tcBorders>
            <w:vAlign w:val="center"/>
          </w:tcPr>
          <w:p w:rsidR="00CF2285" w:rsidRPr="00FF640C" w:rsidRDefault="00CF2285" w:rsidP="001E48B0">
            <w:pPr>
              <w:pStyle w:val="TableParagraph"/>
              <w:ind w:left="302" w:right="116" w:hanging="144"/>
              <w:contextualSpacing/>
              <w:jc w:val="center"/>
              <w:rPr>
                <w:bCs/>
                <w:sz w:val="24"/>
                <w:szCs w:val="24"/>
                <w:lang w:val="ru-RU"/>
              </w:rPr>
            </w:pPr>
          </w:p>
        </w:tc>
        <w:tc>
          <w:tcPr>
            <w:tcW w:w="1862" w:type="dxa"/>
            <w:tcBorders>
              <w:top w:val="single" w:sz="4" w:space="0" w:color="auto"/>
              <w:left w:val="single" w:sz="4" w:space="0" w:color="auto"/>
              <w:bottom w:val="single" w:sz="4" w:space="0" w:color="auto"/>
              <w:right w:val="single" w:sz="4" w:space="0" w:color="auto"/>
            </w:tcBorders>
            <w:vAlign w:val="center"/>
          </w:tcPr>
          <w:p w:rsidR="00CF2285" w:rsidRPr="00FF640C" w:rsidRDefault="00CF2285" w:rsidP="001E48B0">
            <w:pPr>
              <w:pStyle w:val="TableParagraph"/>
              <w:ind w:right="230"/>
              <w:contextualSpacing/>
              <w:jc w:val="center"/>
              <w:rPr>
                <w:bCs/>
                <w:sz w:val="24"/>
                <w:szCs w:val="24"/>
                <w:lang w:val="ru-RU"/>
              </w:rPr>
            </w:pPr>
          </w:p>
        </w:tc>
        <w:tc>
          <w:tcPr>
            <w:tcW w:w="3563" w:type="dxa"/>
            <w:tcBorders>
              <w:top w:val="single" w:sz="4" w:space="0" w:color="auto"/>
              <w:left w:val="single" w:sz="4" w:space="0" w:color="auto"/>
              <w:bottom w:val="single" w:sz="4" w:space="0" w:color="auto"/>
            </w:tcBorders>
            <w:vAlign w:val="center"/>
          </w:tcPr>
          <w:p w:rsidR="00CF2285" w:rsidRPr="00FF640C" w:rsidRDefault="00CF2285" w:rsidP="001E48B0">
            <w:pPr>
              <w:pStyle w:val="TableParagraph"/>
              <w:ind w:left="124" w:right="90" w:firstLine="12"/>
              <w:contextualSpacing/>
              <w:jc w:val="center"/>
              <w:rPr>
                <w:bCs/>
                <w:sz w:val="24"/>
                <w:szCs w:val="24"/>
                <w:lang w:val="ru-RU"/>
              </w:rPr>
            </w:pPr>
          </w:p>
        </w:tc>
        <w:tc>
          <w:tcPr>
            <w:tcW w:w="2268" w:type="dxa"/>
            <w:tcBorders>
              <w:top w:val="single" w:sz="4" w:space="0" w:color="auto"/>
              <w:bottom w:val="single" w:sz="4" w:space="0" w:color="auto"/>
            </w:tcBorders>
            <w:vAlign w:val="center"/>
          </w:tcPr>
          <w:p w:rsidR="00CF2285" w:rsidRPr="00FF640C" w:rsidRDefault="00CF2285" w:rsidP="001E48B0">
            <w:pPr>
              <w:contextualSpacing/>
              <w:jc w:val="center"/>
              <w:rPr>
                <w:rFonts w:cs="Times New Roman"/>
                <w:bCs/>
                <w:sz w:val="24"/>
                <w:szCs w:val="24"/>
                <w:lang w:val="ru-RU"/>
              </w:rPr>
            </w:pPr>
          </w:p>
        </w:tc>
      </w:tr>
      <w:tr w:rsidR="00CF2285" w:rsidRPr="00FF640C" w:rsidTr="001E48B0">
        <w:trPr>
          <w:trHeight w:val="240"/>
        </w:trPr>
        <w:tc>
          <w:tcPr>
            <w:tcW w:w="709" w:type="dxa"/>
            <w:vMerge/>
            <w:vAlign w:val="center"/>
          </w:tcPr>
          <w:p w:rsidR="00CF2285" w:rsidRPr="00FF640C" w:rsidRDefault="00CF2285" w:rsidP="001E48B0">
            <w:pPr>
              <w:ind w:left="40" w:hanging="40"/>
              <w:contextualSpacing/>
              <w:jc w:val="center"/>
              <w:rPr>
                <w:rFonts w:cs="Times New Roman"/>
                <w:sz w:val="24"/>
                <w:szCs w:val="24"/>
                <w:lang w:val="ru-RU"/>
              </w:rPr>
            </w:pPr>
          </w:p>
        </w:tc>
        <w:tc>
          <w:tcPr>
            <w:tcW w:w="3122" w:type="dxa"/>
            <w:vMerge/>
            <w:tcBorders>
              <w:right w:val="single" w:sz="4" w:space="0" w:color="auto"/>
            </w:tcBorders>
            <w:vAlign w:val="center"/>
          </w:tcPr>
          <w:p w:rsidR="00CF2285" w:rsidRPr="00FF640C" w:rsidRDefault="00CF2285" w:rsidP="001E48B0">
            <w:pPr>
              <w:contextualSpacing/>
              <w:jc w:val="center"/>
              <w:rPr>
                <w:rFonts w:cs="Times New Roman"/>
                <w:sz w:val="24"/>
                <w:szCs w:val="24"/>
                <w:lang w:val="ru-RU"/>
              </w:rPr>
            </w:pPr>
          </w:p>
        </w:tc>
        <w:tc>
          <w:tcPr>
            <w:tcW w:w="11501" w:type="dxa"/>
            <w:gridSpan w:val="6"/>
            <w:tcBorders>
              <w:top w:val="single" w:sz="4" w:space="0" w:color="auto"/>
              <w:left w:val="single" w:sz="4" w:space="0" w:color="auto"/>
              <w:bottom w:val="single" w:sz="4" w:space="0" w:color="auto"/>
            </w:tcBorders>
            <w:vAlign w:val="center"/>
          </w:tcPr>
          <w:p w:rsidR="00CF2285" w:rsidRPr="00FF640C" w:rsidRDefault="00CF2285" w:rsidP="001E48B0">
            <w:pPr>
              <w:contextualSpacing/>
              <w:jc w:val="center"/>
              <w:rPr>
                <w:rFonts w:cs="Times New Roman"/>
                <w:bCs/>
                <w:sz w:val="24"/>
                <w:szCs w:val="24"/>
              </w:rPr>
            </w:pPr>
            <w:r w:rsidRPr="00FF640C">
              <w:rPr>
                <w:rFonts w:cs="Times New Roman"/>
                <w:bCs/>
                <w:sz w:val="24"/>
                <w:szCs w:val="24"/>
                <w:lang w:val="ru-RU"/>
              </w:rPr>
              <w:t>Наполняемость групп (человек)</w:t>
            </w:r>
          </w:p>
        </w:tc>
      </w:tr>
      <w:tr w:rsidR="00CF2285" w:rsidRPr="00FF640C" w:rsidTr="001E48B0">
        <w:trPr>
          <w:trHeight w:val="240"/>
        </w:trPr>
        <w:tc>
          <w:tcPr>
            <w:tcW w:w="709" w:type="dxa"/>
            <w:vMerge/>
            <w:vAlign w:val="center"/>
          </w:tcPr>
          <w:p w:rsidR="00CF2285" w:rsidRPr="00FF640C" w:rsidRDefault="00CF2285" w:rsidP="001E48B0">
            <w:pPr>
              <w:ind w:left="40" w:hanging="40"/>
              <w:contextualSpacing/>
              <w:jc w:val="center"/>
              <w:rPr>
                <w:rFonts w:cs="Times New Roman"/>
                <w:sz w:val="24"/>
                <w:szCs w:val="24"/>
              </w:rPr>
            </w:pPr>
          </w:p>
        </w:tc>
        <w:tc>
          <w:tcPr>
            <w:tcW w:w="3122" w:type="dxa"/>
            <w:vMerge/>
            <w:tcBorders>
              <w:right w:val="single" w:sz="4" w:space="0" w:color="auto"/>
            </w:tcBorders>
            <w:vAlign w:val="center"/>
          </w:tcPr>
          <w:p w:rsidR="00CF2285" w:rsidRPr="00FF640C" w:rsidRDefault="00CF2285" w:rsidP="001E48B0">
            <w:pPr>
              <w:contextualSpacing/>
              <w:jc w:val="center"/>
              <w:rPr>
                <w:rFonts w:cs="Times New Roman"/>
                <w:sz w:val="24"/>
                <w:szCs w:val="24"/>
              </w:rPr>
            </w:pPr>
          </w:p>
        </w:tc>
        <w:tc>
          <w:tcPr>
            <w:tcW w:w="1965" w:type="dxa"/>
            <w:gridSpan w:val="2"/>
            <w:tcBorders>
              <w:top w:val="single" w:sz="4" w:space="0" w:color="auto"/>
              <w:left w:val="single" w:sz="4" w:space="0" w:color="auto"/>
              <w:bottom w:val="single" w:sz="4" w:space="0" w:color="auto"/>
            </w:tcBorders>
            <w:vAlign w:val="center"/>
          </w:tcPr>
          <w:p w:rsidR="00CF2285" w:rsidRPr="00FF640C" w:rsidRDefault="00CF2285" w:rsidP="001E48B0">
            <w:pPr>
              <w:pStyle w:val="TableParagraph"/>
              <w:ind w:left="302" w:right="152" w:hanging="113"/>
              <w:contextualSpacing/>
              <w:jc w:val="center"/>
              <w:rPr>
                <w:bCs/>
                <w:sz w:val="24"/>
                <w:szCs w:val="24"/>
              </w:rPr>
            </w:pPr>
          </w:p>
        </w:tc>
        <w:tc>
          <w:tcPr>
            <w:tcW w:w="3705" w:type="dxa"/>
            <w:gridSpan w:val="2"/>
            <w:tcBorders>
              <w:top w:val="single" w:sz="4" w:space="0" w:color="auto"/>
              <w:bottom w:val="single" w:sz="4" w:space="0" w:color="auto"/>
              <w:right w:val="single" w:sz="4" w:space="0" w:color="auto"/>
            </w:tcBorders>
            <w:vAlign w:val="center"/>
          </w:tcPr>
          <w:p w:rsidR="00CF2285" w:rsidRPr="00FF640C" w:rsidRDefault="00CF2285" w:rsidP="001E48B0">
            <w:pPr>
              <w:pStyle w:val="TableParagraph"/>
              <w:ind w:right="230"/>
              <w:contextualSpacing/>
              <w:jc w:val="center"/>
              <w:rPr>
                <w:bCs/>
                <w:sz w:val="24"/>
                <w:szCs w:val="24"/>
              </w:rPr>
            </w:pPr>
          </w:p>
        </w:tc>
        <w:tc>
          <w:tcPr>
            <w:tcW w:w="3563" w:type="dxa"/>
            <w:tcBorders>
              <w:top w:val="single" w:sz="4" w:space="0" w:color="auto"/>
              <w:left w:val="single" w:sz="4" w:space="0" w:color="auto"/>
              <w:bottom w:val="single" w:sz="4" w:space="0" w:color="auto"/>
            </w:tcBorders>
            <w:vAlign w:val="center"/>
          </w:tcPr>
          <w:p w:rsidR="00CF2285" w:rsidRPr="00FF640C" w:rsidRDefault="00CF2285" w:rsidP="001E48B0">
            <w:pPr>
              <w:pStyle w:val="TableParagraph"/>
              <w:ind w:left="124" w:right="90" w:firstLine="12"/>
              <w:contextualSpacing/>
              <w:jc w:val="center"/>
              <w:rPr>
                <w:bCs/>
                <w:sz w:val="24"/>
                <w:szCs w:val="24"/>
                <w:lang w:val="ru-RU"/>
              </w:rPr>
            </w:pPr>
          </w:p>
        </w:tc>
        <w:tc>
          <w:tcPr>
            <w:tcW w:w="2268" w:type="dxa"/>
            <w:tcBorders>
              <w:top w:val="single" w:sz="4" w:space="0" w:color="auto"/>
              <w:bottom w:val="single" w:sz="4" w:space="0" w:color="auto"/>
            </w:tcBorders>
            <w:vAlign w:val="center"/>
          </w:tcPr>
          <w:p w:rsidR="00CF2285" w:rsidRPr="00FF640C" w:rsidRDefault="00CF2285" w:rsidP="001E48B0">
            <w:pPr>
              <w:contextualSpacing/>
              <w:jc w:val="center"/>
              <w:rPr>
                <w:rFonts w:cs="Times New Roman"/>
                <w:bCs/>
                <w:sz w:val="24"/>
                <w:szCs w:val="24"/>
                <w:lang w:val="ru-RU"/>
              </w:rPr>
            </w:pPr>
          </w:p>
        </w:tc>
      </w:tr>
      <w:tr w:rsidR="00CF2285" w:rsidRPr="00FF640C" w:rsidTr="001E48B0">
        <w:trPr>
          <w:trHeight w:val="329"/>
        </w:trPr>
        <w:tc>
          <w:tcPr>
            <w:tcW w:w="709" w:type="dxa"/>
            <w:vAlign w:val="center"/>
          </w:tcPr>
          <w:p w:rsidR="00CF2285" w:rsidRPr="00FF640C" w:rsidRDefault="00CF2285" w:rsidP="001E48B0">
            <w:pPr>
              <w:pStyle w:val="TableParagraph"/>
              <w:ind w:left="40" w:hanging="40"/>
              <w:contextualSpacing/>
              <w:jc w:val="center"/>
              <w:rPr>
                <w:sz w:val="24"/>
                <w:szCs w:val="24"/>
                <w:lang w:val="ru-RU"/>
              </w:rPr>
            </w:pPr>
            <w:r w:rsidRPr="00FF640C">
              <w:rPr>
                <w:sz w:val="24"/>
                <w:szCs w:val="24"/>
                <w:lang w:val="ru-RU"/>
              </w:rPr>
              <w:t>1.</w:t>
            </w:r>
          </w:p>
        </w:tc>
        <w:tc>
          <w:tcPr>
            <w:tcW w:w="3122" w:type="dxa"/>
            <w:vAlign w:val="center"/>
          </w:tcPr>
          <w:p w:rsidR="00CF2285" w:rsidRPr="00FF640C" w:rsidRDefault="00CF2285" w:rsidP="001E48B0">
            <w:pPr>
              <w:pStyle w:val="TableParagraph"/>
              <w:ind w:left="40"/>
              <w:contextualSpacing/>
              <w:rPr>
                <w:sz w:val="24"/>
                <w:szCs w:val="24"/>
              </w:rPr>
            </w:pPr>
            <w:proofErr w:type="spellStart"/>
            <w:r w:rsidRPr="00FF640C">
              <w:rPr>
                <w:sz w:val="24"/>
                <w:szCs w:val="24"/>
              </w:rPr>
              <w:t>Общая</w:t>
            </w:r>
            <w:proofErr w:type="spellEnd"/>
            <w:r w:rsidRPr="00FF640C">
              <w:rPr>
                <w:sz w:val="24"/>
                <w:szCs w:val="24"/>
              </w:rPr>
              <w:t xml:space="preserve"> </w:t>
            </w:r>
            <w:proofErr w:type="spellStart"/>
            <w:r w:rsidRPr="00FF640C">
              <w:rPr>
                <w:sz w:val="24"/>
                <w:szCs w:val="24"/>
              </w:rPr>
              <w:t>физическая</w:t>
            </w:r>
            <w:proofErr w:type="spellEnd"/>
            <w:r w:rsidRPr="00FF640C">
              <w:rPr>
                <w:sz w:val="24"/>
                <w:szCs w:val="24"/>
                <w:lang w:val="ru-RU"/>
              </w:rPr>
              <w:t xml:space="preserve"> </w:t>
            </w:r>
            <w:r w:rsidRPr="00FF640C">
              <w:rPr>
                <w:spacing w:val="-58"/>
                <w:sz w:val="24"/>
                <w:szCs w:val="24"/>
              </w:rPr>
              <w:t xml:space="preserve"> </w:t>
            </w:r>
            <w:proofErr w:type="spellStart"/>
            <w:r w:rsidRPr="00FF640C">
              <w:rPr>
                <w:sz w:val="24"/>
                <w:szCs w:val="24"/>
              </w:rPr>
              <w:t>подготовка</w:t>
            </w:r>
            <w:proofErr w:type="spellEnd"/>
          </w:p>
        </w:tc>
        <w:tc>
          <w:tcPr>
            <w:tcW w:w="973" w:type="dxa"/>
            <w:vAlign w:val="center"/>
          </w:tcPr>
          <w:p w:rsidR="00CF2285" w:rsidRPr="00FF640C" w:rsidRDefault="00CF2285" w:rsidP="001E48B0">
            <w:pPr>
              <w:pStyle w:val="TableParagraph"/>
              <w:contextualSpacing/>
              <w:jc w:val="center"/>
              <w:rPr>
                <w:sz w:val="24"/>
                <w:szCs w:val="24"/>
              </w:rPr>
            </w:pPr>
          </w:p>
        </w:tc>
        <w:tc>
          <w:tcPr>
            <w:tcW w:w="992" w:type="dxa"/>
            <w:vAlign w:val="center"/>
          </w:tcPr>
          <w:p w:rsidR="00CF2285" w:rsidRPr="00FF640C" w:rsidRDefault="00CF2285" w:rsidP="001E48B0">
            <w:pPr>
              <w:pStyle w:val="TableParagraph"/>
              <w:contextualSpacing/>
              <w:jc w:val="center"/>
              <w:rPr>
                <w:sz w:val="24"/>
                <w:szCs w:val="24"/>
              </w:rPr>
            </w:pPr>
          </w:p>
        </w:tc>
        <w:tc>
          <w:tcPr>
            <w:tcW w:w="1843" w:type="dxa"/>
            <w:vAlign w:val="center"/>
          </w:tcPr>
          <w:p w:rsidR="00CF2285" w:rsidRPr="00FF640C" w:rsidRDefault="00CF2285" w:rsidP="001E48B0">
            <w:pPr>
              <w:pStyle w:val="TableParagraph"/>
              <w:contextualSpacing/>
              <w:jc w:val="center"/>
              <w:rPr>
                <w:sz w:val="24"/>
                <w:szCs w:val="24"/>
              </w:rPr>
            </w:pPr>
          </w:p>
        </w:tc>
        <w:tc>
          <w:tcPr>
            <w:tcW w:w="1862" w:type="dxa"/>
            <w:vAlign w:val="center"/>
          </w:tcPr>
          <w:p w:rsidR="00CF2285" w:rsidRPr="00FF640C" w:rsidRDefault="00CF2285" w:rsidP="001E48B0">
            <w:pPr>
              <w:pStyle w:val="TableParagraph"/>
              <w:contextualSpacing/>
              <w:jc w:val="center"/>
              <w:rPr>
                <w:sz w:val="24"/>
                <w:szCs w:val="24"/>
              </w:rPr>
            </w:pPr>
          </w:p>
        </w:tc>
        <w:tc>
          <w:tcPr>
            <w:tcW w:w="3563" w:type="dxa"/>
            <w:vAlign w:val="center"/>
          </w:tcPr>
          <w:p w:rsidR="00CF2285" w:rsidRPr="00FF640C" w:rsidRDefault="00CF2285" w:rsidP="001E48B0">
            <w:pPr>
              <w:pStyle w:val="TableParagraph"/>
              <w:contextualSpacing/>
              <w:jc w:val="center"/>
              <w:rPr>
                <w:sz w:val="24"/>
                <w:szCs w:val="24"/>
              </w:rPr>
            </w:pPr>
          </w:p>
        </w:tc>
        <w:tc>
          <w:tcPr>
            <w:tcW w:w="2268" w:type="dxa"/>
            <w:vAlign w:val="center"/>
          </w:tcPr>
          <w:p w:rsidR="00CF2285" w:rsidRPr="00FF640C" w:rsidRDefault="00CF2285" w:rsidP="001E48B0">
            <w:pPr>
              <w:pStyle w:val="TableParagraph"/>
              <w:contextualSpacing/>
              <w:jc w:val="center"/>
              <w:rPr>
                <w:sz w:val="24"/>
                <w:szCs w:val="24"/>
              </w:rPr>
            </w:pPr>
          </w:p>
        </w:tc>
      </w:tr>
      <w:tr w:rsidR="00CF2285" w:rsidRPr="00FF640C" w:rsidTr="001E48B0">
        <w:trPr>
          <w:trHeight w:val="329"/>
        </w:trPr>
        <w:tc>
          <w:tcPr>
            <w:tcW w:w="709" w:type="dxa"/>
            <w:vAlign w:val="center"/>
          </w:tcPr>
          <w:p w:rsidR="00CF2285" w:rsidRPr="00FF640C" w:rsidRDefault="00CF2285" w:rsidP="001E48B0">
            <w:pPr>
              <w:pStyle w:val="TableParagraph"/>
              <w:ind w:left="40" w:hanging="40"/>
              <w:contextualSpacing/>
              <w:jc w:val="center"/>
              <w:rPr>
                <w:sz w:val="24"/>
                <w:szCs w:val="24"/>
              </w:rPr>
            </w:pPr>
            <w:r w:rsidRPr="00FF640C">
              <w:rPr>
                <w:sz w:val="24"/>
                <w:szCs w:val="24"/>
              </w:rPr>
              <w:t>2.</w:t>
            </w:r>
          </w:p>
        </w:tc>
        <w:tc>
          <w:tcPr>
            <w:tcW w:w="3122" w:type="dxa"/>
            <w:vAlign w:val="center"/>
          </w:tcPr>
          <w:p w:rsidR="00CF2285" w:rsidRPr="00FF640C" w:rsidRDefault="00CF2285" w:rsidP="001E48B0">
            <w:pPr>
              <w:pStyle w:val="TableParagraph"/>
              <w:ind w:left="40"/>
              <w:contextualSpacing/>
              <w:rPr>
                <w:sz w:val="24"/>
                <w:szCs w:val="24"/>
              </w:rPr>
            </w:pPr>
            <w:proofErr w:type="spellStart"/>
            <w:r w:rsidRPr="00FF640C">
              <w:rPr>
                <w:sz w:val="24"/>
                <w:szCs w:val="24"/>
              </w:rPr>
              <w:t>Специальная</w:t>
            </w:r>
            <w:proofErr w:type="spellEnd"/>
            <w:r w:rsidRPr="00FF640C">
              <w:rPr>
                <w:sz w:val="24"/>
                <w:szCs w:val="24"/>
              </w:rPr>
              <w:t xml:space="preserve"> </w:t>
            </w:r>
            <w:r w:rsidRPr="00FF640C">
              <w:rPr>
                <w:spacing w:val="-58"/>
                <w:sz w:val="24"/>
                <w:szCs w:val="24"/>
              </w:rPr>
              <w:t xml:space="preserve"> </w:t>
            </w:r>
            <w:proofErr w:type="spellStart"/>
            <w:r w:rsidRPr="00FF640C">
              <w:rPr>
                <w:sz w:val="24"/>
                <w:szCs w:val="24"/>
              </w:rPr>
              <w:t>физическая</w:t>
            </w:r>
            <w:proofErr w:type="spellEnd"/>
            <w:r w:rsidRPr="00FF640C">
              <w:rPr>
                <w:spacing w:val="1"/>
                <w:sz w:val="24"/>
                <w:szCs w:val="24"/>
              </w:rPr>
              <w:t xml:space="preserve"> </w:t>
            </w:r>
            <w:proofErr w:type="spellStart"/>
            <w:r w:rsidRPr="00FF640C">
              <w:rPr>
                <w:sz w:val="24"/>
                <w:szCs w:val="24"/>
              </w:rPr>
              <w:t>подготовка</w:t>
            </w:r>
            <w:proofErr w:type="spellEnd"/>
          </w:p>
        </w:tc>
        <w:tc>
          <w:tcPr>
            <w:tcW w:w="973" w:type="dxa"/>
            <w:vAlign w:val="center"/>
          </w:tcPr>
          <w:p w:rsidR="00CF2285" w:rsidRPr="00FF640C" w:rsidRDefault="00CF2285" w:rsidP="001E48B0">
            <w:pPr>
              <w:pStyle w:val="TableParagraph"/>
              <w:contextualSpacing/>
              <w:jc w:val="center"/>
              <w:rPr>
                <w:sz w:val="24"/>
                <w:szCs w:val="24"/>
              </w:rPr>
            </w:pPr>
          </w:p>
        </w:tc>
        <w:tc>
          <w:tcPr>
            <w:tcW w:w="992" w:type="dxa"/>
            <w:vAlign w:val="center"/>
          </w:tcPr>
          <w:p w:rsidR="00CF2285" w:rsidRPr="00FF640C" w:rsidRDefault="00CF2285" w:rsidP="001E48B0">
            <w:pPr>
              <w:pStyle w:val="TableParagraph"/>
              <w:contextualSpacing/>
              <w:jc w:val="center"/>
              <w:rPr>
                <w:sz w:val="24"/>
                <w:szCs w:val="24"/>
              </w:rPr>
            </w:pPr>
          </w:p>
        </w:tc>
        <w:tc>
          <w:tcPr>
            <w:tcW w:w="1843" w:type="dxa"/>
            <w:vAlign w:val="center"/>
          </w:tcPr>
          <w:p w:rsidR="00CF2285" w:rsidRPr="00FF640C" w:rsidRDefault="00CF2285" w:rsidP="001E48B0">
            <w:pPr>
              <w:pStyle w:val="TableParagraph"/>
              <w:contextualSpacing/>
              <w:jc w:val="center"/>
              <w:rPr>
                <w:sz w:val="24"/>
                <w:szCs w:val="24"/>
              </w:rPr>
            </w:pPr>
          </w:p>
        </w:tc>
        <w:tc>
          <w:tcPr>
            <w:tcW w:w="1862" w:type="dxa"/>
            <w:vAlign w:val="center"/>
          </w:tcPr>
          <w:p w:rsidR="00CF2285" w:rsidRPr="00FF640C" w:rsidRDefault="00CF2285" w:rsidP="001E48B0">
            <w:pPr>
              <w:pStyle w:val="TableParagraph"/>
              <w:contextualSpacing/>
              <w:jc w:val="center"/>
              <w:rPr>
                <w:sz w:val="24"/>
                <w:szCs w:val="24"/>
              </w:rPr>
            </w:pPr>
          </w:p>
        </w:tc>
        <w:tc>
          <w:tcPr>
            <w:tcW w:w="3563" w:type="dxa"/>
            <w:vAlign w:val="center"/>
          </w:tcPr>
          <w:p w:rsidR="00CF2285" w:rsidRPr="00FF640C" w:rsidRDefault="00CF2285" w:rsidP="001E48B0">
            <w:pPr>
              <w:pStyle w:val="TableParagraph"/>
              <w:contextualSpacing/>
              <w:jc w:val="center"/>
              <w:rPr>
                <w:sz w:val="24"/>
                <w:szCs w:val="24"/>
              </w:rPr>
            </w:pPr>
          </w:p>
        </w:tc>
        <w:tc>
          <w:tcPr>
            <w:tcW w:w="2268" w:type="dxa"/>
            <w:vAlign w:val="center"/>
          </w:tcPr>
          <w:p w:rsidR="00CF2285" w:rsidRPr="00FF640C" w:rsidRDefault="00CF2285" w:rsidP="001E48B0">
            <w:pPr>
              <w:pStyle w:val="TableParagraph"/>
              <w:contextualSpacing/>
              <w:jc w:val="center"/>
              <w:rPr>
                <w:sz w:val="24"/>
                <w:szCs w:val="24"/>
              </w:rPr>
            </w:pPr>
          </w:p>
        </w:tc>
      </w:tr>
      <w:tr w:rsidR="00CF2285" w:rsidRPr="00FF640C" w:rsidTr="001E48B0">
        <w:trPr>
          <w:trHeight w:val="329"/>
        </w:trPr>
        <w:tc>
          <w:tcPr>
            <w:tcW w:w="709" w:type="dxa"/>
            <w:vAlign w:val="center"/>
          </w:tcPr>
          <w:p w:rsidR="00CF2285" w:rsidRPr="00FF640C" w:rsidRDefault="00CF2285" w:rsidP="001E48B0">
            <w:pPr>
              <w:pStyle w:val="TableParagraph"/>
              <w:ind w:left="40" w:hanging="40"/>
              <w:contextualSpacing/>
              <w:jc w:val="center"/>
              <w:rPr>
                <w:sz w:val="24"/>
                <w:szCs w:val="24"/>
              </w:rPr>
            </w:pPr>
            <w:r w:rsidRPr="00FF640C">
              <w:rPr>
                <w:sz w:val="24"/>
                <w:szCs w:val="24"/>
              </w:rPr>
              <w:t>3.</w:t>
            </w:r>
          </w:p>
        </w:tc>
        <w:tc>
          <w:tcPr>
            <w:tcW w:w="3122" w:type="dxa"/>
            <w:vAlign w:val="center"/>
          </w:tcPr>
          <w:p w:rsidR="00CF2285" w:rsidRPr="00FF640C" w:rsidRDefault="00CF2285" w:rsidP="001E48B0">
            <w:pPr>
              <w:pStyle w:val="TableParagraph"/>
              <w:ind w:left="40"/>
              <w:contextualSpacing/>
              <w:rPr>
                <w:sz w:val="24"/>
                <w:szCs w:val="24"/>
              </w:rPr>
            </w:pPr>
            <w:proofErr w:type="spellStart"/>
            <w:r w:rsidRPr="00FF640C">
              <w:rPr>
                <w:sz w:val="24"/>
                <w:szCs w:val="24"/>
                <w:lang w:eastAsia="ru-RU"/>
              </w:rPr>
              <w:t>Спортивны</w:t>
            </w:r>
            <w:proofErr w:type="spellEnd"/>
            <w:r w:rsidRPr="00FF640C">
              <w:rPr>
                <w:sz w:val="24"/>
                <w:szCs w:val="24"/>
                <w:lang w:val="ru-RU" w:eastAsia="ru-RU"/>
              </w:rPr>
              <w:t>е</w:t>
            </w:r>
            <w:r w:rsidRPr="00FF640C">
              <w:rPr>
                <w:sz w:val="24"/>
                <w:szCs w:val="24"/>
                <w:lang w:eastAsia="ru-RU"/>
              </w:rPr>
              <w:t xml:space="preserve"> </w:t>
            </w:r>
            <w:proofErr w:type="spellStart"/>
            <w:r w:rsidRPr="00FF640C">
              <w:rPr>
                <w:sz w:val="24"/>
                <w:szCs w:val="24"/>
                <w:lang w:eastAsia="ru-RU"/>
              </w:rPr>
              <w:t>соревнования</w:t>
            </w:r>
            <w:proofErr w:type="spellEnd"/>
          </w:p>
        </w:tc>
        <w:tc>
          <w:tcPr>
            <w:tcW w:w="973" w:type="dxa"/>
            <w:vAlign w:val="center"/>
          </w:tcPr>
          <w:p w:rsidR="00CF2285" w:rsidRPr="00FF640C" w:rsidRDefault="00CF2285" w:rsidP="001E48B0">
            <w:pPr>
              <w:pStyle w:val="TableParagraph"/>
              <w:contextualSpacing/>
              <w:jc w:val="center"/>
              <w:rPr>
                <w:sz w:val="24"/>
                <w:szCs w:val="24"/>
              </w:rPr>
            </w:pPr>
          </w:p>
        </w:tc>
        <w:tc>
          <w:tcPr>
            <w:tcW w:w="992" w:type="dxa"/>
            <w:vAlign w:val="center"/>
          </w:tcPr>
          <w:p w:rsidR="00CF2285" w:rsidRPr="00FF640C" w:rsidRDefault="00CF2285" w:rsidP="001E48B0">
            <w:pPr>
              <w:pStyle w:val="TableParagraph"/>
              <w:contextualSpacing/>
              <w:jc w:val="center"/>
              <w:rPr>
                <w:sz w:val="24"/>
                <w:szCs w:val="24"/>
              </w:rPr>
            </w:pPr>
          </w:p>
        </w:tc>
        <w:tc>
          <w:tcPr>
            <w:tcW w:w="1843" w:type="dxa"/>
            <w:vAlign w:val="center"/>
          </w:tcPr>
          <w:p w:rsidR="00CF2285" w:rsidRPr="00FF640C" w:rsidRDefault="00CF2285" w:rsidP="001E48B0">
            <w:pPr>
              <w:pStyle w:val="TableParagraph"/>
              <w:contextualSpacing/>
              <w:jc w:val="center"/>
              <w:rPr>
                <w:sz w:val="24"/>
                <w:szCs w:val="24"/>
              </w:rPr>
            </w:pPr>
          </w:p>
        </w:tc>
        <w:tc>
          <w:tcPr>
            <w:tcW w:w="1862" w:type="dxa"/>
            <w:vAlign w:val="center"/>
          </w:tcPr>
          <w:p w:rsidR="00CF2285" w:rsidRPr="00FF640C" w:rsidRDefault="00CF2285" w:rsidP="001E48B0">
            <w:pPr>
              <w:pStyle w:val="TableParagraph"/>
              <w:contextualSpacing/>
              <w:jc w:val="center"/>
              <w:rPr>
                <w:sz w:val="24"/>
                <w:szCs w:val="24"/>
              </w:rPr>
            </w:pPr>
          </w:p>
        </w:tc>
        <w:tc>
          <w:tcPr>
            <w:tcW w:w="3563" w:type="dxa"/>
            <w:vAlign w:val="center"/>
          </w:tcPr>
          <w:p w:rsidR="00CF2285" w:rsidRPr="00FF640C" w:rsidRDefault="00CF2285" w:rsidP="001E48B0">
            <w:pPr>
              <w:pStyle w:val="TableParagraph"/>
              <w:contextualSpacing/>
              <w:jc w:val="center"/>
              <w:rPr>
                <w:sz w:val="24"/>
                <w:szCs w:val="24"/>
              </w:rPr>
            </w:pPr>
          </w:p>
        </w:tc>
        <w:tc>
          <w:tcPr>
            <w:tcW w:w="2268" w:type="dxa"/>
            <w:vAlign w:val="center"/>
          </w:tcPr>
          <w:p w:rsidR="00CF2285" w:rsidRPr="00FF640C" w:rsidRDefault="00CF2285" w:rsidP="001E48B0">
            <w:pPr>
              <w:pStyle w:val="TableParagraph"/>
              <w:contextualSpacing/>
              <w:jc w:val="center"/>
              <w:rPr>
                <w:sz w:val="24"/>
                <w:szCs w:val="24"/>
              </w:rPr>
            </w:pPr>
          </w:p>
        </w:tc>
      </w:tr>
      <w:tr w:rsidR="00CF2285" w:rsidRPr="00FF640C" w:rsidTr="001E48B0">
        <w:trPr>
          <w:trHeight w:val="329"/>
        </w:trPr>
        <w:tc>
          <w:tcPr>
            <w:tcW w:w="709" w:type="dxa"/>
            <w:vAlign w:val="center"/>
          </w:tcPr>
          <w:p w:rsidR="00CF2285" w:rsidRPr="00FF640C" w:rsidRDefault="00CF2285" w:rsidP="001E48B0">
            <w:pPr>
              <w:pStyle w:val="TableParagraph"/>
              <w:ind w:left="40" w:hanging="40"/>
              <w:contextualSpacing/>
              <w:jc w:val="center"/>
              <w:rPr>
                <w:sz w:val="24"/>
                <w:szCs w:val="24"/>
              </w:rPr>
            </w:pPr>
            <w:r w:rsidRPr="00FF640C">
              <w:rPr>
                <w:sz w:val="24"/>
                <w:szCs w:val="24"/>
              </w:rPr>
              <w:t>4.</w:t>
            </w:r>
          </w:p>
        </w:tc>
        <w:tc>
          <w:tcPr>
            <w:tcW w:w="3122" w:type="dxa"/>
            <w:vAlign w:val="center"/>
          </w:tcPr>
          <w:p w:rsidR="00CF2285" w:rsidRPr="00FF640C" w:rsidRDefault="00CF2285" w:rsidP="001E48B0">
            <w:pPr>
              <w:pStyle w:val="TableParagraph"/>
              <w:ind w:left="40"/>
              <w:contextualSpacing/>
              <w:rPr>
                <w:sz w:val="24"/>
                <w:szCs w:val="24"/>
                <w:lang w:val="ru-RU"/>
              </w:rPr>
            </w:pPr>
            <w:r w:rsidRPr="00FF640C">
              <w:rPr>
                <w:sz w:val="24"/>
                <w:szCs w:val="24"/>
                <w:lang w:val="ru-RU"/>
              </w:rPr>
              <w:t xml:space="preserve">Техническая подготовка </w:t>
            </w:r>
          </w:p>
        </w:tc>
        <w:tc>
          <w:tcPr>
            <w:tcW w:w="973" w:type="dxa"/>
            <w:vAlign w:val="center"/>
          </w:tcPr>
          <w:p w:rsidR="00CF2285" w:rsidRPr="00FF640C" w:rsidRDefault="00CF2285" w:rsidP="001E48B0">
            <w:pPr>
              <w:pStyle w:val="TableParagraph"/>
              <w:contextualSpacing/>
              <w:jc w:val="center"/>
              <w:rPr>
                <w:sz w:val="24"/>
                <w:szCs w:val="24"/>
                <w:lang w:val="ru-RU"/>
              </w:rPr>
            </w:pPr>
          </w:p>
        </w:tc>
        <w:tc>
          <w:tcPr>
            <w:tcW w:w="992" w:type="dxa"/>
            <w:vAlign w:val="center"/>
          </w:tcPr>
          <w:p w:rsidR="00CF2285" w:rsidRPr="00FF640C" w:rsidRDefault="00CF2285" w:rsidP="001E48B0">
            <w:pPr>
              <w:pStyle w:val="TableParagraph"/>
              <w:contextualSpacing/>
              <w:jc w:val="center"/>
              <w:rPr>
                <w:sz w:val="24"/>
                <w:szCs w:val="24"/>
                <w:lang w:val="ru-RU"/>
              </w:rPr>
            </w:pPr>
          </w:p>
        </w:tc>
        <w:tc>
          <w:tcPr>
            <w:tcW w:w="1843" w:type="dxa"/>
            <w:vAlign w:val="center"/>
          </w:tcPr>
          <w:p w:rsidR="00CF2285" w:rsidRPr="00FF640C" w:rsidRDefault="00CF2285" w:rsidP="001E48B0">
            <w:pPr>
              <w:pStyle w:val="TableParagraph"/>
              <w:contextualSpacing/>
              <w:jc w:val="center"/>
              <w:rPr>
                <w:sz w:val="24"/>
                <w:szCs w:val="24"/>
                <w:lang w:val="ru-RU"/>
              </w:rPr>
            </w:pPr>
          </w:p>
        </w:tc>
        <w:tc>
          <w:tcPr>
            <w:tcW w:w="1862" w:type="dxa"/>
            <w:vAlign w:val="center"/>
          </w:tcPr>
          <w:p w:rsidR="00CF2285" w:rsidRPr="00FF640C" w:rsidRDefault="00CF2285" w:rsidP="001E48B0">
            <w:pPr>
              <w:pStyle w:val="TableParagraph"/>
              <w:contextualSpacing/>
              <w:jc w:val="center"/>
              <w:rPr>
                <w:sz w:val="24"/>
                <w:szCs w:val="24"/>
                <w:lang w:val="ru-RU"/>
              </w:rPr>
            </w:pPr>
          </w:p>
        </w:tc>
        <w:tc>
          <w:tcPr>
            <w:tcW w:w="3563" w:type="dxa"/>
            <w:vAlign w:val="center"/>
          </w:tcPr>
          <w:p w:rsidR="00CF2285" w:rsidRPr="00FF640C" w:rsidRDefault="00CF2285" w:rsidP="001E48B0">
            <w:pPr>
              <w:pStyle w:val="TableParagraph"/>
              <w:contextualSpacing/>
              <w:jc w:val="center"/>
              <w:rPr>
                <w:sz w:val="24"/>
                <w:szCs w:val="24"/>
              </w:rPr>
            </w:pPr>
          </w:p>
        </w:tc>
        <w:tc>
          <w:tcPr>
            <w:tcW w:w="2268" w:type="dxa"/>
            <w:vAlign w:val="center"/>
          </w:tcPr>
          <w:p w:rsidR="00CF2285" w:rsidRPr="00FF640C" w:rsidRDefault="00CF2285" w:rsidP="001E48B0">
            <w:pPr>
              <w:pStyle w:val="TableParagraph"/>
              <w:contextualSpacing/>
              <w:jc w:val="center"/>
              <w:rPr>
                <w:sz w:val="24"/>
                <w:szCs w:val="24"/>
                <w:lang w:val="ru-RU"/>
              </w:rPr>
            </w:pPr>
          </w:p>
        </w:tc>
      </w:tr>
      <w:tr w:rsidR="00CF2285" w:rsidRPr="00FF640C" w:rsidTr="001E48B0">
        <w:trPr>
          <w:trHeight w:val="331"/>
        </w:trPr>
        <w:tc>
          <w:tcPr>
            <w:tcW w:w="709" w:type="dxa"/>
            <w:vAlign w:val="center"/>
          </w:tcPr>
          <w:p w:rsidR="00CF2285" w:rsidRPr="00FF640C" w:rsidRDefault="00CF2285" w:rsidP="001E48B0">
            <w:pPr>
              <w:pStyle w:val="TableParagraph"/>
              <w:ind w:left="40" w:hanging="40"/>
              <w:contextualSpacing/>
              <w:jc w:val="center"/>
              <w:rPr>
                <w:sz w:val="24"/>
                <w:szCs w:val="24"/>
              </w:rPr>
            </w:pPr>
            <w:r w:rsidRPr="00FF640C">
              <w:rPr>
                <w:sz w:val="24"/>
                <w:szCs w:val="24"/>
              </w:rPr>
              <w:t>5.</w:t>
            </w:r>
          </w:p>
        </w:tc>
        <w:tc>
          <w:tcPr>
            <w:tcW w:w="3122" w:type="dxa"/>
            <w:vAlign w:val="center"/>
          </w:tcPr>
          <w:p w:rsidR="00CF2285" w:rsidRPr="00FF640C" w:rsidRDefault="00CF2285" w:rsidP="001E48B0">
            <w:pPr>
              <w:pStyle w:val="TableParagraph"/>
              <w:ind w:left="40"/>
              <w:contextualSpacing/>
              <w:rPr>
                <w:sz w:val="24"/>
                <w:szCs w:val="24"/>
                <w:lang w:val="ru-RU"/>
              </w:rPr>
            </w:pPr>
            <w:r w:rsidRPr="00FF640C">
              <w:rPr>
                <w:sz w:val="24"/>
                <w:szCs w:val="24"/>
                <w:lang w:val="ru-RU"/>
              </w:rPr>
              <w:t>Тактическая подготовка</w:t>
            </w:r>
          </w:p>
        </w:tc>
        <w:tc>
          <w:tcPr>
            <w:tcW w:w="973" w:type="dxa"/>
            <w:vAlign w:val="center"/>
          </w:tcPr>
          <w:p w:rsidR="00CF2285" w:rsidRPr="00FF640C" w:rsidRDefault="00CF2285" w:rsidP="001E48B0">
            <w:pPr>
              <w:pStyle w:val="TableParagraph"/>
              <w:contextualSpacing/>
              <w:jc w:val="center"/>
              <w:rPr>
                <w:sz w:val="24"/>
                <w:szCs w:val="24"/>
                <w:lang w:val="ru-RU"/>
              </w:rPr>
            </w:pPr>
          </w:p>
        </w:tc>
        <w:tc>
          <w:tcPr>
            <w:tcW w:w="992" w:type="dxa"/>
            <w:vAlign w:val="center"/>
          </w:tcPr>
          <w:p w:rsidR="00CF2285" w:rsidRPr="00FF640C" w:rsidRDefault="00CF2285" w:rsidP="001E48B0">
            <w:pPr>
              <w:pStyle w:val="TableParagraph"/>
              <w:contextualSpacing/>
              <w:jc w:val="center"/>
              <w:rPr>
                <w:sz w:val="24"/>
                <w:szCs w:val="24"/>
                <w:lang w:val="ru-RU"/>
              </w:rPr>
            </w:pPr>
          </w:p>
        </w:tc>
        <w:tc>
          <w:tcPr>
            <w:tcW w:w="1843" w:type="dxa"/>
            <w:vAlign w:val="center"/>
          </w:tcPr>
          <w:p w:rsidR="00CF2285" w:rsidRPr="00FF640C" w:rsidRDefault="00CF2285" w:rsidP="001E48B0">
            <w:pPr>
              <w:pStyle w:val="TableParagraph"/>
              <w:contextualSpacing/>
              <w:jc w:val="center"/>
              <w:rPr>
                <w:sz w:val="24"/>
                <w:szCs w:val="24"/>
                <w:lang w:val="ru-RU"/>
              </w:rPr>
            </w:pPr>
          </w:p>
        </w:tc>
        <w:tc>
          <w:tcPr>
            <w:tcW w:w="1862" w:type="dxa"/>
            <w:vAlign w:val="center"/>
          </w:tcPr>
          <w:p w:rsidR="00CF2285" w:rsidRPr="00FF640C" w:rsidRDefault="00CF2285" w:rsidP="001E48B0">
            <w:pPr>
              <w:pStyle w:val="TableParagraph"/>
              <w:contextualSpacing/>
              <w:jc w:val="center"/>
              <w:rPr>
                <w:sz w:val="24"/>
                <w:szCs w:val="24"/>
                <w:lang w:val="ru-RU"/>
              </w:rPr>
            </w:pPr>
          </w:p>
        </w:tc>
        <w:tc>
          <w:tcPr>
            <w:tcW w:w="3563" w:type="dxa"/>
            <w:vAlign w:val="center"/>
          </w:tcPr>
          <w:p w:rsidR="00CF2285" w:rsidRPr="00FF640C" w:rsidRDefault="00CF2285" w:rsidP="001E48B0">
            <w:pPr>
              <w:pStyle w:val="TableParagraph"/>
              <w:contextualSpacing/>
              <w:jc w:val="center"/>
              <w:rPr>
                <w:sz w:val="24"/>
                <w:szCs w:val="24"/>
              </w:rPr>
            </w:pPr>
          </w:p>
        </w:tc>
        <w:tc>
          <w:tcPr>
            <w:tcW w:w="2268" w:type="dxa"/>
            <w:vAlign w:val="center"/>
          </w:tcPr>
          <w:p w:rsidR="00CF2285" w:rsidRPr="00FF640C" w:rsidRDefault="00CF2285" w:rsidP="001E48B0">
            <w:pPr>
              <w:pStyle w:val="TableParagraph"/>
              <w:contextualSpacing/>
              <w:jc w:val="center"/>
              <w:rPr>
                <w:sz w:val="24"/>
                <w:szCs w:val="24"/>
                <w:lang w:val="ru-RU"/>
              </w:rPr>
            </w:pPr>
          </w:p>
        </w:tc>
      </w:tr>
      <w:tr w:rsidR="00CF2285" w:rsidRPr="00FF640C" w:rsidTr="001E48B0">
        <w:trPr>
          <w:trHeight w:val="339"/>
        </w:trPr>
        <w:tc>
          <w:tcPr>
            <w:tcW w:w="709" w:type="dxa"/>
            <w:vAlign w:val="center"/>
          </w:tcPr>
          <w:p w:rsidR="00CF2285" w:rsidRPr="00FF640C" w:rsidRDefault="00CF2285" w:rsidP="001E48B0">
            <w:pPr>
              <w:pStyle w:val="TableParagraph"/>
              <w:ind w:left="40" w:hanging="40"/>
              <w:contextualSpacing/>
              <w:jc w:val="center"/>
              <w:rPr>
                <w:sz w:val="24"/>
                <w:szCs w:val="24"/>
              </w:rPr>
            </w:pPr>
            <w:r w:rsidRPr="00FF640C">
              <w:rPr>
                <w:sz w:val="24"/>
                <w:szCs w:val="24"/>
              </w:rPr>
              <w:t>6.</w:t>
            </w:r>
          </w:p>
        </w:tc>
        <w:tc>
          <w:tcPr>
            <w:tcW w:w="3122" w:type="dxa"/>
            <w:vAlign w:val="center"/>
          </w:tcPr>
          <w:p w:rsidR="00CF2285" w:rsidRPr="00FF640C" w:rsidRDefault="00CF2285" w:rsidP="001E48B0">
            <w:pPr>
              <w:pStyle w:val="TableParagraph"/>
              <w:ind w:left="40"/>
              <w:contextualSpacing/>
              <w:rPr>
                <w:sz w:val="24"/>
                <w:szCs w:val="24"/>
                <w:lang w:val="ru-RU"/>
              </w:rPr>
            </w:pPr>
            <w:r w:rsidRPr="00FF640C">
              <w:rPr>
                <w:sz w:val="24"/>
                <w:szCs w:val="24"/>
                <w:lang w:val="ru-RU"/>
              </w:rPr>
              <w:t>Теоретическая</w:t>
            </w:r>
            <w:r w:rsidRPr="00FF640C">
              <w:rPr>
                <w:spacing w:val="-15"/>
                <w:sz w:val="24"/>
                <w:szCs w:val="24"/>
                <w:lang w:val="ru-RU"/>
              </w:rPr>
              <w:t xml:space="preserve"> </w:t>
            </w:r>
            <w:r w:rsidRPr="00FF640C">
              <w:rPr>
                <w:sz w:val="24"/>
                <w:szCs w:val="24"/>
                <w:lang w:val="ru-RU"/>
              </w:rPr>
              <w:t>под</w:t>
            </w:r>
            <w:r w:rsidRPr="00FF640C">
              <w:rPr>
                <w:spacing w:val="-57"/>
                <w:sz w:val="24"/>
                <w:szCs w:val="24"/>
                <w:lang w:val="ru-RU"/>
              </w:rPr>
              <w:t xml:space="preserve"> </w:t>
            </w:r>
            <w:r w:rsidRPr="00FF640C">
              <w:rPr>
                <w:sz w:val="24"/>
                <w:szCs w:val="24"/>
                <w:lang w:val="ru-RU"/>
              </w:rPr>
              <w:t>готовка</w:t>
            </w:r>
          </w:p>
        </w:tc>
        <w:tc>
          <w:tcPr>
            <w:tcW w:w="973" w:type="dxa"/>
            <w:vAlign w:val="center"/>
          </w:tcPr>
          <w:p w:rsidR="00CF2285" w:rsidRPr="00FF640C" w:rsidRDefault="00CF2285" w:rsidP="001E48B0">
            <w:pPr>
              <w:pStyle w:val="TableParagraph"/>
              <w:contextualSpacing/>
              <w:jc w:val="center"/>
              <w:rPr>
                <w:sz w:val="24"/>
                <w:szCs w:val="24"/>
                <w:lang w:val="ru-RU"/>
              </w:rPr>
            </w:pPr>
          </w:p>
        </w:tc>
        <w:tc>
          <w:tcPr>
            <w:tcW w:w="992" w:type="dxa"/>
            <w:vAlign w:val="center"/>
          </w:tcPr>
          <w:p w:rsidR="00CF2285" w:rsidRPr="00FF640C" w:rsidRDefault="00CF2285" w:rsidP="001E48B0">
            <w:pPr>
              <w:pStyle w:val="TableParagraph"/>
              <w:contextualSpacing/>
              <w:jc w:val="center"/>
              <w:rPr>
                <w:sz w:val="24"/>
                <w:szCs w:val="24"/>
              </w:rPr>
            </w:pPr>
          </w:p>
        </w:tc>
        <w:tc>
          <w:tcPr>
            <w:tcW w:w="1843" w:type="dxa"/>
            <w:vAlign w:val="center"/>
          </w:tcPr>
          <w:p w:rsidR="00CF2285" w:rsidRPr="00FF640C" w:rsidRDefault="00CF2285" w:rsidP="001E48B0">
            <w:pPr>
              <w:pStyle w:val="TableParagraph"/>
              <w:contextualSpacing/>
              <w:jc w:val="center"/>
              <w:rPr>
                <w:sz w:val="24"/>
                <w:szCs w:val="24"/>
                <w:lang w:val="ru-RU"/>
              </w:rPr>
            </w:pPr>
          </w:p>
        </w:tc>
        <w:tc>
          <w:tcPr>
            <w:tcW w:w="1862" w:type="dxa"/>
            <w:vAlign w:val="center"/>
          </w:tcPr>
          <w:p w:rsidR="00CF2285" w:rsidRPr="00FF640C" w:rsidRDefault="00CF2285" w:rsidP="001E48B0">
            <w:pPr>
              <w:pStyle w:val="TableParagraph"/>
              <w:contextualSpacing/>
              <w:jc w:val="center"/>
              <w:rPr>
                <w:sz w:val="24"/>
                <w:szCs w:val="24"/>
                <w:lang w:val="ru-RU"/>
              </w:rPr>
            </w:pPr>
          </w:p>
        </w:tc>
        <w:tc>
          <w:tcPr>
            <w:tcW w:w="3563" w:type="dxa"/>
            <w:vAlign w:val="center"/>
          </w:tcPr>
          <w:p w:rsidR="00CF2285" w:rsidRPr="00FF640C" w:rsidRDefault="00CF2285" w:rsidP="001E48B0">
            <w:pPr>
              <w:pStyle w:val="TableParagraph"/>
              <w:contextualSpacing/>
              <w:jc w:val="center"/>
              <w:rPr>
                <w:sz w:val="24"/>
                <w:szCs w:val="24"/>
              </w:rPr>
            </w:pPr>
          </w:p>
        </w:tc>
        <w:tc>
          <w:tcPr>
            <w:tcW w:w="2268" w:type="dxa"/>
            <w:vAlign w:val="center"/>
          </w:tcPr>
          <w:p w:rsidR="00CF2285" w:rsidRPr="00FF640C" w:rsidRDefault="00CF2285" w:rsidP="001E48B0">
            <w:pPr>
              <w:pStyle w:val="TableParagraph"/>
              <w:contextualSpacing/>
              <w:jc w:val="center"/>
              <w:rPr>
                <w:sz w:val="24"/>
                <w:szCs w:val="24"/>
              </w:rPr>
            </w:pPr>
          </w:p>
        </w:tc>
      </w:tr>
      <w:tr w:rsidR="00CF2285" w:rsidRPr="00FF640C" w:rsidTr="001E48B0">
        <w:trPr>
          <w:trHeight w:val="259"/>
        </w:trPr>
        <w:tc>
          <w:tcPr>
            <w:tcW w:w="709" w:type="dxa"/>
            <w:vAlign w:val="center"/>
          </w:tcPr>
          <w:p w:rsidR="00CF2285" w:rsidRPr="00FF640C" w:rsidRDefault="00CF2285" w:rsidP="001E48B0">
            <w:pPr>
              <w:pStyle w:val="TableParagraph"/>
              <w:ind w:left="40" w:hanging="40"/>
              <w:contextualSpacing/>
              <w:jc w:val="center"/>
              <w:rPr>
                <w:sz w:val="24"/>
                <w:szCs w:val="24"/>
              </w:rPr>
            </w:pPr>
            <w:r w:rsidRPr="00FF640C">
              <w:rPr>
                <w:sz w:val="24"/>
                <w:szCs w:val="24"/>
              </w:rPr>
              <w:t>7.</w:t>
            </w:r>
          </w:p>
        </w:tc>
        <w:tc>
          <w:tcPr>
            <w:tcW w:w="3122" w:type="dxa"/>
            <w:vAlign w:val="center"/>
          </w:tcPr>
          <w:p w:rsidR="00CF2285" w:rsidRPr="00FF640C" w:rsidRDefault="00CF2285" w:rsidP="001E48B0">
            <w:pPr>
              <w:pStyle w:val="TableParagraph"/>
              <w:ind w:left="40"/>
              <w:contextualSpacing/>
              <w:rPr>
                <w:sz w:val="24"/>
                <w:szCs w:val="24"/>
                <w:lang w:val="ru-RU"/>
              </w:rPr>
            </w:pPr>
            <w:proofErr w:type="spellStart"/>
            <w:r w:rsidRPr="00FF640C">
              <w:rPr>
                <w:sz w:val="24"/>
                <w:szCs w:val="24"/>
              </w:rPr>
              <w:t>Психологическая</w:t>
            </w:r>
            <w:proofErr w:type="spellEnd"/>
            <w:r w:rsidRPr="00FF640C">
              <w:rPr>
                <w:sz w:val="24"/>
                <w:szCs w:val="24"/>
                <w:lang w:val="ru-RU"/>
              </w:rPr>
              <w:t xml:space="preserve"> </w:t>
            </w:r>
            <w:r w:rsidRPr="00FF640C">
              <w:rPr>
                <w:spacing w:val="-58"/>
                <w:sz w:val="24"/>
                <w:szCs w:val="24"/>
              </w:rPr>
              <w:t xml:space="preserve"> </w:t>
            </w:r>
            <w:proofErr w:type="spellStart"/>
            <w:r w:rsidRPr="00FF640C">
              <w:rPr>
                <w:sz w:val="24"/>
                <w:szCs w:val="24"/>
              </w:rPr>
              <w:t>подготовка</w:t>
            </w:r>
            <w:proofErr w:type="spellEnd"/>
          </w:p>
        </w:tc>
        <w:tc>
          <w:tcPr>
            <w:tcW w:w="973" w:type="dxa"/>
            <w:vAlign w:val="center"/>
          </w:tcPr>
          <w:p w:rsidR="00CF2285" w:rsidRPr="00FF640C" w:rsidRDefault="00CF2285" w:rsidP="001E48B0">
            <w:pPr>
              <w:pStyle w:val="TableParagraph"/>
              <w:contextualSpacing/>
              <w:jc w:val="center"/>
              <w:rPr>
                <w:sz w:val="24"/>
                <w:szCs w:val="24"/>
                <w:lang w:val="ru-RU"/>
              </w:rPr>
            </w:pPr>
          </w:p>
        </w:tc>
        <w:tc>
          <w:tcPr>
            <w:tcW w:w="992" w:type="dxa"/>
            <w:vAlign w:val="center"/>
          </w:tcPr>
          <w:p w:rsidR="00CF2285" w:rsidRPr="00FF640C" w:rsidRDefault="00CF2285" w:rsidP="001E48B0">
            <w:pPr>
              <w:pStyle w:val="TableParagraph"/>
              <w:contextualSpacing/>
              <w:jc w:val="center"/>
              <w:rPr>
                <w:sz w:val="24"/>
                <w:szCs w:val="24"/>
                <w:lang w:val="ru-RU"/>
              </w:rPr>
            </w:pPr>
          </w:p>
        </w:tc>
        <w:tc>
          <w:tcPr>
            <w:tcW w:w="1843" w:type="dxa"/>
            <w:vAlign w:val="center"/>
          </w:tcPr>
          <w:p w:rsidR="00CF2285" w:rsidRPr="00FF640C" w:rsidRDefault="00CF2285" w:rsidP="001E48B0">
            <w:pPr>
              <w:pStyle w:val="TableParagraph"/>
              <w:contextualSpacing/>
              <w:jc w:val="center"/>
              <w:rPr>
                <w:sz w:val="24"/>
                <w:szCs w:val="24"/>
                <w:lang w:val="ru-RU"/>
              </w:rPr>
            </w:pPr>
          </w:p>
        </w:tc>
        <w:tc>
          <w:tcPr>
            <w:tcW w:w="1862" w:type="dxa"/>
            <w:vAlign w:val="center"/>
          </w:tcPr>
          <w:p w:rsidR="00CF2285" w:rsidRPr="00FF640C" w:rsidRDefault="00CF2285" w:rsidP="001E48B0">
            <w:pPr>
              <w:pStyle w:val="TableParagraph"/>
              <w:contextualSpacing/>
              <w:jc w:val="center"/>
              <w:rPr>
                <w:sz w:val="24"/>
                <w:szCs w:val="24"/>
                <w:lang w:val="ru-RU"/>
              </w:rPr>
            </w:pPr>
          </w:p>
        </w:tc>
        <w:tc>
          <w:tcPr>
            <w:tcW w:w="3563" w:type="dxa"/>
            <w:vAlign w:val="center"/>
          </w:tcPr>
          <w:p w:rsidR="00CF2285" w:rsidRPr="00FF640C" w:rsidRDefault="00CF2285" w:rsidP="001E48B0">
            <w:pPr>
              <w:pStyle w:val="TableParagraph"/>
              <w:contextualSpacing/>
              <w:jc w:val="center"/>
              <w:rPr>
                <w:sz w:val="24"/>
                <w:szCs w:val="24"/>
                <w:lang w:val="ru-RU"/>
              </w:rPr>
            </w:pPr>
          </w:p>
        </w:tc>
        <w:tc>
          <w:tcPr>
            <w:tcW w:w="2268" w:type="dxa"/>
            <w:vAlign w:val="center"/>
          </w:tcPr>
          <w:p w:rsidR="00CF2285" w:rsidRPr="00FF640C" w:rsidRDefault="00CF2285" w:rsidP="001E48B0">
            <w:pPr>
              <w:pStyle w:val="TableParagraph"/>
              <w:contextualSpacing/>
              <w:jc w:val="center"/>
              <w:rPr>
                <w:sz w:val="24"/>
                <w:szCs w:val="24"/>
                <w:lang w:val="ru-RU"/>
              </w:rPr>
            </w:pPr>
          </w:p>
        </w:tc>
      </w:tr>
      <w:tr w:rsidR="00CF2285" w:rsidRPr="00FF640C" w:rsidTr="001E48B0">
        <w:trPr>
          <w:trHeight w:val="555"/>
        </w:trPr>
        <w:tc>
          <w:tcPr>
            <w:tcW w:w="709" w:type="dxa"/>
            <w:vAlign w:val="center"/>
          </w:tcPr>
          <w:p w:rsidR="00CF2285" w:rsidRPr="00FF640C" w:rsidRDefault="00CF2285" w:rsidP="001E48B0">
            <w:pPr>
              <w:pStyle w:val="TableParagraph"/>
              <w:ind w:left="40" w:hanging="40"/>
              <w:contextualSpacing/>
              <w:jc w:val="center"/>
              <w:rPr>
                <w:sz w:val="24"/>
                <w:szCs w:val="24"/>
              </w:rPr>
            </w:pPr>
            <w:r w:rsidRPr="00FF640C">
              <w:rPr>
                <w:sz w:val="24"/>
                <w:szCs w:val="24"/>
              </w:rPr>
              <w:t>8.</w:t>
            </w:r>
          </w:p>
        </w:tc>
        <w:tc>
          <w:tcPr>
            <w:tcW w:w="3122" w:type="dxa"/>
            <w:vAlign w:val="center"/>
          </w:tcPr>
          <w:p w:rsidR="00CF2285" w:rsidRPr="00FF640C" w:rsidRDefault="00CF2285" w:rsidP="001E48B0">
            <w:pPr>
              <w:pStyle w:val="TableParagraph"/>
              <w:ind w:left="40"/>
              <w:contextualSpacing/>
              <w:rPr>
                <w:color w:val="FF0000"/>
                <w:sz w:val="24"/>
                <w:szCs w:val="24"/>
                <w:lang w:val="ru-RU"/>
              </w:rPr>
            </w:pPr>
            <w:r w:rsidRPr="00FF640C">
              <w:rPr>
                <w:sz w:val="24"/>
                <w:szCs w:val="24"/>
                <w:lang w:val="ru-RU"/>
              </w:rPr>
              <w:t>Контрольные мероприятия (</w:t>
            </w:r>
            <w:r w:rsidRPr="00FF640C">
              <w:rPr>
                <w:sz w:val="24"/>
                <w:szCs w:val="24"/>
                <w:lang w:val="ru-RU" w:eastAsia="ru-RU"/>
              </w:rPr>
              <w:t>тестирование и контроль)</w:t>
            </w:r>
          </w:p>
        </w:tc>
        <w:tc>
          <w:tcPr>
            <w:tcW w:w="973" w:type="dxa"/>
            <w:vAlign w:val="center"/>
          </w:tcPr>
          <w:p w:rsidR="00CF2285" w:rsidRPr="00FF640C" w:rsidRDefault="00CF2285" w:rsidP="001E48B0">
            <w:pPr>
              <w:pStyle w:val="TableParagraph"/>
              <w:contextualSpacing/>
              <w:jc w:val="center"/>
              <w:rPr>
                <w:sz w:val="24"/>
                <w:szCs w:val="24"/>
                <w:lang w:val="ru-RU"/>
              </w:rPr>
            </w:pPr>
          </w:p>
        </w:tc>
        <w:tc>
          <w:tcPr>
            <w:tcW w:w="992" w:type="dxa"/>
            <w:vAlign w:val="center"/>
          </w:tcPr>
          <w:p w:rsidR="00CF2285" w:rsidRPr="00FF640C" w:rsidRDefault="00CF2285" w:rsidP="001E48B0">
            <w:pPr>
              <w:pStyle w:val="TableParagraph"/>
              <w:contextualSpacing/>
              <w:jc w:val="center"/>
              <w:rPr>
                <w:sz w:val="24"/>
                <w:szCs w:val="24"/>
                <w:lang w:val="ru-RU"/>
              </w:rPr>
            </w:pPr>
          </w:p>
        </w:tc>
        <w:tc>
          <w:tcPr>
            <w:tcW w:w="1843" w:type="dxa"/>
            <w:vAlign w:val="center"/>
          </w:tcPr>
          <w:p w:rsidR="00CF2285" w:rsidRPr="00FF640C" w:rsidRDefault="00CF2285" w:rsidP="001E48B0">
            <w:pPr>
              <w:pStyle w:val="TableParagraph"/>
              <w:contextualSpacing/>
              <w:jc w:val="center"/>
              <w:rPr>
                <w:sz w:val="24"/>
                <w:szCs w:val="24"/>
                <w:lang w:val="ru-RU"/>
              </w:rPr>
            </w:pPr>
          </w:p>
        </w:tc>
        <w:tc>
          <w:tcPr>
            <w:tcW w:w="1862" w:type="dxa"/>
            <w:vAlign w:val="center"/>
          </w:tcPr>
          <w:p w:rsidR="00CF2285" w:rsidRPr="00FF640C" w:rsidRDefault="00CF2285" w:rsidP="001E48B0">
            <w:pPr>
              <w:pStyle w:val="TableParagraph"/>
              <w:contextualSpacing/>
              <w:jc w:val="center"/>
              <w:rPr>
                <w:sz w:val="24"/>
                <w:szCs w:val="24"/>
                <w:lang w:val="ru-RU"/>
              </w:rPr>
            </w:pPr>
          </w:p>
        </w:tc>
        <w:tc>
          <w:tcPr>
            <w:tcW w:w="3563" w:type="dxa"/>
            <w:vAlign w:val="center"/>
          </w:tcPr>
          <w:p w:rsidR="00CF2285" w:rsidRPr="00FF640C" w:rsidRDefault="00CF2285" w:rsidP="001E48B0">
            <w:pPr>
              <w:pStyle w:val="TableParagraph"/>
              <w:contextualSpacing/>
              <w:jc w:val="center"/>
              <w:rPr>
                <w:sz w:val="24"/>
                <w:szCs w:val="24"/>
                <w:lang w:val="ru-RU"/>
              </w:rPr>
            </w:pPr>
          </w:p>
        </w:tc>
        <w:tc>
          <w:tcPr>
            <w:tcW w:w="2268" w:type="dxa"/>
            <w:vAlign w:val="center"/>
          </w:tcPr>
          <w:p w:rsidR="00CF2285" w:rsidRPr="00FF640C" w:rsidRDefault="00CF2285" w:rsidP="001E48B0">
            <w:pPr>
              <w:pStyle w:val="TableParagraph"/>
              <w:contextualSpacing/>
              <w:jc w:val="center"/>
              <w:rPr>
                <w:sz w:val="24"/>
                <w:szCs w:val="24"/>
                <w:lang w:val="ru-RU"/>
              </w:rPr>
            </w:pPr>
          </w:p>
        </w:tc>
      </w:tr>
      <w:tr w:rsidR="00CF2285" w:rsidRPr="00FF640C" w:rsidTr="001E48B0">
        <w:trPr>
          <w:trHeight w:val="372"/>
        </w:trPr>
        <w:tc>
          <w:tcPr>
            <w:tcW w:w="709" w:type="dxa"/>
            <w:vAlign w:val="center"/>
          </w:tcPr>
          <w:p w:rsidR="00CF2285" w:rsidRPr="00FF640C" w:rsidRDefault="00CF2285" w:rsidP="001E48B0">
            <w:pPr>
              <w:pStyle w:val="TableParagraph"/>
              <w:ind w:left="40" w:hanging="40"/>
              <w:contextualSpacing/>
              <w:jc w:val="center"/>
              <w:rPr>
                <w:sz w:val="24"/>
                <w:szCs w:val="24"/>
              </w:rPr>
            </w:pPr>
            <w:r w:rsidRPr="00FF640C">
              <w:rPr>
                <w:sz w:val="24"/>
                <w:szCs w:val="24"/>
                <w:lang w:val="ru-RU"/>
              </w:rPr>
              <w:t>9.</w:t>
            </w:r>
          </w:p>
        </w:tc>
        <w:tc>
          <w:tcPr>
            <w:tcW w:w="3122" w:type="dxa"/>
            <w:vAlign w:val="center"/>
          </w:tcPr>
          <w:p w:rsidR="00CF2285" w:rsidRPr="00FF640C" w:rsidRDefault="00CF2285" w:rsidP="001E48B0">
            <w:pPr>
              <w:pStyle w:val="TableParagraph"/>
              <w:ind w:left="40"/>
              <w:contextualSpacing/>
              <w:rPr>
                <w:sz w:val="24"/>
                <w:szCs w:val="24"/>
                <w:lang w:val="ru-RU"/>
              </w:rPr>
            </w:pPr>
            <w:proofErr w:type="spellStart"/>
            <w:r w:rsidRPr="00FF640C">
              <w:rPr>
                <w:sz w:val="24"/>
                <w:szCs w:val="24"/>
              </w:rPr>
              <w:t>Инструкторская</w:t>
            </w:r>
            <w:proofErr w:type="spellEnd"/>
            <w:r w:rsidRPr="00FF640C">
              <w:rPr>
                <w:sz w:val="24"/>
                <w:szCs w:val="24"/>
              </w:rPr>
              <w:t xml:space="preserve"> </w:t>
            </w:r>
            <w:r w:rsidRPr="00FF640C">
              <w:rPr>
                <w:sz w:val="24"/>
                <w:szCs w:val="24"/>
                <w:lang w:val="ru-RU"/>
              </w:rPr>
              <w:t>практика</w:t>
            </w:r>
          </w:p>
        </w:tc>
        <w:tc>
          <w:tcPr>
            <w:tcW w:w="973" w:type="dxa"/>
            <w:vAlign w:val="center"/>
          </w:tcPr>
          <w:p w:rsidR="00CF2285" w:rsidRPr="00FF640C" w:rsidRDefault="00CF2285" w:rsidP="001E48B0">
            <w:pPr>
              <w:pStyle w:val="TableParagraph"/>
              <w:contextualSpacing/>
              <w:jc w:val="center"/>
              <w:rPr>
                <w:sz w:val="24"/>
                <w:szCs w:val="24"/>
                <w:lang w:val="ru-RU"/>
              </w:rPr>
            </w:pPr>
          </w:p>
        </w:tc>
        <w:tc>
          <w:tcPr>
            <w:tcW w:w="992" w:type="dxa"/>
            <w:vAlign w:val="center"/>
          </w:tcPr>
          <w:p w:rsidR="00CF2285" w:rsidRPr="00FF640C" w:rsidRDefault="00CF2285" w:rsidP="001E48B0">
            <w:pPr>
              <w:pStyle w:val="TableParagraph"/>
              <w:contextualSpacing/>
              <w:jc w:val="center"/>
              <w:rPr>
                <w:sz w:val="24"/>
                <w:szCs w:val="24"/>
                <w:lang w:val="ru-RU"/>
              </w:rPr>
            </w:pPr>
          </w:p>
        </w:tc>
        <w:tc>
          <w:tcPr>
            <w:tcW w:w="1843" w:type="dxa"/>
            <w:vAlign w:val="center"/>
          </w:tcPr>
          <w:p w:rsidR="00CF2285" w:rsidRPr="00FF640C" w:rsidRDefault="00CF2285" w:rsidP="001E48B0">
            <w:pPr>
              <w:pStyle w:val="TableParagraph"/>
              <w:contextualSpacing/>
              <w:jc w:val="center"/>
              <w:rPr>
                <w:sz w:val="24"/>
                <w:szCs w:val="24"/>
                <w:lang w:val="ru-RU"/>
              </w:rPr>
            </w:pPr>
          </w:p>
        </w:tc>
        <w:tc>
          <w:tcPr>
            <w:tcW w:w="1862" w:type="dxa"/>
            <w:vAlign w:val="center"/>
          </w:tcPr>
          <w:p w:rsidR="00CF2285" w:rsidRPr="00FF640C" w:rsidRDefault="00CF2285" w:rsidP="001E48B0">
            <w:pPr>
              <w:pStyle w:val="TableParagraph"/>
              <w:contextualSpacing/>
              <w:jc w:val="center"/>
              <w:rPr>
                <w:sz w:val="24"/>
                <w:szCs w:val="24"/>
                <w:lang w:val="ru-RU"/>
              </w:rPr>
            </w:pPr>
          </w:p>
        </w:tc>
        <w:tc>
          <w:tcPr>
            <w:tcW w:w="3563" w:type="dxa"/>
            <w:vAlign w:val="center"/>
          </w:tcPr>
          <w:p w:rsidR="00CF2285" w:rsidRPr="00FF640C" w:rsidRDefault="00CF2285" w:rsidP="001E48B0">
            <w:pPr>
              <w:pStyle w:val="TableParagraph"/>
              <w:contextualSpacing/>
              <w:jc w:val="center"/>
              <w:rPr>
                <w:sz w:val="24"/>
                <w:szCs w:val="24"/>
              </w:rPr>
            </w:pPr>
          </w:p>
        </w:tc>
        <w:tc>
          <w:tcPr>
            <w:tcW w:w="2268" w:type="dxa"/>
            <w:vAlign w:val="center"/>
          </w:tcPr>
          <w:p w:rsidR="00CF2285" w:rsidRPr="00FF640C" w:rsidRDefault="00CF2285" w:rsidP="001E48B0">
            <w:pPr>
              <w:pStyle w:val="TableParagraph"/>
              <w:contextualSpacing/>
              <w:jc w:val="center"/>
              <w:rPr>
                <w:sz w:val="24"/>
                <w:szCs w:val="24"/>
                <w:lang w:val="ru-RU"/>
              </w:rPr>
            </w:pPr>
          </w:p>
        </w:tc>
      </w:tr>
      <w:tr w:rsidR="00CF2285" w:rsidRPr="00FF640C" w:rsidTr="001E48B0">
        <w:trPr>
          <w:trHeight w:val="368"/>
        </w:trPr>
        <w:tc>
          <w:tcPr>
            <w:tcW w:w="709" w:type="dxa"/>
            <w:vAlign w:val="center"/>
          </w:tcPr>
          <w:p w:rsidR="00CF2285" w:rsidRPr="00FF640C" w:rsidRDefault="00CF2285" w:rsidP="001E48B0">
            <w:pPr>
              <w:pStyle w:val="TableParagraph"/>
              <w:ind w:left="40" w:hanging="40"/>
              <w:contextualSpacing/>
              <w:jc w:val="center"/>
              <w:rPr>
                <w:sz w:val="24"/>
                <w:szCs w:val="24"/>
              </w:rPr>
            </w:pPr>
            <w:r w:rsidRPr="00FF640C">
              <w:rPr>
                <w:sz w:val="24"/>
                <w:szCs w:val="24"/>
                <w:lang w:val="ru-RU"/>
              </w:rPr>
              <w:t>10.</w:t>
            </w:r>
          </w:p>
        </w:tc>
        <w:tc>
          <w:tcPr>
            <w:tcW w:w="3122" w:type="dxa"/>
            <w:vAlign w:val="center"/>
          </w:tcPr>
          <w:p w:rsidR="00CF2285" w:rsidRPr="00FF640C" w:rsidRDefault="00CF2285" w:rsidP="001E48B0">
            <w:pPr>
              <w:pStyle w:val="TableParagraph"/>
              <w:ind w:left="40"/>
              <w:contextualSpacing/>
              <w:rPr>
                <w:sz w:val="24"/>
                <w:szCs w:val="24"/>
                <w:lang w:val="ru-RU"/>
              </w:rPr>
            </w:pPr>
            <w:r w:rsidRPr="00FF640C">
              <w:rPr>
                <w:sz w:val="24"/>
                <w:szCs w:val="24"/>
                <w:lang w:val="ru-RU"/>
              </w:rPr>
              <w:t>Судейская практика</w:t>
            </w:r>
          </w:p>
        </w:tc>
        <w:tc>
          <w:tcPr>
            <w:tcW w:w="973" w:type="dxa"/>
            <w:vAlign w:val="center"/>
          </w:tcPr>
          <w:p w:rsidR="00CF2285" w:rsidRPr="00FF640C" w:rsidRDefault="00CF2285" w:rsidP="001E48B0">
            <w:pPr>
              <w:pStyle w:val="TableParagraph"/>
              <w:contextualSpacing/>
              <w:jc w:val="center"/>
              <w:rPr>
                <w:sz w:val="24"/>
                <w:szCs w:val="24"/>
                <w:lang w:val="ru-RU"/>
              </w:rPr>
            </w:pPr>
          </w:p>
        </w:tc>
        <w:tc>
          <w:tcPr>
            <w:tcW w:w="992" w:type="dxa"/>
            <w:vAlign w:val="center"/>
          </w:tcPr>
          <w:p w:rsidR="00CF2285" w:rsidRPr="00FF640C" w:rsidRDefault="00CF2285" w:rsidP="001E48B0">
            <w:pPr>
              <w:pStyle w:val="TableParagraph"/>
              <w:contextualSpacing/>
              <w:jc w:val="center"/>
              <w:rPr>
                <w:sz w:val="24"/>
                <w:szCs w:val="24"/>
                <w:lang w:val="ru-RU"/>
              </w:rPr>
            </w:pPr>
          </w:p>
        </w:tc>
        <w:tc>
          <w:tcPr>
            <w:tcW w:w="1843" w:type="dxa"/>
            <w:vAlign w:val="center"/>
          </w:tcPr>
          <w:p w:rsidR="00CF2285" w:rsidRPr="00FF640C" w:rsidRDefault="00CF2285" w:rsidP="001E48B0">
            <w:pPr>
              <w:pStyle w:val="TableParagraph"/>
              <w:contextualSpacing/>
              <w:jc w:val="center"/>
              <w:rPr>
                <w:sz w:val="24"/>
                <w:szCs w:val="24"/>
                <w:lang w:val="ru-RU"/>
              </w:rPr>
            </w:pPr>
          </w:p>
        </w:tc>
        <w:tc>
          <w:tcPr>
            <w:tcW w:w="1862" w:type="dxa"/>
            <w:vAlign w:val="center"/>
          </w:tcPr>
          <w:p w:rsidR="00CF2285" w:rsidRPr="00FF640C" w:rsidRDefault="00CF2285" w:rsidP="001E48B0">
            <w:pPr>
              <w:pStyle w:val="TableParagraph"/>
              <w:contextualSpacing/>
              <w:jc w:val="center"/>
              <w:rPr>
                <w:sz w:val="24"/>
                <w:szCs w:val="24"/>
                <w:lang w:val="ru-RU"/>
              </w:rPr>
            </w:pPr>
          </w:p>
        </w:tc>
        <w:tc>
          <w:tcPr>
            <w:tcW w:w="3563" w:type="dxa"/>
            <w:vAlign w:val="center"/>
          </w:tcPr>
          <w:p w:rsidR="00CF2285" w:rsidRPr="00FF640C" w:rsidRDefault="00CF2285" w:rsidP="001E48B0">
            <w:pPr>
              <w:pStyle w:val="TableParagraph"/>
              <w:contextualSpacing/>
              <w:jc w:val="center"/>
              <w:rPr>
                <w:sz w:val="24"/>
                <w:szCs w:val="24"/>
              </w:rPr>
            </w:pPr>
          </w:p>
        </w:tc>
        <w:tc>
          <w:tcPr>
            <w:tcW w:w="2268" w:type="dxa"/>
            <w:vAlign w:val="center"/>
          </w:tcPr>
          <w:p w:rsidR="00CF2285" w:rsidRPr="00FF640C" w:rsidRDefault="00CF2285" w:rsidP="001E48B0">
            <w:pPr>
              <w:pStyle w:val="TableParagraph"/>
              <w:contextualSpacing/>
              <w:jc w:val="center"/>
              <w:rPr>
                <w:sz w:val="24"/>
                <w:szCs w:val="24"/>
                <w:lang w:val="ru-RU"/>
              </w:rPr>
            </w:pPr>
          </w:p>
        </w:tc>
      </w:tr>
      <w:tr w:rsidR="00CF2285" w:rsidRPr="00FF640C" w:rsidTr="001E48B0">
        <w:trPr>
          <w:trHeight w:val="368"/>
        </w:trPr>
        <w:tc>
          <w:tcPr>
            <w:tcW w:w="709" w:type="dxa"/>
            <w:vAlign w:val="center"/>
          </w:tcPr>
          <w:p w:rsidR="00CF2285" w:rsidRPr="00FF640C" w:rsidRDefault="00CF2285" w:rsidP="001E48B0">
            <w:pPr>
              <w:pStyle w:val="TableParagraph"/>
              <w:ind w:left="40" w:hanging="40"/>
              <w:contextualSpacing/>
              <w:jc w:val="center"/>
              <w:rPr>
                <w:sz w:val="24"/>
                <w:szCs w:val="24"/>
                <w:lang w:val="ru-RU"/>
              </w:rPr>
            </w:pPr>
            <w:r w:rsidRPr="00FF640C">
              <w:rPr>
                <w:sz w:val="24"/>
                <w:szCs w:val="24"/>
                <w:lang w:val="ru-RU"/>
              </w:rPr>
              <w:lastRenderedPageBreak/>
              <w:t>11.</w:t>
            </w:r>
          </w:p>
        </w:tc>
        <w:tc>
          <w:tcPr>
            <w:tcW w:w="3122" w:type="dxa"/>
            <w:vAlign w:val="center"/>
          </w:tcPr>
          <w:p w:rsidR="00CF2285" w:rsidRPr="00FF640C" w:rsidRDefault="00CF2285" w:rsidP="001E48B0">
            <w:pPr>
              <w:pStyle w:val="TableParagraph"/>
              <w:ind w:left="40"/>
              <w:contextualSpacing/>
              <w:rPr>
                <w:sz w:val="24"/>
                <w:szCs w:val="24"/>
                <w:lang w:val="ru-RU"/>
              </w:rPr>
            </w:pPr>
            <w:r w:rsidRPr="00FF640C">
              <w:rPr>
                <w:sz w:val="24"/>
                <w:szCs w:val="24"/>
                <w:lang w:val="ru-RU"/>
              </w:rPr>
              <w:t>Медицинские, медико-биологические мероприятия</w:t>
            </w:r>
          </w:p>
        </w:tc>
        <w:tc>
          <w:tcPr>
            <w:tcW w:w="973" w:type="dxa"/>
            <w:vAlign w:val="center"/>
          </w:tcPr>
          <w:p w:rsidR="00CF2285" w:rsidRPr="00FF640C" w:rsidRDefault="00CF2285" w:rsidP="001E48B0">
            <w:pPr>
              <w:pStyle w:val="TableParagraph"/>
              <w:contextualSpacing/>
              <w:jc w:val="center"/>
              <w:rPr>
                <w:sz w:val="24"/>
                <w:szCs w:val="24"/>
                <w:lang w:val="ru-RU"/>
              </w:rPr>
            </w:pPr>
          </w:p>
        </w:tc>
        <w:tc>
          <w:tcPr>
            <w:tcW w:w="992" w:type="dxa"/>
            <w:vAlign w:val="center"/>
          </w:tcPr>
          <w:p w:rsidR="00CF2285" w:rsidRPr="00FF640C" w:rsidRDefault="00CF2285" w:rsidP="001E48B0">
            <w:pPr>
              <w:pStyle w:val="TableParagraph"/>
              <w:contextualSpacing/>
              <w:jc w:val="center"/>
              <w:rPr>
                <w:sz w:val="24"/>
                <w:szCs w:val="24"/>
              </w:rPr>
            </w:pPr>
          </w:p>
        </w:tc>
        <w:tc>
          <w:tcPr>
            <w:tcW w:w="1843" w:type="dxa"/>
            <w:vAlign w:val="center"/>
          </w:tcPr>
          <w:p w:rsidR="00CF2285" w:rsidRPr="00FF640C" w:rsidRDefault="00CF2285" w:rsidP="001E48B0">
            <w:pPr>
              <w:pStyle w:val="TableParagraph"/>
              <w:contextualSpacing/>
              <w:jc w:val="center"/>
              <w:rPr>
                <w:sz w:val="24"/>
                <w:szCs w:val="24"/>
                <w:lang w:val="ru-RU"/>
              </w:rPr>
            </w:pPr>
          </w:p>
        </w:tc>
        <w:tc>
          <w:tcPr>
            <w:tcW w:w="1862" w:type="dxa"/>
            <w:vAlign w:val="center"/>
          </w:tcPr>
          <w:p w:rsidR="00CF2285" w:rsidRPr="00FF640C" w:rsidRDefault="00CF2285" w:rsidP="001E48B0">
            <w:pPr>
              <w:pStyle w:val="TableParagraph"/>
              <w:contextualSpacing/>
              <w:jc w:val="center"/>
              <w:rPr>
                <w:sz w:val="24"/>
                <w:szCs w:val="24"/>
                <w:lang w:val="ru-RU"/>
              </w:rPr>
            </w:pPr>
          </w:p>
        </w:tc>
        <w:tc>
          <w:tcPr>
            <w:tcW w:w="3563" w:type="dxa"/>
            <w:vAlign w:val="center"/>
          </w:tcPr>
          <w:p w:rsidR="00CF2285" w:rsidRPr="00FF640C" w:rsidRDefault="00CF2285" w:rsidP="001E48B0">
            <w:pPr>
              <w:pStyle w:val="TableParagraph"/>
              <w:contextualSpacing/>
              <w:jc w:val="center"/>
              <w:rPr>
                <w:sz w:val="24"/>
                <w:szCs w:val="24"/>
              </w:rPr>
            </w:pPr>
          </w:p>
        </w:tc>
        <w:tc>
          <w:tcPr>
            <w:tcW w:w="2268" w:type="dxa"/>
            <w:vAlign w:val="center"/>
          </w:tcPr>
          <w:p w:rsidR="00CF2285" w:rsidRPr="00FF640C" w:rsidRDefault="00CF2285" w:rsidP="001E48B0">
            <w:pPr>
              <w:pStyle w:val="TableParagraph"/>
              <w:contextualSpacing/>
              <w:jc w:val="center"/>
              <w:rPr>
                <w:sz w:val="24"/>
                <w:szCs w:val="24"/>
              </w:rPr>
            </w:pPr>
          </w:p>
        </w:tc>
      </w:tr>
      <w:tr w:rsidR="00CF2285" w:rsidRPr="00FF640C" w:rsidTr="001E48B0">
        <w:trPr>
          <w:trHeight w:val="501"/>
        </w:trPr>
        <w:tc>
          <w:tcPr>
            <w:tcW w:w="709" w:type="dxa"/>
            <w:vAlign w:val="center"/>
          </w:tcPr>
          <w:p w:rsidR="00CF2285" w:rsidRPr="00FF640C" w:rsidRDefault="00CF2285" w:rsidP="001E48B0">
            <w:pPr>
              <w:pStyle w:val="TableParagraph"/>
              <w:ind w:left="40" w:hanging="40"/>
              <w:contextualSpacing/>
              <w:jc w:val="center"/>
              <w:rPr>
                <w:sz w:val="24"/>
                <w:szCs w:val="24"/>
                <w:lang w:val="ru-RU"/>
              </w:rPr>
            </w:pPr>
            <w:r w:rsidRPr="00FF640C">
              <w:rPr>
                <w:sz w:val="24"/>
                <w:szCs w:val="24"/>
                <w:lang w:val="ru-RU"/>
              </w:rPr>
              <w:t>12.</w:t>
            </w:r>
          </w:p>
        </w:tc>
        <w:tc>
          <w:tcPr>
            <w:tcW w:w="3122" w:type="dxa"/>
            <w:vAlign w:val="center"/>
          </w:tcPr>
          <w:p w:rsidR="00CF2285" w:rsidRPr="00FF640C" w:rsidRDefault="00CF2285" w:rsidP="001E48B0">
            <w:pPr>
              <w:pStyle w:val="TableParagraph"/>
              <w:ind w:left="40"/>
              <w:contextualSpacing/>
              <w:rPr>
                <w:sz w:val="24"/>
                <w:szCs w:val="24"/>
                <w:lang w:val="ru-RU"/>
              </w:rPr>
            </w:pPr>
            <w:r w:rsidRPr="00FF640C">
              <w:rPr>
                <w:sz w:val="24"/>
                <w:szCs w:val="24"/>
                <w:lang w:val="ru-RU"/>
              </w:rPr>
              <w:t>Восстановительные</w:t>
            </w:r>
            <w:r w:rsidRPr="00FF640C">
              <w:rPr>
                <w:spacing w:val="-57"/>
                <w:sz w:val="24"/>
                <w:szCs w:val="24"/>
                <w:lang w:val="ru-RU"/>
              </w:rPr>
              <w:t xml:space="preserve"> </w:t>
            </w:r>
            <w:r w:rsidRPr="00FF640C">
              <w:rPr>
                <w:sz w:val="24"/>
                <w:szCs w:val="24"/>
                <w:lang w:val="ru-RU"/>
              </w:rPr>
              <w:t>мероприятия</w:t>
            </w:r>
          </w:p>
        </w:tc>
        <w:tc>
          <w:tcPr>
            <w:tcW w:w="973" w:type="dxa"/>
            <w:vAlign w:val="center"/>
          </w:tcPr>
          <w:p w:rsidR="00CF2285" w:rsidRPr="00FF640C" w:rsidRDefault="00CF2285" w:rsidP="001E48B0">
            <w:pPr>
              <w:pStyle w:val="TableParagraph"/>
              <w:contextualSpacing/>
              <w:jc w:val="center"/>
              <w:rPr>
                <w:sz w:val="24"/>
                <w:szCs w:val="24"/>
                <w:lang w:val="ru-RU"/>
              </w:rPr>
            </w:pPr>
          </w:p>
        </w:tc>
        <w:tc>
          <w:tcPr>
            <w:tcW w:w="992" w:type="dxa"/>
            <w:vAlign w:val="center"/>
          </w:tcPr>
          <w:p w:rsidR="00CF2285" w:rsidRPr="00FF640C" w:rsidRDefault="00CF2285" w:rsidP="001E48B0">
            <w:pPr>
              <w:pStyle w:val="TableParagraph"/>
              <w:contextualSpacing/>
              <w:jc w:val="center"/>
              <w:rPr>
                <w:sz w:val="24"/>
                <w:szCs w:val="24"/>
                <w:lang w:val="ru-RU"/>
              </w:rPr>
            </w:pPr>
          </w:p>
        </w:tc>
        <w:tc>
          <w:tcPr>
            <w:tcW w:w="1843" w:type="dxa"/>
            <w:vAlign w:val="center"/>
          </w:tcPr>
          <w:p w:rsidR="00CF2285" w:rsidRPr="00FF640C" w:rsidRDefault="00CF2285" w:rsidP="001E48B0">
            <w:pPr>
              <w:pStyle w:val="TableParagraph"/>
              <w:contextualSpacing/>
              <w:jc w:val="center"/>
              <w:rPr>
                <w:sz w:val="24"/>
                <w:szCs w:val="24"/>
                <w:lang w:val="ru-RU"/>
              </w:rPr>
            </w:pPr>
          </w:p>
        </w:tc>
        <w:tc>
          <w:tcPr>
            <w:tcW w:w="1862" w:type="dxa"/>
            <w:vAlign w:val="center"/>
          </w:tcPr>
          <w:p w:rsidR="00CF2285" w:rsidRPr="00FF640C" w:rsidRDefault="00CF2285" w:rsidP="001E48B0">
            <w:pPr>
              <w:pStyle w:val="TableParagraph"/>
              <w:contextualSpacing/>
              <w:jc w:val="center"/>
              <w:rPr>
                <w:sz w:val="24"/>
                <w:szCs w:val="24"/>
                <w:lang w:val="ru-RU"/>
              </w:rPr>
            </w:pPr>
          </w:p>
        </w:tc>
        <w:tc>
          <w:tcPr>
            <w:tcW w:w="3563" w:type="dxa"/>
            <w:vAlign w:val="center"/>
          </w:tcPr>
          <w:p w:rsidR="00CF2285" w:rsidRPr="00FF640C" w:rsidRDefault="00CF2285" w:rsidP="001E48B0">
            <w:pPr>
              <w:pStyle w:val="TableParagraph"/>
              <w:contextualSpacing/>
              <w:jc w:val="center"/>
              <w:rPr>
                <w:sz w:val="24"/>
                <w:szCs w:val="24"/>
              </w:rPr>
            </w:pPr>
          </w:p>
        </w:tc>
        <w:tc>
          <w:tcPr>
            <w:tcW w:w="2268" w:type="dxa"/>
            <w:vAlign w:val="center"/>
          </w:tcPr>
          <w:p w:rsidR="00CF2285" w:rsidRPr="00FF640C" w:rsidRDefault="00CF2285" w:rsidP="001E48B0">
            <w:pPr>
              <w:pStyle w:val="TableParagraph"/>
              <w:contextualSpacing/>
              <w:jc w:val="center"/>
              <w:rPr>
                <w:sz w:val="24"/>
                <w:szCs w:val="24"/>
                <w:lang w:val="ru-RU"/>
              </w:rPr>
            </w:pPr>
          </w:p>
        </w:tc>
      </w:tr>
      <w:tr w:rsidR="00CF2285" w:rsidRPr="00FF640C" w:rsidTr="001E48B0">
        <w:trPr>
          <w:trHeight w:val="407"/>
        </w:trPr>
        <w:tc>
          <w:tcPr>
            <w:tcW w:w="3831" w:type="dxa"/>
            <w:gridSpan w:val="2"/>
            <w:vAlign w:val="center"/>
          </w:tcPr>
          <w:p w:rsidR="00CF2285" w:rsidRPr="00FF640C" w:rsidRDefault="00CF2285" w:rsidP="001E48B0">
            <w:pPr>
              <w:pStyle w:val="TableParagraph"/>
              <w:ind w:left="40" w:hanging="40"/>
              <w:contextualSpacing/>
              <w:jc w:val="center"/>
              <w:rPr>
                <w:bCs/>
                <w:sz w:val="24"/>
                <w:szCs w:val="24"/>
                <w:lang w:val="ru-RU"/>
              </w:rPr>
            </w:pPr>
            <w:r w:rsidRPr="00FF640C">
              <w:rPr>
                <w:bCs/>
                <w:sz w:val="24"/>
                <w:szCs w:val="24"/>
                <w:lang w:val="ru-RU"/>
              </w:rPr>
              <w:t>Общее количество часов в год</w:t>
            </w:r>
          </w:p>
        </w:tc>
        <w:tc>
          <w:tcPr>
            <w:tcW w:w="973" w:type="dxa"/>
            <w:vAlign w:val="center"/>
          </w:tcPr>
          <w:p w:rsidR="00CF2285" w:rsidRPr="00FF640C" w:rsidRDefault="00CF2285" w:rsidP="001E48B0">
            <w:pPr>
              <w:pStyle w:val="TableParagraph"/>
              <w:contextualSpacing/>
              <w:jc w:val="center"/>
              <w:rPr>
                <w:sz w:val="24"/>
                <w:szCs w:val="24"/>
                <w:lang w:val="ru-RU"/>
              </w:rPr>
            </w:pPr>
          </w:p>
        </w:tc>
        <w:tc>
          <w:tcPr>
            <w:tcW w:w="992" w:type="dxa"/>
            <w:vAlign w:val="center"/>
          </w:tcPr>
          <w:p w:rsidR="00CF2285" w:rsidRPr="00FF640C" w:rsidRDefault="00CF2285" w:rsidP="001E48B0">
            <w:pPr>
              <w:pStyle w:val="TableParagraph"/>
              <w:contextualSpacing/>
              <w:jc w:val="center"/>
              <w:rPr>
                <w:sz w:val="24"/>
                <w:szCs w:val="24"/>
                <w:lang w:val="ru-RU"/>
              </w:rPr>
            </w:pPr>
          </w:p>
        </w:tc>
        <w:tc>
          <w:tcPr>
            <w:tcW w:w="1843" w:type="dxa"/>
            <w:vAlign w:val="center"/>
          </w:tcPr>
          <w:p w:rsidR="00CF2285" w:rsidRPr="00FF640C" w:rsidRDefault="00CF2285" w:rsidP="001E48B0">
            <w:pPr>
              <w:pStyle w:val="TableParagraph"/>
              <w:contextualSpacing/>
              <w:jc w:val="center"/>
              <w:rPr>
                <w:sz w:val="24"/>
                <w:szCs w:val="24"/>
                <w:lang w:val="ru-RU"/>
              </w:rPr>
            </w:pPr>
          </w:p>
        </w:tc>
        <w:tc>
          <w:tcPr>
            <w:tcW w:w="1862" w:type="dxa"/>
            <w:vAlign w:val="center"/>
          </w:tcPr>
          <w:p w:rsidR="00CF2285" w:rsidRPr="00FF640C" w:rsidRDefault="00CF2285" w:rsidP="001E48B0">
            <w:pPr>
              <w:pStyle w:val="TableParagraph"/>
              <w:contextualSpacing/>
              <w:jc w:val="center"/>
              <w:rPr>
                <w:sz w:val="24"/>
                <w:szCs w:val="24"/>
                <w:lang w:val="ru-RU"/>
              </w:rPr>
            </w:pPr>
          </w:p>
        </w:tc>
        <w:tc>
          <w:tcPr>
            <w:tcW w:w="3563" w:type="dxa"/>
            <w:vAlign w:val="center"/>
          </w:tcPr>
          <w:p w:rsidR="00CF2285" w:rsidRPr="00FF640C" w:rsidRDefault="00CF2285" w:rsidP="001E48B0">
            <w:pPr>
              <w:pStyle w:val="TableParagraph"/>
              <w:contextualSpacing/>
              <w:jc w:val="center"/>
              <w:rPr>
                <w:sz w:val="24"/>
                <w:szCs w:val="24"/>
                <w:lang w:val="ru-RU"/>
              </w:rPr>
            </w:pPr>
          </w:p>
        </w:tc>
        <w:tc>
          <w:tcPr>
            <w:tcW w:w="2268" w:type="dxa"/>
            <w:vAlign w:val="center"/>
          </w:tcPr>
          <w:p w:rsidR="00CF2285" w:rsidRPr="00FF640C" w:rsidRDefault="00CF2285" w:rsidP="001E48B0">
            <w:pPr>
              <w:pStyle w:val="TableParagraph"/>
              <w:contextualSpacing/>
              <w:jc w:val="center"/>
              <w:rPr>
                <w:sz w:val="24"/>
                <w:szCs w:val="24"/>
                <w:lang w:val="ru-RU"/>
              </w:rPr>
            </w:pPr>
          </w:p>
        </w:tc>
      </w:tr>
    </w:tbl>
    <w:p w:rsidR="00CF2285" w:rsidRPr="00FF640C" w:rsidRDefault="00CF2285" w:rsidP="00CF2285">
      <w:pPr>
        <w:autoSpaceDE w:val="0"/>
        <w:autoSpaceDN w:val="0"/>
        <w:adjustRightInd w:val="0"/>
        <w:spacing w:after="0" w:line="240" w:lineRule="auto"/>
        <w:rPr>
          <w:rFonts w:cs="Times New Roman"/>
          <w:b/>
          <w:bCs/>
          <w:szCs w:val="28"/>
        </w:rPr>
      </w:pPr>
    </w:p>
    <w:p w:rsidR="00CF2285" w:rsidRPr="00FF640C" w:rsidRDefault="00CF2285" w:rsidP="00CF2285">
      <w:pPr>
        <w:autoSpaceDE w:val="0"/>
        <w:autoSpaceDN w:val="0"/>
        <w:adjustRightInd w:val="0"/>
        <w:spacing w:after="0" w:line="240" w:lineRule="auto"/>
        <w:rPr>
          <w:rFonts w:cs="Times New Roman"/>
          <w:b/>
          <w:bCs/>
          <w:szCs w:val="28"/>
        </w:rPr>
      </w:pPr>
    </w:p>
    <w:p w:rsidR="00CF2285" w:rsidRPr="00FF640C" w:rsidRDefault="00CF2285" w:rsidP="00CF2285">
      <w:pPr>
        <w:autoSpaceDE w:val="0"/>
        <w:autoSpaceDN w:val="0"/>
        <w:adjustRightInd w:val="0"/>
        <w:spacing w:after="0" w:line="240" w:lineRule="auto"/>
        <w:rPr>
          <w:rFonts w:cs="Times New Roman"/>
          <w:b/>
          <w:bCs/>
          <w:szCs w:val="28"/>
        </w:rPr>
      </w:pPr>
    </w:p>
    <w:p w:rsidR="00CF2285" w:rsidRDefault="00CF2285" w:rsidP="003902DF"/>
    <w:p w:rsidR="00CF2285" w:rsidRDefault="00CF2285" w:rsidP="003902DF">
      <w:pPr>
        <w:sectPr w:rsidR="00CF2285" w:rsidSect="00CF2285">
          <w:pgSz w:w="16838" w:h="11906" w:orient="landscape"/>
          <w:pgMar w:top="851" w:right="1134" w:bottom="1701" w:left="1134" w:header="709" w:footer="709" w:gutter="0"/>
          <w:cols w:space="708"/>
          <w:titlePg/>
          <w:docGrid w:linePitch="381"/>
        </w:sectPr>
      </w:pPr>
    </w:p>
    <w:p w:rsidR="00BB6D6D" w:rsidRPr="00F04442" w:rsidRDefault="006716A5" w:rsidP="00F04442">
      <w:pPr>
        <w:pStyle w:val="1"/>
        <w:jc w:val="right"/>
        <w:rPr>
          <w:sz w:val="24"/>
        </w:rPr>
      </w:pPr>
      <w:bookmarkStart w:id="30" w:name="_Toc130809634"/>
      <w:r w:rsidRPr="00F04442">
        <w:rPr>
          <w:sz w:val="24"/>
        </w:rPr>
        <w:lastRenderedPageBreak/>
        <w:t>Приложение № 2</w:t>
      </w:r>
      <w:bookmarkEnd w:id="30"/>
    </w:p>
    <w:p w:rsidR="00BB6D6D" w:rsidRPr="00FF640C" w:rsidRDefault="00BB6D6D" w:rsidP="00BB6D6D">
      <w:pPr>
        <w:pStyle w:val="aa"/>
        <w:ind w:left="5387"/>
        <w:jc w:val="right"/>
        <w:rPr>
          <w:rFonts w:cs="Times New Roman"/>
          <w:sz w:val="24"/>
          <w:szCs w:val="24"/>
        </w:rPr>
      </w:pPr>
    </w:p>
    <w:p w:rsidR="00BB6D6D" w:rsidRPr="006716A5" w:rsidRDefault="00BB6D6D" w:rsidP="00BB6D6D">
      <w:pPr>
        <w:spacing w:after="0" w:line="240" w:lineRule="auto"/>
        <w:contextualSpacing/>
        <w:jc w:val="center"/>
        <w:rPr>
          <w:rFonts w:cs="Times New Roman"/>
          <w:b/>
          <w:bCs/>
          <w:sz w:val="24"/>
          <w:szCs w:val="28"/>
        </w:rPr>
      </w:pPr>
      <w:r w:rsidRPr="006716A5">
        <w:rPr>
          <w:rFonts w:cs="Times New Roman"/>
          <w:b/>
          <w:sz w:val="24"/>
          <w:szCs w:val="28"/>
          <w:lang w:eastAsia="ru-RU"/>
        </w:rPr>
        <w:t xml:space="preserve">Календарный план воспитательной работы </w:t>
      </w:r>
    </w:p>
    <w:p w:rsidR="00BB6D6D" w:rsidRPr="00FF640C" w:rsidRDefault="00BB6D6D" w:rsidP="00BB6D6D">
      <w:pPr>
        <w:pStyle w:val="aa"/>
        <w:contextualSpacing/>
        <w:jc w:val="right"/>
        <w:rPr>
          <w:rFonts w:cs="Times New Roman"/>
          <w:sz w:val="24"/>
          <w:szCs w:val="24"/>
        </w:rPr>
      </w:pPr>
    </w:p>
    <w:tbl>
      <w:tblPr>
        <w:tblStyle w:val="TableNormal"/>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835"/>
        <w:gridCol w:w="4394"/>
        <w:gridCol w:w="2127"/>
      </w:tblGrid>
      <w:tr w:rsidR="001E48B0" w:rsidRPr="00682092" w:rsidTr="001E48B0">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1E48B0" w:rsidRPr="00682092" w:rsidRDefault="001E48B0" w:rsidP="001E48B0">
            <w:pPr>
              <w:pStyle w:val="TableParagraph"/>
              <w:tabs>
                <w:tab w:val="left" w:pos="5812"/>
              </w:tabs>
              <w:contextualSpacing/>
              <w:jc w:val="center"/>
              <w:rPr>
                <w:bCs/>
                <w:sz w:val="24"/>
                <w:szCs w:val="24"/>
                <w:lang w:val="ru-RU"/>
              </w:rPr>
            </w:pPr>
            <w:r w:rsidRPr="00682092">
              <w:rPr>
                <w:bCs/>
                <w:sz w:val="24"/>
                <w:szCs w:val="24"/>
              </w:rPr>
              <w:t xml:space="preserve">№ </w:t>
            </w:r>
          </w:p>
          <w:p w:rsidR="001E48B0" w:rsidRPr="00682092" w:rsidRDefault="001E48B0" w:rsidP="001E48B0">
            <w:pPr>
              <w:pStyle w:val="TableParagraph"/>
              <w:tabs>
                <w:tab w:val="left" w:pos="5812"/>
              </w:tabs>
              <w:contextualSpacing/>
              <w:jc w:val="center"/>
              <w:rPr>
                <w:bCs/>
                <w:sz w:val="24"/>
                <w:szCs w:val="24"/>
              </w:rPr>
            </w:pPr>
            <w:r w:rsidRPr="00682092">
              <w:rPr>
                <w:bCs/>
                <w:sz w:val="24"/>
                <w:szCs w:val="24"/>
              </w:rPr>
              <w:t>п/п</w:t>
            </w:r>
          </w:p>
        </w:tc>
        <w:tc>
          <w:tcPr>
            <w:tcW w:w="2835" w:type="dxa"/>
            <w:tcBorders>
              <w:top w:val="single" w:sz="4" w:space="0" w:color="000000"/>
              <w:left w:val="single" w:sz="4" w:space="0" w:color="auto"/>
              <w:bottom w:val="single" w:sz="4" w:space="0" w:color="000000"/>
              <w:right w:val="single" w:sz="4" w:space="0" w:color="000000"/>
            </w:tcBorders>
            <w:hideMark/>
          </w:tcPr>
          <w:p w:rsidR="001E48B0" w:rsidRPr="00682092" w:rsidRDefault="001E48B0" w:rsidP="001E48B0">
            <w:pPr>
              <w:pStyle w:val="TableParagraph"/>
              <w:tabs>
                <w:tab w:val="left" w:pos="5812"/>
              </w:tabs>
              <w:ind w:left="140"/>
              <w:contextualSpacing/>
              <w:jc w:val="center"/>
              <w:rPr>
                <w:bCs/>
                <w:sz w:val="24"/>
                <w:szCs w:val="24"/>
              </w:rPr>
            </w:pPr>
            <w:proofErr w:type="spellStart"/>
            <w:r w:rsidRPr="00682092">
              <w:rPr>
                <w:bCs/>
                <w:sz w:val="24"/>
                <w:szCs w:val="24"/>
              </w:rPr>
              <w:t>Направление</w:t>
            </w:r>
            <w:proofErr w:type="spellEnd"/>
            <w:r w:rsidRPr="00682092">
              <w:rPr>
                <w:bCs/>
                <w:sz w:val="24"/>
                <w:szCs w:val="24"/>
              </w:rPr>
              <w:t xml:space="preserve"> </w:t>
            </w:r>
            <w:proofErr w:type="spellStart"/>
            <w:r w:rsidRPr="00682092">
              <w:rPr>
                <w:bCs/>
                <w:sz w:val="24"/>
                <w:szCs w:val="24"/>
              </w:rPr>
              <w:t>работы</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rsidR="001E48B0" w:rsidRPr="00682092" w:rsidRDefault="001E48B0" w:rsidP="001E48B0">
            <w:pPr>
              <w:pStyle w:val="TableParagraph"/>
              <w:tabs>
                <w:tab w:val="left" w:pos="5812"/>
              </w:tabs>
              <w:contextualSpacing/>
              <w:jc w:val="center"/>
              <w:rPr>
                <w:bCs/>
                <w:sz w:val="24"/>
                <w:szCs w:val="24"/>
              </w:rPr>
            </w:pPr>
            <w:proofErr w:type="spellStart"/>
            <w:r w:rsidRPr="00682092">
              <w:rPr>
                <w:bCs/>
                <w:sz w:val="24"/>
                <w:szCs w:val="24"/>
              </w:rPr>
              <w:t>Мероприятия</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1E48B0" w:rsidRPr="00682092" w:rsidRDefault="001E48B0" w:rsidP="001E48B0">
            <w:pPr>
              <w:pStyle w:val="TableParagraph"/>
              <w:tabs>
                <w:tab w:val="left" w:pos="5812"/>
              </w:tabs>
              <w:contextualSpacing/>
              <w:jc w:val="center"/>
              <w:rPr>
                <w:bCs/>
                <w:sz w:val="24"/>
                <w:szCs w:val="24"/>
              </w:rPr>
            </w:pPr>
            <w:proofErr w:type="spellStart"/>
            <w:r w:rsidRPr="00682092">
              <w:rPr>
                <w:bCs/>
                <w:sz w:val="24"/>
                <w:szCs w:val="24"/>
              </w:rPr>
              <w:t>Сроки</w:t>
            </w:r>
            <w:proofErr w:type="spellEnd"/>
            <w:r w:rsidRPr="00682092">
              <w:rPr>
                <w:bCs/>
                <w:sz w:val="24"/>
                <w:szCs w:val="24"/>
              </w:rPr>
              <w:t xml:space="preserve"> </w:t>
            </w:r>
            <w:proofErr w:type="spellStart"/>
            <w:r w:rsidRPr="00682092">
              <w:rPr>
                <w:bCs/>
                <w:sz w:val="24"/>
                <w:szCs w:val="24"/>
              </w:rPr>
              <w:t>проведения</w:t>
            </w:r>
            <w:proofErr w:type="spellEnd"/>
          </w:p>
        </w:tc>
      </w:tr>
      <w:tr w:rsidR="001E48B0" w:rsidRPr="00682092" w:rsidTr="001E48B0">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1E48B0" w:rsidRPr="00682092" w:rsidRDefault="001E48B0" w:rsidP="001E48B0">
            <w:pPr>
              <w:pStyle w:val="TableParagraph"/>
              <w:tabs>
                <w:tab w:val="left" w:pos="5812"/>
              </w:tabs>
              <w:contextualSpacing/>
              <w:jc w:val="center"/>
              <w:rPr>
                <w:bCs/>
                <w:sz w:val="24"/>
                <w:szCs w:val="24"/>
              </w:rPr>
            </w:pPr>
            <w:r w:rsidRPr="00682092">
              <w:rPr>
                <w:bCs/>
                <w:sz w:val="24"/>
                <w:szCs w:val="24"/>
              </w:rPr>
              <w:t>1.</w:t>
            </w:r>
          </w:p>
        </w:tc>
        <w:tc>
          <w:tcPr>
            <w:tcW w:w="9356" w:type="dxa"/>
            <w:gridSpan w:val="3"/>
            <w:tcBorders>
              <w:top w:val="single" w:sz="4" w:space="0" w:color="000000"/>
              <w:left w:val="single" w:sz="4" w:space="0" w:color="auto"/>
              <w:bottom w:val="single" w:sz="4" w:space="0" w:color="000000"/>
              <w:right w:val="single" w:sz="4" w:space="0" w:color="000000"/>
            </w:tcBorders>
            <w:hideMark/>
          </w:tcPr>
          <w:p w:rsidR="001E48B0" w:rsidRPr="00682092" w:rsidRDefault="001E48B0" w:rsidP="001E48B0">
            <w:pPr>
              <w:pStyle w:val="TableParagraph"/>
              <w:tabs>
                <w:tab w:val="left" w:pos="5812"/>
              </w:tabs>
              <w:ind w:left="140"/>
              <w:contextualSpacing/>
              <w:rPr>
                <w:b/>
                <w:sz w:val="24"/>
                <w:szCs w:val="24"/>
              </w:rPr>
            </w:pPr>
            <w:proofErr w:type="spellStart"/>
            <w:r w:rsidRPr="00682092">
              <w:rPr>
                <w:b/>
                <w:sz w:val="24"/>
                <w:szCs w:val="24"/>
              </w:rPr>
              <w:t>Профориентационная</w:t>
            </w:r>
            <w:proofErr w:type="spellEnd"/>
            <w:r w:rsidRPr="00682092">
              <w:rPr>
                <w:b/>
                <w:sz w:val="24"/>
                <w:szCs w:val="24"/>
              </w:rPr>
              <w:t xml:space="preserve"> </w:t>
            </w:r>
            <w:proofErr w:type="spellStart"/>
            <w:r w:rsidRPr="00682092">
              <w:rPr>
                <w:b/>
                <w:sz w:val="24"/>
                <w:szCs w:val="24"/>
              </w:rPr>
              <w:t>деятельность</w:t>
            </w:r>
            <w:proofErr w:type="spellEnd"/>
          </w:p>
        </w:tc>
      </w:tr>
      <w:tr w:rsidR="001E48B0" w:rsidRPr="00682092" w:rsidTr="001E48B0">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1E48B0" w:rsidRPr="00682092" w:rsidRDefault="001E48B0" w:rsidP="001E48B0">
            <w:pPr>
              <w:pStyle w:val="TableParagraph"/>
              <w:tabs>
                <w:tab w:val="left" w:pos="3113"/>
                <w:tab w:val="left" w:pos="5812"/>
              </w:tabs>
              <w:contextualSpacing/>
              <w:jc w:val="center"/>
              <w:rPr>
                <w:sz w:val="24"/>
                <w:szCs w:val="24"/>
              </w:rPr>
            </w:pPr>
            <w:r w:rsidRPr="00682092">
              <w:rPr>
                <w:sz w:val="24"/>
                <w:szCs w:val="24"/>
              </w:rPr>
              <w:t>1.1.</w:t>
            </w:r>
          </w:p>
        </w:tc>
        <w:tc>
          <w:tcPr>
            <w:tcW w:w="2835" w:type="dxa"/>
            <w:tcBorders>
              <w:top w:val="single" w:sz="4" w:space="0" w:color="000000"/>
              <w:left w:val="single" w:sz="4" w:space="0" w:color="auto"/>
              <w:bottom w:val="single" w:sz="4" w:space="0" w:color="000000"/>
              <w:right w:val="single" w:sz="4" w:space="0" w:color="000000"/>
            </w:tcBorders>
            <w:hideMark/>
          </w:tcPr>
          <w:p w:rsidR="001E48B0" w:rsidRPr="00682092" w:rsidRDefault="001E48B0" w:rsidP="001E48B0">
            <w:pPr>
              <w:pStyle w:val="TableParagraph"/>
              <w:tabs>
                <w:tab w:val="left" w:pos="5812"/>
              </w:tabs>
              <w:ind w:left="140"/>
              <w:contextualSpacing/>
              <w:rPr>
                <w:bCs/>
                <w:sz w:val="24"/>
                <w:szCs w:val="24"/>
              </w:rPr>
            </w:pPr>
            <w:proofErr w:type="spellStart"/>
            <w:r w:rsidRPr="00682092">
              <w:rPr>
                <w:bCs/>
                <w:sz w:val="24"/>
                <w:szCs w:val="24"/>
              </w:rPr>
              <w:t>Судейская</w:t>
            </w:r>
            <w:proofErr w:type="spellEnd"/>
            <w:r w:rsidRPr="00682092">
              <w:rPr>
                <w:bCs/>
                <w:sz w:val="24"/>
                <w:szCs w:val="24"/>
              </w:rPr>
              <w:t xml:space="preserve"> </w:t>
            </w:r>
            <w:proofErr w:type="spellStart"/>
            <w:r w:rsidRPr="00682092">
              <w:rPr>
                <w:bCs/>
                <w:sz w:val="24"/>
                <w:szCs w:val="24"/>
              </w:rPr>
              <w:t>практика</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rsidR="001E48B0" w:rsidRPr="00682092" w:rsidRDefault="001E48B0" w:rsidP="001E48B0">
            <w:pPr>
              <w:pStyle w:val="TableParagraph"/>
              <w:tabs>
                <w:tab w:val="left" w:pos="5812"/>
              </w:tabs>
              <w:ind w:left="140"/>
              <w:contextualSpacing/>
              <w:rPr>
                <w:b/>
                <w:sz w:val="24"/>
                <w:szCs w:val="24"/>
                <w:lang w:val="ru-RU"/>
              </w:rPr>
            </w:pPr>
            <w:r w:rsidRPr="00682092">
              <w:rPr>
                <w:b/>
                <w:sz w:val="24"/>
                <w:szCs w:val="24"/>
                <w:lang w:val="ru-RU"/>
              </w:rPr>
              <w:t>Участие в спортивных соревнованиях различного уровня, в рамках которых предусмотрено:</w:t>
            </w:r>
          </w:p>
          <w:p w:rsidR="001E48B0" w:rsidRPr="00682092" w:rsidRDefault="001E48B0" w:rsidP="001E48B0">
            <w:pPr>
              <w:pStyle w:val="TableParagraph"/>
              <w:tabs>
                <w:tab w:val="left" w:pos="5812"/>
              </w:tabs>
              <w:ind w:left="140"/>
              <w:contextualSpacing/>
              <w:rPr>
                <w:bCs/>
                <w:sz w:val="24"/>
                <w:szCs w:val="24"/>
                <w:lang w:val="ru-RU"/>
              </w:rPr>
            </w:pPr>
            <w:r w:rsidRPr="00682092">
              <w:rPr>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rsidR="001E48B0" w:rsidRPr="00682092" w:rsidRDefault="001E48B0" w:rsidP="001E48B0">
            <w:pPr>
              <w:pStyle w:val="TableParagraph"/>
              <w:tabs>
                <w:tab w:val="left" w:pos="5812"/>
              </w:tabs>
              <w:ind w:left="140"/>
              <w:contextualSpacing/>
              <w:rPr>
                <w:bCs/>
                <w:sz w:val="24"/>
                <w:szCs w:val="24"/>
                <w:lang w:val="ru-RU"/>
              </w:rPr>
            </w:pPr>
            <w:r w:rsidRPr="00682092">
              <w:rPr>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1E48B0" w:rsidRPr="00682092" w:rsidRDefault="001E48B0" w:rsidP="001E48B0">
            <w:pPr>
              <w:pStyle w:val="TableParagraph"/>
              <w:tabs>
                <w:tab w:val="left" w:pos="5812"/>
              </w:tabs>
              <w:ind w:left="140"/>
              <w:contextualSpacing/>
              <w:rPr>
                <w:bCs/>
                <w:sz w:val="24"/>
                <w:szCs w:val="24"/>
                <w:lang w:val="ru-RU"/>
              </w:rPr>
            </w:pPr>
            <w:r w:rsidRPr="00682092">
              <w:rPr>
                <w:bCs/>
                <w:sz w:val="24"/>
                <w:szCs w:val="24"/>
                <w:lang w:val="ru-RU"/>
              </w:rPr>
              <w:t>- приобретение навыков самостоятельного судейства спортивных соревнований;</w:t>
            </w:r>
          </w:p>
          <w:p w:rsidR="001E48B0" w:rsidRPr="00682092" w:rsidRDefault="001E48B0" w:rsidP="001E48B0">
            <w:pPr>
              <w:pStyle w:val="TableParagraph"/>
              <w:tabs>
                <w:tab w:val="left" w:pos="5812"/>
              </w:tabs>
              <w:ind w:left="140"/>
              <w:contextualSpacing/>
              <w:rPr>
                <w:bCs/>
                <w:sz w:val="24"/>
                <w:szCs w:val="24"/>
                <w:lang w:val="ru-RU"/>
              </w:rPr>
            </w:pPr>
            <w:r w:rsidRPr="00682092">
              <w:rPr>
                <w:bCs/>
                <w:sz w:val="24"/>
                <w:szCs w:val="24"/>
                <w:lang w:val="ru-RU"/>
              </w:rPr>
              <w:t>- формирование уважительного отношения к решениям спортивных судей;</w:t>
            </w:r>
          </w:p>
          <w:p w:rsidR="001E48B0" w:rsidRPr="00682092" w:rsidRDefault="001E48B0" w:rsidP="001E48B0">
            <w:pPr>
              <w:pStyle w:val="TableParagraph"/>
              <w:tabs>
                <w:tab w:val="left" w:pos="5812"/>
              </w:tabs>
              <w:ind w:left="140"/>
              <w:contextualSpacing/>
              <w:rPr>
                <w:bCs/>
                <w:sz w:val="24"/>
                <w:szCs w:val="24"/>
                <w:lang w:val="ru-RU"/>
              </w:rPr>
            </w:pPr>
            <w:r w:rsidRPr="00682092">
              <w:rPr>
                <w:bCs/>
                <w:sz w:val="24"/>
                <w:szCs w:val="24"/>
                <w:lang w:val="ru-RU"/>
              </w:rPr>
              <w:t>- …</w:t>
            </w:r>
          </w:p>
        </w:tc>
        <w:tc>
          <w:tcPr>
            <w:tcW w:w="2127" w:type="dxa"/>
            <w:tcBorders>
              <w:top w:val="single" w:sz="4" w:space="0" w:color="000000"/>
              <w:left w:val="single" w:sz="4" w:space="0" w:color="000000"/>
              <w:bottom w:val="single" w:sz="4" w:space="0" w:color="000000"/>
              <w:right w:val="single" w:sz="4" w:space="0" w:color="000000"/>
            </w:tcBorders>
          </w:tcPr>
          <w:p w:rsidR="001E48B0" w:rsidRPr="00682092" w:rsidRDefault="001E48B0" w:rsidP="001E48B0">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1E48B0" w:rsidRPr="00682092" w:rsidTr="001E48B0">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1E48B0" w:rsidRPr="00682092" w:rsidRDefault="001E48B0" w:rsidP="001E48B0">
            <w:pPr>
              <w:pStyle w:val="TableParagraph"/>
              <w:tabs>
                <w:tab w:val="left" w:pos="5812"/>
              </w:tabs>
              <w:contextualSpacing/>
              <w:jc w:val="center"/>
              <w:rPr>
                <w:sz w:val="24"/>
                <w:szCs w:val="24"/>
              </w:rPr>
            </w:pPr>
            <w:r w:rsidRPr="00682092">
              <w:rPr>
                <w:sz w:val="24"/>
                <w:szCs w:val="24"/>
              </w:rPr>
              <w:t>1.2.</w:t>
            </w:r>
          </w:p>
        </w:tc>
        <w:tc>
          <w:tcPr>
            <w:tcW w:w="2835" w:type="dxa"/>
            <w:tcBorders>
              <w:top w:val="single" w:sz="4" w:space="0" w:color="000000"/>
              <w:left w:val="single" w:sz="4" w:space="0" w:color="auto"/>
              <w:bottom w:val="single" w:sz="4" w:space="0" w:color="000000"/>
              <w:right w:val="single" w:sz="4" w:space="0" w:color="000000"/>
            </w:tcBorders>
            <w:hideMark/>
          </w:tcPr>
          <w:p w:rsidR="001E48B0" w:rsidRPr="00682092" w:rsidRDefault="001E48B0" w:rsidP="001E48B0">
            <w:pPr>
              <w:pStyle w:val="TableParagraph"/>
              <w:tabs>
                <w:tab w:val="left" w:pos="5812"/>
              </w:tabs>
              <w:ind w:left="140"/>
              <w:contextualSpacing/>
              <w:rPr>
                <w:bCs/>
                <w:sz w:val="24"/>
                <w:szCs w:val="24"/>
              </w:rPr>
            </w:pPr>
            <w:proofErr w:type="spellStart"/>
            <w:r w:rsidRPr="00682092">
              <w:rPr>
                <w:bCs/>
                <w:sz w:val="24"/>
                <w:szCs w:val="24"/>
              </w:rPr>
              <w:t>Инструкторская</w:t>
            </w:r>
            <w:proofErr w:type="spellEnd"/>
            <w:r w:rsidRPr="00682092">
              <w:rPr>
                <w:bCs/>
                <w:sz w:val="24"/>
                <w:szCs w:val="24"/>
              </w:rPr>
              <w:t xml:space="preserve"> </w:t>
            </w:r>
            <w:proofErr w:type="spellStart"/>
            <w:r w:rsidRPr="00682092">
              <w:rPr>
                <w:bCs/>
                <w:sz w:val="24"/>
                <w:szCs w:val="24"/>
              </w:rPr>
              <w:t>практика</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rsidR="001E48B0" w:rsidRPr="00682092" w:rsidRDefault="001E48B0" w:rsidP="001E48B0">
            <w:pPr>
              <w:pStyle w:val="TableParagraph"/>
              <w:tabs>
                <w:tab w:val="left" w:pos="5812"/>
              </w:tabs>
              <w:ind w:left="140"/>
              <w:contextualSpacing/>
              <w:rPr>
                <w:b/>
                <w:sz w:val="24"/>
                <w:szCs w:val="24"/>
                <w:lang w:val="ru-RU"/>
              </w:rPr>
            </w:pPr>
            <w:r w:rsidRPr="00682092">
              <w:rPr>
                <w:b/>
                <w:sz w:val="24"/>
                <w:szCs w:val="24"/>
                <w:lang w:val="ru-RU"/>
              </w:rPr>
              <w:t>Учебно-тренировочные занятия, в рамках которых предусмотрено:</w:t>
            </w:r>
          </w:p>
          <w:p w:rsidR="001E48B0" w:rsidRPr="00682092" w:rsidRDefault="001E48B0" w:rsidP="001E48B0">
            <w:pPr>
              <w:pStyle w:val="TableParagraph"/>
              <w:tabs>
                <w:tab w:val="left" w:pos="5812"/>
              </w:tabs>
              <w:ind w:left="140"/>
              <w:contextualSpacing/>
              <w:rPr>
                <w:bCs/>
                <w:sz w:val="24"/>
                <w:szCs w:val="24"/>
                <w:lang w:val="ru-RU"/>
              </w:rPr>
            </w:pPr>
            <w:r w:rsidRPr="00682092">
              <w:rPr>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rsidR="001E48B0" w:rsidRPr="00682092" w:rsidRDefault="001E48B0" w:rsidP="001E48B0">
            <w:pPr>
              <w:pStyle w:val="TableParagraph"/>
              <w:tabs>
                <w:tab w:val="left" w:pos="5812"/>
              </w:tabs>
              <w:ind w:left="140"/>
              <w:contextualSpacing/>
              <w:rPr>
                <w:bCs/>
                <w:sz w:val="24"/>
                <w:szCs w:val="24"/>
                <w:lang w:val="ru-RU"/>
              </w:rPr>
            </w:pPr>
            <w:r w:rsidRPr="00682092">
              <w:rPr>
                <w:bCs/>
                <w:sz w:val="24"/>
                <w:szCs w:val="24"/>
                <w:lang w:val="ru-RU"/>
              </w:rPr>
              <w:t>- составление конспекта учебно-тренировочного занятия в соответствии с поставленной задачей;</w:t>
            </w:r>
          </w:p>
          <w:p w:rsidR="001E48B0" w:rsidRPr="00682092" w:rsidRDefault="001E48B0" w:rsidP="001E48B0">
            <w:pPr>
              <w:pStyle w:val="TableParagraph"/>
              <w:tabs>
                <w:tab w:val="left" w:pos="5812"/>
              </w:tabs>
              <w:ind w:left="140"/>
              <w:contextualSpacing/>
              <w:rPr>
                <w:bCs/>
                <w:sz w:val="24"/>
                <w:szCs w:val="24"/>
                <w:lang w:val="ru-RU"/>
              </w:rPr>
            </w:pPr>
            <w:r w:rsidRPr="00682092">
              <w:rPr>
                <w:bCs/>
                <w:sz w:val="24"/>
                <w:szCs w:val="24"/>
                <w:lang w:val="ru-RU"/>
              </w:rPr>
              <w:t>- формирование навыков наставничества;</w:t>
            </w:r>
            <w:r w:rsidRPr="00682092">
              <w:rPr>
                <w:bCs/>
                <w:sz w:val="24"/>
                <w:szCs w:val="24"/>
                <w:lang w:val="ru-RU"/>
              </w:rPr>
              <w:br/>
              <w:t xml:space="preserve">- формирование сознательного отношения к учебно-тренировочному и соревновательному процессам; </w:t>
            </w:r>
          </w:p>
          <w:p w:rsidR="001E48B0" w:rsidRPr="00682092" w:rsidRDefault="001E48B0" w:rsidP="001E48B0">
            <w:pPr>
              <w:pStyle w:val="TableParagraph"/>
              <w:tabs>
                <w:tab w:val="left" w:pos="5812"/>
              </w:tabs>
              <w:ind w:left="140"/>
              <w:contextualSpacing/>
              <w:rPr>
                <w:bCs/>
                <w:sz w:val="24"/>
                <w:szCs w:val="24"/>
                <w:lang w:val="ru-RU"/>
              </w:rPr>
            </w:pPr>
            <w:r w:rsidRPr="00682092">
              <w:rPr>
                <w:bCs/>
                <w:sz w:val="24"/>
                <w:szCs w:val="24"/>
                <w:lang w:val="ru-RU"/>
              </w:rPr>
              <w:t>- формирование склонности к педагогической работе;</w:t>
            </w:r>
          </w:p>
          <w:p w:rsidR="001E48B0" w:rsidRPr="00682092" w:rsidRDefault="001E48B0" w:rsidP="001E48B0">
            <w:pPr>
              <w:pStyle w:val="TableParagraph"/>
              <w:tabs>
                <w:tab w:val="left" w:pos="5812"/>
              </w:tabs>
              <w:ind w:left="140"/>
              <w:contextualSpacing/>
              <w:rPr>
                <w:bCs/>
                <w:sz w:val="24"/>
                <w:szCs w:val="24"/>
                <w:lang w:val="ru-RU"/>
              </w:rPr>
            </w:pPr>
            <w:r w:rsidRPr="00682092">
              <w:rPr>
                <w:bCs/>
                <w:sz w:val="24"/>
                <w:szCs w:val="24"/>
                <w:lang w:val="ru-RU"/>
              </w:rPr>
              <w:t>- …</w:t>
            </w:r>
          </w:p>
        </w:tc>
        <w:tc>
          <w:tcPr>
            <w:tcW w:w="2127" w:type="dxa"/>
            <w:tcBorders>
              <w:top w:val="single" w:sz="4" w:space="0" w:color="000000"/>
              <w:left w:val="single" w:sz="4" w:space="0" w:color="000000"/>
              <w:bottom w:val="single" w:sz="4" w:space="0" w:color="000000"/>
              <w:right w:val="single" w:sz="4" w:space="0" w:color="000000"/>
            </w:tcBorders>
          </w:tcPr>
          <w:p w:rsidR="001E48B0" w:rsidRPr="00682092" w:rsidRDefault="001E48B0" w:rsidP="001E48B0">
            <w:pPr>
              <w:pStyle w:val="TableParagraph"/>
              <w:tabs>
                <w:tab w:val="left" w:pos="5812"/>
              </w:tabs>
              <w:contextualSpacing/>
              <w:jc w:val="center"/>
              <w:rPr>
                <w:bCs/>
                <w:sz w:val="24"/>
                <w:szCs w:val="24"/>
              </w:rPr>
            </w:pPr>
            <w:r w:rsidRPr="00682092">
              <w:rPr>
                <w:sz w:val="24"/>
                <w:szCs w:val="24"/>
                <w:lang w:val="ru-RU"/>
              </w:rPr>
              <w:t>В течение года</w:t>
            </w:r>
          </w:p>
        </w:tc>
      </w:tr>
      <w:tr w:rsidR="001E48B0" w:rsidRPr="00682092" w:rsidTr="001E48B0">
        <w:trPr>
          <w:trHeight w:val="275"/>
        </w:trPr>
        <w:tc>
          <w:tcPr>
            <w:tcW w:w="568" w:type="dxa"/>
            <w:tcBorders>
              <w:top w:val="single" w:sz="4" w:space="0" w:color="000000"/>
              <w:left w:val="single" w:sz="4" w:space="0" w:color="000000"/>
              <w:bottom w:val="single" w:sz="4" w:space="0" w:color="000000"/>
              <w:right w:val="single" w:sz="4" w:space="0" w:color="auto"/>
            </w:tcBorders>
          </w:tcPr>
          <w:p w:rsidR="001E48B0" w:rsidRPr="00682092" w:rsidRDefault="001E48B0" w:rsidP="001E48B0">
            <w:pPr>
              <w:pStyle w:val="TableParagraph"/>
              <w:tabs>
                <w:tab w:val="left" w:pos="5812"/>
              </w:tabs>
              <w:contextualSpacing/>
              <w:jc w:val="center"/>
              <w:rPr>
                <w:sz w:val="24"/>
                <w:szCs w:val="24"/>
                <w:lang w:val="ru-RU"/>
              </w:rPr>
            </w:pPr>
            <w:r w:rsidRPr="00682092">
              <w:rPr>
                <w:sz w:val="24"/>
                <w:szCs w:val="24"/>
                <w:lang w:val="ru-RU"/>
              </w:rPr>
              <w:t>1.3.</w:t>
            </w:r>
          </w:p>
        </w:tc>
        <w:tc>
          <w:tcPr>
            <w:tcW w:w="2835" w:type="dxa"/>
            <w:tcBorders>
              <w:top w:val="single" w:sz="4" w:space="0" w:color="000000"/>
              <w:left w:val="single" w:sz="4" w:space="0" w:color="auto"/>
              <w:bottom w:val="single" w:sz="4" w:space="0" w:color="000000"/>
              <w:right w:val="single" w:sz="4" w:space="0" w:color="000000"/>
            </w:tcBorders>
          </w:tcPr>
          <w:p w:rsidR="001E48B0" w:rsidRPr="00682092" w:rsidRDefault="001E48B0" w:rsidP="001E48B0">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4394" w:type="dxa"/>
            <w:tcBorders>
              <w:top w:val="single" w:sz="4" w:space="0" w:color="000000"/>
              <w:left w:val="single" w:sz="4" w:space="0" w:color="000000"/>
              <w:bottom w:val="single" w:sz="4" w:space="0" w:color="000000"/>
              <w:right w:val="single" w:sz="4" w:space="0" w:color="000000"/>
            </w:tcBorders>
          </w:tcPr>
          <w:p w:rsidR="001E48B0" w:rsidRPr="00682092" w:rsidRDefault="001E48B0" w:rsidP="001E48B0">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2127" w:type="dxa"/>
            <w:tcBorders>
              <w:top w:val="single" w:sz="4" w:space="0" w:color="000000"/>
              <w:left w:val="single" w:sz="4" w:space="0" w:color="000000"/>
              <w:bottom w:val="single" w:sz="4" w:space="0" w:color="000000"/>
              <w:right w:val="single" w:sz="4" w:space="0" w:color="000000"/>
            </w:tcBorders>
          </w:tcPr>
          <w:p w:rsidR="001E48B0" w:rsidRPr="00682092" w:rsidRDefault="001E48B0" w:rsidP="001E48B0">
            <w:pPr>
              <w:pStyle w:val="TableParagraph"/>
              <w:tabs>
                <w:tab w:val="left" w:pos="5812"/>
              </w:tabs>
              <w:contextualSpacing/>
              <w:jc w:val="center"/>
              <w:rPr>
                <w:sz w:val="24"/>
                <w:szCs w:val="24"/>
                <w:lang w:val="ru-RU"/>
              </w:rPr>
            </w:pPr>
            <w:r w:rsidRPr="00682092">
              <w:rPr>
                <w:sz w:val="24"/>
                <w:szCs w:val="24"/>
                <w:lang w:val="ru-RU"/>
              </w:rPr>
              <w:t>…</w:t>
            </w:r>
          </w:p>
        </w:tc>
      </w:tr>
      <w:tr w:rsidR="001E48B0" w:rsidRPr="00682092" w:rsidTr="001E48B0">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1E48B0" w:rsidRPr="00682092" w:rsidRDefault="001E48B0" w:rsidP="001E48B0">
            <w:pPr>
              <w:pStyle w:val="TableParagraph"/>
              <w:tabs>
                <w:tab w:val="left" w:pos="5812"/>
              </w:tabs>
              <w:contextualSpacing/>
              <w:jc w:val="center"/>
              <w:rPr>
                <w:bCs/>
                <w:sz w:val="24"/>
                <w:szCs w:val="24"/>
              </w:rPr>
            </w:pPr>
            <w:r w:rsidRPr="00682092">
              <w:rPr>
                <w:bCs/>
                <w:sz w:val="24"/>
                <w:szCs w:val="24"/>
              </w:rPr>
              <w:t>2.</w:t>
            </w:r>
          </w:p>
        </w:tc>
        <w:tc>
          <w:tcPr>
            <w:tcW w:w="9356" w:type="dxa"/>
            <w:gridSpan w:val="3"/>
            <w:tcBorders>
              <w:top w:val="single" w:sz="4" w:space="0" w:color="000000"/>
              <w:left w:val="single" w:sz="4" w:space="0" w:color="auto"/>
              <w:bottom w:val="single" w:sz="4" w:space="0" w:color="000000"/>
              <w:right w:val="single" w:sz="4" w:space="0" w:color="000000"/>
            </w:tcBorders>
            <w:hideMark/>
          </w:tcPr>
          <w:p w:rsidR="001E48B0" w:rsidRPr="00682092" w:rsidRDefault="001E48B0" w:rsidP="001E48B0">
            <w:pPr>
              <w:pStyle w:val="TableParagraph"/>
              <w:tabs>
                <w:tab w:val="left" w:pos="5812"/>
              </w:tabs>
              <w:ind w:left="140"/>
              <w:contextualSpacing/>
              <w:rPr>
                <w:b/>
                <w:sz w:val="24"/>
                <w:szCs w:val="24"/>
              </w:rPr>
            </w:pPr>
            <w:r w:rsidRPr="00682092">
              <w:rPr>
                <w:bCs/>
                <w:sz w:val="24"/>
                <w:szCs w:val="24"/>
                <w:lang w:val="ru-RU"/>
              </w:rPr>
              <w:t xml:space="preserve"> </w:t>
            </w:r>
            <w:r w:rsidRPr="00682092">
              <w:rPr>
                <w:b/>
                <w:sz w:val="24"/>
                <w:szCs w:val="24"/>
              </w:rPr>
              <w:t>Здоровьесбережение</w:t>
            </w:r>
          </w:p>
        </w:tc>
      </w:tr>
      <w:tr w:rsidR="001E48B0" w:rsidRPr="00682092" w:rsidTr="001E48B0">
        <w:trPr>
          <w:trHeight w:val="556"/>
        </w:trPr>
        <w:tc>
          <w:tcPr>
            <w:tcW w:w="568" w:type="dxa"/>
            <w:tcBorders>
              <w:top w:val="single" w:sz="4" w:space="0" w:color="000000"/>
              <w:left w:val="single" w:sz="4" w:space="0" w:color="000000"/>
              <w:bottom w:val="single" w:sz="4" w:space="0" w:color="000000"/>
              <w:right w:val="single" w:sz="4" w:space="0" w:color="auto"/>
            </w:tcBorders>
            <w:hideMark/>
          </w:tcPr>
          <w:p w:rsidR="001E48B0" w:rsidRPr="00682092" w:rsidRDefault="001E48B0" w:rsidP="001E48B0">
            <w:pPr>
              <w:pStyle w:val="TableParagraph"/>
              <w:tabs>
                <w:tab w:val="left" w:pos="5812"/>
              </w:tabs>
              <w:contextualSpacing/>
              <w:jc w:val="center"/>
              <w:rPr>
                <w:bCs/>
                <w:sz w:val="24"/>
                <w:szCs w:val="24"/>
                <w:lang w:val="ru-RU"/>
              </w:rPr>
            </w:pPr>
            <w:r w:rsidRPr="00682092">
              <w:rPr>
                <w:bCs/>
                <w:sz w:val="24"/>
                <w:szCs w:val="24"/>
              </w:rPr>
              <w:t>2.</w:t>
            </w:r>
            <w:r w:rsidRPr="00682092">
              <w:rPr>
                <w:bCs/>
                <w:sz w:val="24"/>
                <w:szCs w:val="24"/>
                <w:lang w:val="ru-RU"/>
              </w:rPr>
              <w:t>1.</w:t>
            </w:r>
          </w:p>
        </w:tc>
        <w:tc>
          <w:tcPr>
            <w:tcW w:w="2835" w:type="dxa"/>
            <w:tcBorders>
              <w:top w:val="single" w:sz="4" w:space="0" w:color="000000"/>
              <w:left w:val="single" w:sz="4" w:space="0" w:color="auto"/>
              <w:bottom w:val="single" w:sz="4" w:space="0" w:color="000000"/>
              <w:right w:val="single" w:sz="4" w:space="0" w:color="000000"/>
            </w:tcBorders>
          </w:tcPr>
          <w:p w:rsidR="001E48B0" w:rsidRPr="00682092" w:rsidRDefault="001E48B0" w:rsidP="001E48B0">
            <w:pPr>
              <w:pStyle w:val="TableParagraph"/>
              <w:tabs>
                <w:tab w:val="left" w:pos="5812"/>
              </w:tabs>
              <w:ind w:left="140"/>
              <w:contextualSpacing/>
              <w:rPr>
                <w:bCs/>
                <w:sz w:val="24"/>
                <w:szCs w:val="24"/>
                <w:lang w:val="ru-RU"/>
              </w:rPr>
            </w:pPr>
            <w:r w:rsidRPr="00682092">
              <w:rPr>
                <w:bCs/>
                <w:sz w:val="24"/>
                <w:szCs w:val="24"/>
                <w:lang w:val="ru-RU"/>
              </w:rPr>
              <w:t>Организация и проведение мероприятий, направленных на формирование здорового образа жизни</w:t>
            </w:r>
          </w:p>
          <w:p w:rsidR="001E48B0" w:rsidRPr="00682092" w:rsidRDefault="001E48B0" w:rsidP="001E48B0">
            <w:pPr>
              <w:pStyle w:val="TableParagraph"/>
              <w:tabs>
                <w:tab w:val="left" w:pos="5812"/>
              </w:tabs>
              <w:ind w:left="140"/>
              <w:contextualSpacing/>
              <w:rPr>
                <w:bCs/>
                <w:sz w:val="24"/>
                <w:szCs w:val="24"/>
                <w:lang w:val="ru-RU"/>
              </w:rPr>
            </w:pPr>
          </w:p>
          <w:p w:rsidR="001E48B0" w:rsidRPr="00682092" w:rsidRDefault="001E48B0" w:rsidP="001E48B0">
            <w:pPr>
              <w:pStyle w:val="TableParagraph"/>
              <w:tabs>
                <w:tab w:val="left" w:pos="5812"/>
              </w:tabs>
              <w:ind w:left="140"/>
              <w:contextualSpacing/>
              <w:rPr>
                <w:bCs/>
                <w:sz w:val="24"/>
                <w:szCs w:val="24"/>
                <w:lang w:val="ru-RU"/>
              </w:rPr>
            </w:pPr>
          </w:p>
          <w:p w:rsidR="001E48B0" w:rsidRPr="00682092" w:rsidRDefault="001E48B0" w:rsidP="001E48B0">
            <w:pPr>
              <w:pStyle w:val="TableParagraph"/>
              <w:tabs>
                <w:tab w:val="left" w:pos="5812"/>
              </w:tabs>
              <w:ind w:left="140"/>
              <w:contextualSpacing/>
              <w:rPr>
                <w:bCs/>
                <w:sz w:val="24"/>
                <w:szCs w:val="24"/>
                <w:lang w:val="ru-RU"/>
              </w:rPr>
            </w:pPr>
          </w:p>
          <w:p w:rsidR="001E48B0" w:rsidRPr="00682092" w:rsidRDefault="001E48B0" w:rsidP="001E48B0">
            <w:pPr>
              <w:tabs>
                <w:tab w:val="left" w:pos="5812"/>
              </w:tabs>
              <w:ind w:left="140" w:firstLine="709"/>
              <w:contextualSpacing/>
              <w:rPr>
                <w:rFonts w:cs="Times New Roman"/>
                <w:bCs/>
                <w:sz w:val="24"/>
                <w:szCs w:val="24"/>
                <w:lang w:val="ru-RU"/>
              </w:rPr>
            </w:pPr>
          </w:p>
        </w:tc>
        <w:tc>
          <w:tcPr>
            <w:tcW w:w="4394" w:type="dxa"/>
            <w:tcBorders>
              <w:top w:val="single" w:sz="4" w:space="0" w:color="000000"/>
              <w:left w:val="single" w:sz="4" w:space="0" w:color="000000"/>
              <w:bottom w:val="single" w:sz="4" w:space="0" w:color="000000"/>
              <w:right w:val="single" w:sz="4" w:space="0" w:color="000000"/>
            </w:tcBorders>
          </w:tcPr>
          <w:p w:rsidR="001E48B0" w:rsidRPr="00682092" w:rsidRDefault="001E48B0" w:rsidP="001E48B0">
            <w:pPr>
              <w:tabs>
                <w:tab w:val="left" w:pos="5812"/>
              </w:tabs>
              <w:ind w:left="140"/>
              <w:contextualSpacing/>
              <w:rPr>
                <w:rFonts w:cs="Times New Roman"/>
                <w:b/>
                <w:sz w:val="24"/>
                <w:szCs w:val="24"/>
                <w:lang w:val="ru-RU"/>
              </w:rPr>
            </w:pPr>
            <w:r w:rsidRPr="00682092">
              <w:rPr>
                <w:rFonts w:cs="Times New Roman"/>
                <w:b/>
                <w:sz w:val="24"/>
                <w:szCs w:val="24"/>
                <w:lang w:val="ru-RU"/>
              </w:rPr>
              <w:lastRenderedPageBreak/>
              <w:t>Дни здоровья и спорта, в рамках которых предусмотрено:</w:t>
            </w:r>
          </w:p>
          <w:p w:rsidR="001E48B0" w:rsidRPr="00682092" w:rsidRDefault="001E48B0" w:rsidP="001E48B0">
            <w:pPr>
              <w:tabs>
                <w:tab w:val="left" w:pos="5812"/>
              </w:tabs>
              <w:ind w:left="140"/>
              <w:contextualSpacing/>
              <w:rPr>
                <w:rFonts w:cs="Times New Roman"/>
                <w:bCs/>
                <w:sz w:val="24"/>
                <w:szCs w:val="24"/>
                <w:lang w:val="ru-RU"/>
              </w:rPr>
            </w:pPr>
            <w:r w:rsidRPr="00682092">
              <w:rPr>
                <w:rFonts w:cs="Times New Roman"/>
                <w:bCs/>
                <w:sz w:val="24"/>
                <w:szCs w:val="24"/>
                <w:lang w:val="ru-RU"/>
              </w:rPr>
              <w:t xml:space="preserve">- формирование знаний и умений </w:t>
            </w:r>
            <w:r w:rsidRPr="00682092">
              <w:rPr>
                <w:rFonts w:cs="Times New Roman"/>
                <w:bCs/>
                <w:sz w:val="24"/>
                <w:szCs w:val="24"/>
                <w:lang w:val="ru-RU"/>
              </w:rPr>
              <w:br/>
              <w:t xml:space="preserve">в проведении дней здоровья и спорта, спортивных фестивалей (написание положений, требований, регламентов к организации и проведению </w:t>
            </w:r>
            <w:r w:rsidRPr="00682092">
              <w:rPr>
                <w:rFonts w:cs="Times New Roman"/>
                <w:bCs/>
                <w:sz w:val="24"/>
                <w:szCs w:val="24"/>
                <w:lang w:val="ru-RU"/>
              </w:rPr>
              <w:lastRenderedPageBreak/>
              <w:t>мероприятий, ведение протоколов);</w:t>
            </w:r>
          </w:p>
          <w:p w:rsidR="001E48B0" w:rsidRPr="00682092" w:rsidRDefault="001E48B0" w:rsidP="001E48B0">
            <w:pPr>
              <w:tabs>
                <w:tab w:val="left" w:pos="5812"/>
              </w:tabs>
              <w:ind w:left="140"/>
              <w:contextualSpacing/>
              <w:rPr>
                <w:rFonts w:cs="Times New Roman"/>
                <w:bCs/>
                <w:sz w:val="24"/>
                <w:szCs w:val="24"/>
                <w:lang w:val="ru-RU"/>
              </w:rPr>
            </w:pPr>
            <w:r w:rsidRPr="00682092">
              <w:rPr>
                <w:rFonts w:cs="Times New Roman"/>
                <w:bCs/>
                <w:sz w:val="24"/>
                <w:szCs w:val="24"/>
                <w:lang w:val="ru-RU"/>
              </w:rPr>
              <w:t>- подготовка пропагандистских акций по формированию здорового образа жизни средствами различных видов спорта;</w:t>
            </w:r>
          </w:p>
          <w:p w:rsidR="001E48B0" w:rsidRPr="00682092" w:rsidRDefault="001E48B0" w:rsidP="001E48B0">
            <w:pPr>
              <w:tabs>
                <w:tab w:val="left" w:pos="5812"/>
              </w:tabs>
              <w:ind w:left="140"/>
              <w:contextualSpacing/>
              <w:rPr>
                <w:rFonts w:cs="Times New Roman"/>
                <w:b/>
                <w:sz w:val="24"/>
                <w:szCs w:val="24"/>
                <w:lang w:val="ru-RU"/>
              </w:rPr>
            </w:pPr>
            <w:r w:rsidRPr="00682092">
              <w:rPr>
                <w:rFonts w:cs="Times New Roman"/>
                <w:bCs/>
                <w:sz w:val="24"/>
                <w:szCs w:val="24"/>
                <w:lang w:val="ru-RU"/>
              </w:rPr>
              <w:t>- …</w:t>
            </w:r>
          </w:p>
        </w:tc>
        <w:tc>
          <w:tcPr>
            <w:tcW w:w="2127" w:type="dxa"/>
            <w:tcBorders>
              <w:top w:val="single" w:sz="4" w:space="0" w:color="000000"/>
              <w:left w:val="single" w:sz="4" w:space="0" w:color="000000"/>
              <w:bottom w:val="single" w:sz="4" w:space="0" w:color="000000"/>
              <w:right w:val="single" w:sz="4" w:space="0" w:color="000000"/>
            </w:tcBorders>
          </w:tcPr>
          <w:p w:rsidR="001E48B0" w:rsidRPr="00682092" w:rsidRDefault="001E48B0" w:rsidP="001E48B0">
            <w:pPr>
              <w:pStyle w:val="TableParagraph"/>
              <w:tabs>
                <w:tab w:val="left" w:pos="5812"/>
              </w:tabs>
              <w:contextualSpacing/>
              <w:jc w:val="center"/>
              <w:rPr>
                <w:bCs/>
                <w:sz w:val="24"/>
                <w:szCs w:val="24"/>
                <w:lang w:val="ru-RU"/>
              </w:rPr>
            </w:pPr>
            <w:r w:rsidRPr="00682092">
              <w:rPr>
                <w:sz w:val="24"/>
                <w:szCs w:val="24"/>
                <w:lang w:val="ru-RU"/>
              </w:rPr>
              <w:lastRenderedPageBreak/>
              <w:t>В течение года</w:t>
            </w:r>
          </w:p>
        </w:tc>
      </w:tr>
      <w:tr w:rsidR="001E48B0" w:rsidRPr="00682092" w:rsidTr="001E48B0">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1E48B0" w:rsidRPr="00682092" w:rsidRDefault="001E48B0" w:rsidP="001E48B0">
            <w:pPr>
              <w:pStyle w:val="TableParagraph"/>
              <w:tabs>
                <w:tab w:val="left" w:pos="5812"/>
              </w:tabs>
              <w:contextualSpacing/>
              <w:jc w:val="center"/>
              <w:rPr>
                <w:bCs/>
                <w:sz w:val="24"/>
                <w:szCs w:val="24"/>
              </w:rPr>
            </w:pPr>
            <w:r w:rsidRPr="00682092">
              <w:rPr>
                <w:bCs/>
                <w:sz w:val="24"/>
                <w:szCs w:val="24"/>
              </w:rPr>
              <w:lastRenderedPageBreak/>
              <w:t>2.</w:t>
            </w:r>
            <w:r w:rsidRPr="00682092">
              <w:rPr>
                <w:bCs/>
                <w:sz w:val="24"/>
                <w:szCs w:val="24"/>
                <w:lang w:val="ru-RU"/>
              </w:rPr>
              <w:t>2</w:t>
            </w:r>
            <w:r w:rsidRPr="00682092">
              <w:rPr>
                <w:bCs/>
                <w:sz w:val="24"/>
                <w:szCs w:val="24"/>
              </w:rPr>
              <w:t>.</w:t>
            </w:r>
          </w:p>
        </w:tc>
        <w:tc>
          <w:tcPr>
            <w:tcW w:w="2835" w:type="dxa"/>
            <w:tcBorders>
              <w:top w:val="single" w:sz="4" w:space="0" w:color="000000"/>
              <w:left w:val="single" w:sz="4" w:space="0" w:color="auto"/>
              <w:bottom w:val="single" w:sz="4" w:space="0" w:color="000000"/>
              <w:right w:val="single" w:sz="4" w:space="0" w:color="000000"/>
            </w:tcBorders>
            <w:hideMark/>
          </w:tcPr>
          <w:p w:rsidR="001E48B0" w:rsidRPr="00682092" w:rsidRDefault="001E48B0" w:rsidP="001E48B0">
            <w:pPr>
              <w:pStyle w:val="TableParagraph"/>
              <w:tabs>
                <w:tab w:val="left" w:pos="5812"/>
              </w:tabs>
              <w:ind w:left="140"/>
              <w:contextualSpacing/>
              <w:rPr>
                <w:bCs/>
                <w:sz w:val="24"/>
                <w:szCs w:val="24"/>
              </w:rPr>
            </w:pPr>
            <w:proofErr w:type="spellStart"/>
            <w:r w:rsidRPr="00682092">
              <w:rPr>
                <w:bCs/>
                <w:sz w:val="24"/>
                <w:szCs w:val="24"/>
              </w:rPr>
              <w:t>Режим</w:t>
            </w:r>
            <w:proofErr w:type="spellEnd"/>
            <w:r w:rsidRPr="00682092">
              <w:rPr>
                <w:bCs/>
                <w:sz w:val="24"/>
                <w:szCs w:val="24"/>
              </w:rPr>
              <w:t xml:space="preserve"> </w:t>
            </w:r>
            <w:proofErr w:type="spellStart"/>
            <w:r w:rsidRPr="00682092">
              <w:rPr>
                <w:bCs/>
                <w:sz w:val="24"/>
                <w:szCs w:val="24"/>
              </w:rPr>
              <w:t>питания</w:t>
            </w:r>
            <w:proofErr w:type="spellEnd"/>
            <w:r w:rsidRPr="00682092">
              <w:rPr>
                <w:bCs/>
                <w:sz w:val="24"/>
                <w:szCs w:val="24"/>
              </w:rPr>
              <w:t xml:space="preserve"> и </w:t>
            </w:r>
            <w:proofErr w:type="spellStart"/>
            <w:r w:rsidRPr="00682092">
              <w:rPr>
                <w:bCs/>
                <w:sz w:val="24"/>
                <w:szCs w:val="24"/>
              </w:rPr>
              <w:t>отдыха</w:t>
            </w:r>
            <w:proofErr w:type="spellEnd"/>
          </w:p>
        </w:tc>
        <w:tc>
          <w:tcPr>
            <w:tcW w:w="4394" w:type="dxa"/>
            <w:tcBorders>
              <w:top w:val="single" w:sz="4" w:space="0" w:color="000000"/>
              <w:left w:val="single" w:sz="4" w:space="0" w:color="000000"/>
              <w:bottom w:val="single" w:sz="4" w:space="0" w:color="000000"/>
              <w:right w:val="single" w:sz="4" w:space="0" w:color="000000"/>
            </w:tcBorders>
            <w:hideMark/>
          </w:tcPr>
          <w:p w:rsidR="001E48B0" w:rsidRPr="00682092" w:rsidRDefault="001E48B0" w:rsidP="001E48B0">
            <w:pPr>
              <w:pStyle w:val="TableParagraph"/>
              <w:tabs>
                <w:tab w:val="left" w:pos="5812"/>
              </w:tabs>
              <w:ind w:left="140"/>
              <w:contextualSpacing/>
              <w:rPr>
                <w:bCs/>
                <w:sz w:val="24"/>
                <w:szCs w:val="24"/>
                <w:lang w:val="ru-RU"/>
              </w:rPr>
            </w:pPr>
            <w:r w:rsidRPr="00682092">
              <w:rPr>
                <w:b/>
                <w:sz w:val="24"/>
                <w:szCs w:val="24"/>
                <w:lang w:val="ru-RU"/>
              </w:rPr>
              <w:t>Практическая деятельность и восстановительные процессы</w:t>
            </w:r>
            <w:r w:rsidRPr="00682092">
              <w:rPr>
                <w:bCs/>
                <w:sz w:val="24"/>
                <w:szCs w:val="24"/>
                <w:lang w:val="ru-RU"/>
              </w:rPr>
              <w:t xml:space="preserve"> </w:t>
            </w:r>
            <w:r w:rsidRPr="00682092">
              <w:rPr>
                <w:b/>
                <w:sz w:val="24"/>
                <w:szCs w:val="24"/>
                <w:lang w:val="ru-RU"/>
              </w:rPr>
              <w:t>обучающихся</w:t>
            </w:r>
            <w:r w:rsidRPr="00682092">
              <w:rPr>
                <w:bCs/>
                <w:sz w:val="24"/>
                <w:szCs w:val="24"/>
                <w:lang w:val="ru-RU"/>
              </w:rPr>
              <w:t xml:space="preserve">: </w:t>
            </w:r>
          </w:p>
          <w:p w:rsidR="001E48B0" w:rsidRPr="00682092" w:rsidRDefault="001E48B0" w:rsidP="001E48B0">
            <w:pPr>
              <w:pStyle w:val="TableParagraph"/>
              <w:tabs>
                <w:tab w:val="left" w:pos="5812"/>
              </w:tabs>
              <w:ind w:left="140"/>
              <w:contextualSpacing/>
              <w:rPr>
                <w:bCs/>
                <w:sz w:val="24"/>
                <w:szCs w:val="24"/>
                <w:lang w:val="ru-RU"/>
              </w:rPr>
            </w:pPr>
            <w:r w:rsidRPr="00682092">
              <w:rPr>
                <w:b/>
                <w:sz w:val="24"/>
                <w:szCs w:val="24"/>
                <w:lang w:val="ru-RU"/>
              </w:rPr>
              <w:t xml:space="preserve">- </w:t>
            </w:r>
            <w:r w:rsidRPr="00682092">
              <w:rPr>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rsidR="001E48B0" w:rsidRPr="00682092" w:rsidRDefault="001E48B0" w:rsidP="001E48B0">
            <w:pPr>
              <w:pStyle w:val="TableParagraph"/>
              <w:tabs>
                <w:tab w:val="left" w:pos="5812"/>
              </w:tabs>
              <w:ind w:left="140"/>
              <w:contextualSpacing/>
              <w:rPr>
                <w:b/>
                <w:sz w:val="24"/>
                <w:szCs w:val="24"/>
                <w:lang w:val="ru-RU"/>
              </w:rPr>
            </w:pPr>
            <w:r w:rsidRPr="00682092">
              <w:rPr>
                <w:b/>
                <w:sz w:val="24"/>
                <w:szCs w:val="24"/>
                <w:lang w:val="ru-RU"/>
              </w:rPr>
              <w:t>-</w:t>
            </w:r>
            <w:r w:rsidRPr="00682092">
              <w:rPr>
                <w:bCs/>
                <w:sz w:val="24"/>
                <w:szCs w:val="24"/>
                <w:lang w:val="ru-RU"/>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E48B0" w:rsidRPr="00682092" w:rsidRDefault="001E48B0" w:rsidP="001E48B0">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1E48B0" w:rsidRPr="00682092" w:rsidTr="001E48B0">
        <w:trPr>
          <w:trHeight w:val="275"/>
        </w:trPr>
        <w:tc>
          <w:tcPr>
            <w:tcW w:w="568" w:type="dxa"/>
            <w:tcBorders>
              <w:top w:val="single" w:sz="4" w:space="0" w:color="000000"/>
              <w:left w:val="single" w:sz="4" w:space="0" w:color="000000"/>
              <w:bottom w:val="single" w:sz="4" w:space="0" w:color="000000"/>
              <w:right w:val="single" w:sz="4" w:space="0" w:color="auto"/>
            </w:tcBorders>
          </w:tcPr>
          <w:p w:rsidR="001E48B0" w:rsidRPr="00682092" w:rsidRDefault="001E48B0" w:rsidP="001E48B0">
            <w:pPr>
              <w:pStyle w:val="TableParagraph"/>
              <w:tabs>
                <w:tab w:val="left" w:pos="5812"/>
              </w:tabs>
              <w:contextualSpacing/>
              <w:jc w:val="center"/>
              <w:rPr>
                <w:bCs/>
                <w:sz w:val="24"/>
                <w:szCs w:val="24"/>
                <w:lang w:val="ru-RU"/>
              </w:rPr>
            </w:pPr>
            <w:r w:rsidRPr="00682092">
              <w:rPr>
                <w:bCs/>
                <w:sz w:val="24"/>
                <w:szCs w:val="24"/>
                <w:lang w:val="ru-RU"/>
              </w:rPr>
              <w:t>2.3</w:t>
            </w:r>
          </w:p>
        </w:tc>
        <w:tc>
          <w:tcPr>
            <w:tcW w:w="2835" w:type="dxa"/>
            <w:tcBorders>
              <w:top w:val="single" w:sz="4" w:space="0" w:color="000000"/>
              <w:left w:val="single" w:sz="4" w:space="0" w:color="auto"/>
              <w:bottom w:val="single" w:sz="4" w:space="0" w:color="000000"/>
              <w:right w:val="single" w:sz="4" w:space="0" w:color="000000"/>
            </w:tcBorders>
          </w:tcPr>
          <w:p w:rsidR="001E48B0" w:rsidRPr="00682092" w:rsidRDefault="001E48B0" w:rsidP="001E48B0">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4394" w:type="dxa"/>
            <w:tcBorders>
              <w:top w:val="single" w:sz="4" w:space="0" w:color="000000"/>
              <w:left w:val="single" w:sz="4" w:space="0" w:color="000000"/>
              <w:bottom w:val="single" w:sz="4" w:space="0" w:color="000000"/>
              <w:right w:val="single" w:sz="4" w:space="0" w:color="000000"/>
            </w:tcBorders>
          </w:tcPr>
          <w:p w:rsidR="001E48B0" w:rsidRPr="00682092" w:rsidRDefault="001E48B0" w:rsidP="001E48B0">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2127" w:type="dxa"/>
            <w:tcBorders>
              <w:top w:val="single" w:sz="4" w:space="0" w:color="000000"/>
              <w:left w:val="single" w:sz="4" w:space="0" w:color="000000"/>
              <w:bottom w:val="single" w:sz="4" w:space="0" w:color="000000"/>
              <w:right w:val="single" w:sz="4" w:space="0" w:color="000000"/>
            </w:tcBorders>
          </w:tcPr>
          <w:p w:rsidR="001E48B0" w:rsidRPr="00682092" w:rsidRDefault="001E48B0" w:rsidP="001E48B0">
            <w:pPr>
              <w:pStyle w:val="TableParagraph"/>
              <w:tabs>
                <w:tab w:val="left" w:pos="5812"/>
              </w:tabs>
              <w:contextualSpacing/>
              <w:jc w:val="center"/>
              <w:rPr>
                <w:sz w:val="24"/>
                <w:szCs w:val="24"/>
                <w:lang w:val="ru-RU"/>
              </w:rPr>
            </w:pPr>
            <w:r w:rsidRPr="00682092">
              <w:rPr>
                <w:sz w:val="24"/>
                <w:szCs w:val="24"/>
                <w:lang w:val="ru-RU"/>
              </w:rPr>
              <w:t>…</w:t>
            </w:r>
          </w:p>
        </w:tc>
      </w:tr>
      <w:tr w:rsidR="001E48B0" w:rsidRPr="00682092" w:rsidTr="001E48B0">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1E48B0" w:rsidRPr="00682092" w:rsidRDefault="001E48B0" w:rsidP="001E48B0">
            <w:pPr>
              <w:pStyle w:val="TableParagraph"/>
              <w:tabs>
                <w:tab w:val="left" w:pos="5812"/>
              </w:tabs>
              <w:contextualSpacing/>
              <w:jc w:val="center"/>
              <w:rPr>
                <w:sz w:val="24"/>
                <w:szCs w:val="24"/>
              </w:rPr>
            </w:pPr>
            <w:r w:rsidRPr="00682092">
              <w:rPr>
                <w:sz w:val="24"/>
                <w:szCs w:val="24"/>
              </w:rPr>
              <w:t>3.</w:t>
            </w:r>
          </w:p>
        </w:tc>
        <w:tc>
          <w:tcPr>
            <w:tcW w:w="9356" w:type="dxa"/>
            <w:gridSpan w:val="3"/>
            <w:tcBorders>
              <w:top w:val="single" w:sz="4" w:space="0" w:color="000000"/>
              <w:left w:val="single" w:sz="4" w:space="0" w:color="auto"/>
              <w:bottom w:val="single" w:sz="4" w:space="0" w:color="000000"/>
              <w:right w:val="single" w:sz="4" w:space="0" w:color="000000"/>
            </w:tcBorders>
            <w:hideMark/>
          </w:tcPr>
          <w:p w:rsidR="001E48B0" w:rsidRPr="00682092" w:rsidRDefault="001E48B0" w:rsidP="001E48B0">
            <w:pPr>
              <w:pStyle w:val="TableParagraph"/>
              <w:tabs>
                <w:tab w:val="left" w:pos="5812"/>
              </w:tabs>
              <w:ind w:left="140"/>
              <w:contextualSpacing/>
              <w:rPr>
                <w:b/>
                <w:sz w:val="24"/>
                <w:szCs w:val="24"/>
              </w:rPr>
            </w:pPr>
            <w:proofErr w:type="spellStart"/>
            <w:r w:rsidRPr="00682092">
              <w:rPr>
                <w:b/>
                <w:sz w:val="24"/>
                <w:szCs w:val="24"/>
              </w:rPr>
              <w:t>Патриотическое</w:t>
            </w:r>
            <w:proofErr w:type="spellEnd"/>
            <w:r w:rsidRPr="00682092">
              <w:rPr>
                <w:b/>
                <w:sz w:val="24"/>
                <w:szCs w:val="24"/>
              </w:rPr>
              <w:t xml:space="preserve"> </w:t>
            </w:r>
            <w:proofErr w:type="spellStart"/>
            <w:r w:rsidRPr="00682092">
              <w:rPr>
                <w:b/>
                <w:sz w:val="24"/>
                <w:szCs w:val="24"/>
              </w:rPr>
              <w:t>воспитание</w:t>
            </w:r>
            <w:proofErr w:type="spellEnd"/>
            <w:r w:rsidRPr="00682092">
              <w:rPr>
                <w:b/>
                <w:sz w:val="24"/>
                <w:szCs w:val="24"/>
              </w:rPr>
              <w:t xml:space="preserve"> </w:t>
            </w:r>
            <w:proofErr w:type="spellStart"/>
            <w:r w:rsidRPr="00682092">
              <w:rPr>
                <w:b/>
                <w:sz w:val="24"/>
                <w:szCs w:val="24"/>
              </w:rPr>
              <w:t>обучающихся</w:t>
            </w:r>
            <w:proofErr w:type="spellEnd"/>
          </w:p>
        </w:tc>
      </w:tr>
      <w:tr w:rsidR="001E48B0" w:rsidRPr="00682092" w:rsidTr="001E48B0">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1E48B0" w:rsidRPr="00682092" w:rsidRDefault="001E48B0" w:rsidP="001E48B0">
            <w:pPr>
              <w:pStyle w:val="TableParagraph"/>
              <w:tabs>
                <w:tab w:val="left" w:pos="5812"/>
              </w:tabs>
              <w:contextualSpacing/>
              <w:jc w:val="center"/>
              <w:rPr>
                <w:bCs/>
                <w:sz w:val="24"/>
                <w:szCs w:val="24"/>
              </w:rPr>
            </w:pPr>
            <w:r w:rsidRPr="00682092">
              <w:rPr>
                <w:bCs/>
                <w:sz w:val="24"/>
                <w:szCs w:val="24"/>
              </w:rPr>
              <w:t>3.1.</w:t>
            </w:r>
          </w:p>
        </w:tc>
        <w:tc>
          <w:tcPr>
            <w:tcW w:w="2835" w:type="dxa"/>
            <w:tcBorders>
              <w:top w:val="single" w:sz="4" w:space="0" w:color="000000"/>
              <w:left w:val="single" w:sz="4" w:space="0" w:color="auto"/>
              <w:bottom w:val="single" w:sz="4" w:space="0" w:color="000000"/>
              <w:right w:val="single" w:sz="4" w:space="0" w:color="000000"/>
            </w:tcBorders>
          </w:tcPr>
          <w:p w:rsidR="001E48B0" w:rsidRPr="00682092" w:rsidRDefault="001E48B0" w:rsidP="001E48B0">
            <w:pPr>
              <w:pStyle w:val="TableParagraph"/>
              <w:tabs>
                <w:tab w:val="left" w:pos="5812"/>
              </w:tabs>
              <w:ind w:left="140"/>
              <w:contextualSpacing/>
              <w:rPr>
                <w:bCs/>
                <w:sz w:val="24"/>
                <w:szCs w:val="24"/>
                <w:lang w:val="ru-RU"/>
              </w:rPr>
            </w:pPr>
            <w:r w:rsidRPr="00682092">
              <w:rPr>
                <w:bCs/>
                <w:sz w:val="24"/>
                <w:szCs w:val="24"/>
                <w:lang w:val="ru-RU"/>
              </w:rPr>
              <w:t>Теоретическая подготовка</w:t>
            </w:r>
          </w:p>
          <w:p w:rsidR="001E48B0" w:rsidRPr="00682092" w:rsidRDefault="001E48B0" w:rsidP="001E48B0">
            <w:pPr>
              <w:pStyle w:val="af4"/>
              <w:tabs>
                <w:tab w:val="left" w:pos="5812"/>
              </w:tabs>
              <w:ind w:left="140" w:firstLine="23"/>
              <w:contextualSpacing/>
              <w:rPr>
                <w:bCs/>
                <w:lang w:val="ru-RU"/>
              </w:rPr>
            </w:pPr>
            <w:r w:rsidRPr="00682092">
              <w:rPr>
                <w:bCs/>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394" w:type="dxa"/>
            <w:tcBorders>
              <w:top w:val="single" w:sz="4" w:space="0" w:color="000000"/>
              <w:left w:val="single" w:sz="4" w:space="0" w:color="000000"/>
              <w:bottom w:val="single" w:sz="4" w:space="0" w:color="000000"/>
              <w:right w:val="single" w:sz="4" w:space="0" w:color="000000"/>
            </w:tcBorders>
          </w:tcPr>
          <w:p w:rsidR="001E48B0" w:rsidRPr="00682092" w:rsidRDefault="001E48B0" w:rsidP="001E48B0">
            <w:pPr>
              <w:pStyle w:val="TableParagraph"/>
              <w:tabs>
                <w:tab w:val="left" w:pos="5812"/>
              </w:tabs>
              <w:ind w:left="140"/>
              <w:contextualSpacing/>
              <w:rPr>
                <w:bCs/>
                <w:sz w:val="24"/>
                <w:szCs w:val="24"/>
                <w:lang w:val="ru-RU"/>
              </w:rPr>
            </w:pPr>
            <w:r w:rsidRPr="00682092">
              <w:rPr>
                <w:bCs/>
                <w:sz w:val="24"/>
                <w:szCs w:val="24"/>
                <w:lang w:val="ru-RU"/>
              </w:rPr>
              <w:t>Беседы, встречи, диспуты, другие</w:t>
            </w:r>
          </w:p>
          <w:p w:rsidR="001E48B0" w:rsidRPr="00682092" w:rsidRDefault="001E48B0" w:rsidP="001E48B0">
            <w:pPr>
              <w:tabs>
                <w:tab w:val="left" w:pos="5812"/>
              </w:tabs>
              <w:ind w:left="140"/>
              <w:contextualSpacing/>
              <w:rPr>
                <w:rFonts w:cs="Times New Roman"/>
                <w:bCs/>
                <w:sz w:val="24"/>
                <w:szCs w:val="24"/>
                <w:lang w:val="ru-RU"/>
              </w:rPr>
            </w:pPr>
            <w:r w:rsidRPr="00682092">
              <w:rPr>
                <w:rFonts w:cs="Times New Roman"/>
                <w:bCs/>
                <w:sz w:val="24"/>
                <w:szCs w:val="24"/>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rsidR="001E48B0" w:rsidRPr="00682092" w:rsidRDefault="001E48B0" w:rsidP="001E48B0">
            <w:pPr>
              <w:pStyle w:val="TableParagraph"/>
              <w:tabs>
                <w:tab w:val="left" w:pos="5812"/>
              </w:tabs>
              <w:ind w:left="140"/>
              <w:contextualSpacing/>
              <w:rPr>
                <w:bCs/>
                <w:sz w:val="24"/>
                <w:szCs w:val="24"/>
                <w:lang w:val="ru-RU"/>
              </w:rPr>
            </w:pPr>
          </w:p>
        </w:tc>
        <w:tc>
          <w:tcPr>
            <w:tcW w:w="2127" w:type="dxa"/>
            <w:tcBorders>
              <w:top w:val="single" w:sz="4" w:space="0" w:color="000000"/>
              <w:left w:val="single" w:sz="4" w:space="0" w:color="000000"/>
              <w:bottom w:val="single" w:sz="4" w:space="0" w:color="000000"/>
              <w:right w:val="single" w:sz="4" w:space="0" w:color="000000"/>
            </w:tcBorders>
          </w:tcPr>
          <w:p w:rsidR="001E48B0" w:rsidRPr="00682092" w:rsidRDefault="001E48B0" w:rsidP="001E48B0">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1E48B0" w:rsidRPr="00682092" w:rsidTr="001E48B0">
        <w:trPr>
          <w:trHeight w:val="275"/>
        </w:trPr>
        <w:tc>
          <w:tcPr>
            <w:tcW w:w="568" w:type="dxa"/>
            <w:tcBorders>
              <w:top w:val="single" w:sz="4" w:space="0" w:color="000000"/>
              <w:left w:val="single" w:sz="4" w:space="0" w:color="000000"/>
              <w:bottom w:val="single" w:sz="4" w:space="0" w:color="000000"/>
              <w:right w:val="single" w:sz="4" w:space="0" w:color="auto"/>
            </w:tcBorders>
          </w:tcPr>
          <w:p w:rsidR="001E48B0" w:rsidRPr="00682092" w:rsidRDefault="001E48B0" w:rsidP="001E48B0">
            <w:pPr>
              <w:pStyle w:val="TableParagraph"/>
              <w:tabs>
                <w:tab w:val="left" w:pos="5812"/>
              </w:tabs>
              <w:contextualSpacing/>
              <w:jc w:val="center"/>
              <w:rPr>
                <w:bCs/>
                <w:sz w:val="24"/>
                <w:szCs w:val="24"/>
                <w:lang w:val="ru-RU"/>
              </w:rPr>
            </w:pPr>
            <w:r w:rsidRPr="00682092">
              <w:rPr>
                <w:bCs/>
                <w:sz w:val="24"/>
                <w:szCs w:val="24"/>
                <w:lang w:val="ru-RU"/>
              </w:rPr>
              <w:t>3.2.</w:t>
            </w:r>
          </w:p>
        </w:tc>
        <w:tc>
          <w:tcPr>
            <w:tcW w:w="2835" w:type="dxa"/>
            <w:tcBorders>
              <w:top w:val="single" w:sz="4" w:space="0" w:color="000000"/>
              <w:left w:val="single" w:sz="4" w:space="0" w:color="auto"/>
              <w:bottom w:val="single" w:sz="4" w:space="0" w:color="000000"/>
              <w:right w:val="single" w:sz="4" w:space="0" w:color="000000"/>
            </w:tcBorders>
          </w:tcPr>
          <w:p w:rsidR="001E48B0" w:rsidRPr="00682092" w:rsidRDefault="001E48B0" w:rsidP="001E48B0">
            <w:pPr>
              <w:pStyle w:val="TableParagraph"/>
              <w:tabs>
                <w:tab w:val="left" w:pos="5812"/>
              </w:tabs>
              <w:ind w:left="140"/>
              <w:contextualSpacing/>
              <w:rPr>
                <w:bCs/>
                <w:sz w:val="24"/>
                <w:szCs w:val="24"/>
                <w:lang w:val="ru-RU"/>
              </w:rPr>
            </w:pPr>
            <w:r w:rsidRPr="00682092">
              <w:rPr>
                <w:bCs/>
                <w:sz w:val="24"/>
                <w:szCs w:val="24"/>
                <w:lang w:val="ru-RU"/>
              </w:rPr>
              <w:t>Практическая подготовка</w:t>
            </w:r>
          </w:p>
          <w:p w:rsidR="001E48B0" w:rsidRPr="00682092" w:rsidRDefault="001E48B0" w:rsidP="001E48B0">
            <w:pPr>
              <w:adjustRightInd w:val="0"/>
              <w:ind w:left="140" w:right="132"/>
              <w:contextualSpacing/>
              <w:jc w:val="both"/>
              <w:rPr>
                <w:rFonts w:cs="Times New Roman"/>
                <w:b/>
                <w:bCs/>
                <w:sz w:val="24"/>
                <w:szCs w:val="24"/>
                <w:lang w:val="ru-RU"/>
              </w:rPr>
            </w:pPr>
            <w:r w:rsidRPr="00682092">
              <w:rPr>
                <w:rFonts w:cs="Times New Roman"/>
                <w:bCs/>
                <w:sz w:val="24"/>
                <w:szCs w:val="24"/>
                <w:lang w:val="ru-RU"/>
              </w:rPr>
              <w:t xml:space="preserve">(участие в </w:t>
            </w:r>
            <w:r w:rsidRPr="00682092">
              <w:rPr>
                <w:rFonts w:cs="Times New Roman"/>
                <w:sz w:val="24"/>
                <w:szCs w:val="24"/>
                <w:lang w:val="ru-RU"/>
              </w:rPr>
              <w:t>физкультурных мероприятиях и спортивных соревнованиях и иных мероприятиях)</w:t>
            </w:r>
          </w:p>
        </w:tc>
        <w:tc>
          <w:tcPr>
            <w:tcW w:w="4394" w:type="dxa"/>
            <w:tcBorders>
              <w:top w:val="single" w:sz="4" w:space="0" w:color="000000"/>
              <w:left w:val="single" w:sz="4" w:space="0" w:color="000000"/>
              <w:bottom w:val="single" w:sz="4" w:space="0" w:color="000000"/>
              <w:right w:val="single" w:sz="4" w:space="0" w:color="000000"/>
            </w:tcBorders>
          </w:tcPr>
          <w:p w:rsidR="001E48B0" w:rsidRPr="00682092" w:rsidRDefault="001E48B0" w:rsidP="001E48B0">
            <w:pPr>
              <w:pStyle w:val="TableParagraph"/>
              <w:tabs>
                <w:tab w:val="left" w:pos="5812"/>
              </w:tabs>
              <w:ind w:left="140"/>
              <w:contextualSpacing/>
              <w:rPr>
                <w:sz w:val="24"/>
                <w:szCs w:val="24"/>
                <w:lang w:val="ru-RU"/>
              </w:rPr>
            </w:pPr>
            <w:r w:rsidRPr="00682092">
              <w:rPr>
                <w:sz w:val="24"/>
                <w:szCs w:val="24"/>
                <w:lang w:val="ru-RU"/>
              </w:rPr>
              <w:t>Участие в:</w:t>
            </w:r>
          </w:p>
          <w:p w:rsidR="001E48B0" w:rsidRPr="00682092" w:rsidRDefault="001E48B0" w:rsidP="001E48B0">
            <w:pPr>
              <w:pStyle w:val="TableParagraph"/>
              <w:tabs>
                <w:tab w:val="left" w:pos="5812"/>
              </w:tabs>
              <w:ind w:left="140"/>
              <w:contextualSpacing/>
              <w:rPr>
                <w:sz w:val="24"/>
                <w:szCs w:val="24"/>
                <w:lang w:val="ru-RU"/>
              </w:rPr>
            </w:pPr>
            <w:r w:rsidRPr="00682092">
              <w:rPr>
                <w:sz w:val="24"/>
                <w:szCs w:val="24"/>
                <w:lang w:val="ru-RU"/>
              </w:rPr>
              <w:t>- физкультурных и спортивно-массовых мероприятиях, спортивных соревнования</w:t>
            </w:r>
            <w:r>
              <w:rPr>
                <w:sz w:val="24"/>
                <w:szCs w:val="24"/>
                <w:lang w:val="ru-RU"/>
              </w:rPr>
              <w:t>х</w:t>
            </w:r>
            <w:r w:rsidRPr="00682092">
              <w:rPr>
                <w:sz w:val="24"/>
                <w:szCs w:val="24"/>
                <w:lang w:val="ru-RU"/>
              </w:rPr>
              <w:t>, в том числе в</w:t>
            </w:r>
            <w:r w:rsidRPr="00682092">
              <w:rPr>
                <w:bCs/>
                <w:sz w:val="24"/>
                <w:szCs w:val="24"/>
                <w:lang w:val="ru-RU"/>
              </w:rPr>
              <w:t xml:space="preserve"> парадах, </w:t>
            </w:r>
            <w:r w:rsidRPr="00682092">
              <w:rPr>
                <w:sz w:val="24"/>
                <w:szCs w:val="24"/>
                <w:lang w:val="ru-RU"/>
              </w:rPr>
              <w:t>церемониях</w:t>
            </w:r>
            <w:r w:rsidRPr="00682092">
              <w:rPr>
                <w:bCs/>
                <w:sz w:val="24"/>
                <w:szCs w:val="24"/>
                <w:lang w:val="ru-RU"/>
              </w:rPr>
              <w:t xml:space="preserve"> открытия (закрытия), </w:t>
            </w:r>
            <w:r w:rsidRPr="00682092">
              <w:rPr>
                <w:sz w:val="24"/>
                <w:szCs w:val="24"/>
                <w:lang w:val="ru-RU"/>
              </w:rPr>
              <w:t>награждения на указанных мероприятиях;</w:t>
            </w:r>
          </w:p>
          <w:p w:rsidR="001E48B0" w:rsidRPr="00682092" w:rsidRDefault="001E48B0" w:rsidP="001E48B0">
            <w:pPr>
              <w:pStyle w:val="TableParagraph"/>
              <w:tabs>
                <w:tab w:val="left" w:pos="5812"/>
              </w:tabs>
              <w:ind w:left="137"/>
              <w:contextualSpacing/>
              <w:rPr>
                <w:sz w:val="24"/>
                <w:szCs w:val="24"/>
                <w:shd w:val="clear" w:color="auto" w:fill="FFFFFF"/>
                <w:lang w:val="ru-RU"/>
              </w:rPr>
            </w:pPr>
            <w:r w:rsidRPr="00682092">
              <w:rPr>
                <w:sz w:val="24"/>
                <w:szCs w:val="24"/>
                <w:shd w:val="clear" w:color="auto" w:fill="FFFFFF"/>
                <w:lang w:val="ru-RU"/>
              </w:rPr>
              <w:t>- тематических физкультурно-</w:t>
            </w:r>
            <w:r w:rsidRPr="00682092">
              <w:rPr>
                <w:sz w:val="24"/>
                <w:szCs w:val="24"/>
                <w:shd w:val="clear" w:color="auto" w:fill="FFFFFF"/>
                <w:lang w:val="ru-RU"/>
              </w:rPr>
              <w:lastRenderedPageBreak/>
              <w:t>спортивных праздниках</w:t>
            </w:r>
            <w:r>
              <w:rPr>
                <w:sz w:val="24"/>
                <w:szCs w:val="24"/>
                <w:shd w:val="clear" w:color="auto" w:fill="FFFFFF"/>
                <w:lang w:val="ru-RU"/>
              </w:rPr>
              <w:t>,</w:t>
            </w:r>
            <w:r w:rsidRPr="00682092">
              <w:rPr>
                <w:sz w:val="24"/>
                <w:szCs w:val="24"/>
                <w:shd w:val="clear" w:color="auto" w:fill="FFFFFF"/>
                <w:lang w:val="ru-RU"/>
              </w:rPr>
              <w:t xml:space="preserve"> организуемых в том числе организацией, реализующей дополнительные образовательные программы спортивной подготовки;</w:t>
            </w:r>
          </w:p>
          <w:p w:rsidR="001E48B0" w:rsidRPr="00682092" w:rsidRDefault="001E48B0" w:rsidP="001E48B0">
            <w:pPr>
              <w:pStyle w:val="TableParagraph"/>
              <w:tabs>
                <w:tab w:val="left" w:pos="5812"/>
              </w:tabs>
              <w:ind w:left="137"/>
              <w:contextualSpacing/>
              <w:rPr>
                <w:sz w:val="24"/>
                <w:szCs w:val="24"/>
                <w:lang w:val="ru-RU"/>
              </w:rPr>
            </w:pPr>
            <w:r w:rsidRPr="00682092">
              <w:rPr>
                <w:sz w:val="24"/>
                <w:szCs w:val="24"/>
                <w:shd w:val="clear" w:color="auto" w:fill="FFFFFF"/>
                <w:lang w:val="ru-RU"/>
              </w:rPr>
              <w:t>- …</w:t>
            </w:r>
          </w:p>
        </w:tc>
        <w:tc>
          <w:tcPr>
            <w:tcW w:w="2127" w:type="dxa"/>
            <w:tcBorders>
              <w:top w:val="single" w:sz="4" w:space="0" w:color="000000"/>
              <w:left w:val="single" w:sz="4" w:space="0" w:color="000000"/>
              <w:bottom w:val="single" w:sz="4" w:space="0" w:color="000000"/>
              <w:right w:val="single" w:sz="4" w:space="0" w:color="000000"/>
            </w:tcBorders>
          </w:tcPr>
          <w:p w:rsidR="001E48B0" w:rsidRPr="00682092" w:rsidRDefault="001E48B0" w:rsidP="001E48B0">
            <w:pPr>
              <w:pStyle w:val="TableParagraph"/>
              <w:tabs>
                <w:tab w:val="left" w:pos="5812"/>
              </w:tabs>
              <w:contextualSpacing/>
              <w:jc w:val="center"/>
              <w:rPr>
                <w:sz w:val="24"/>
                <w:szCs w:val="24"/>
                <w:lang w:val="ru-RU"/>
              </w:rPr>
            </w:pPr>
            <w:r w:rsidRPr="00682092">
              <w:rPr>
                <w:sz w:val="24"/>
                <w:szCs w:val="24"/>
                <w:lang w:val="ru-RU"/>
              </w:rPr>
              <w:lastRenderedPageBreak/>
              <w:t>В течение года</w:t>
            </w:r>
          </w:p>
        </w:tc>
      </w:tr>
      <w:tr w:rsidR="001E48B0" w:rsidRPr="00682092" w:rsidTr="001E48B0">
        <w:trPr>
          <w:trHeight w:val="275"/>
        </w:trPr>
        <w:tc>
          <w:tcPr>
            <w:tcW w:w="568" w:type="dxa"/>
            <w:tcBorders>
              <w:top w:val="single" w:sz="4" w:space="0" w:color="000000"/>
              <w:left w:val="single" w:sz="4" w:space="0" w:color="000000"/>
              <w:bottom w:val="single" w:sz="4" w:space="0" w:color="000000"/>
              <w:right w:val="single" w:sz="4" w:space="0" w:color="auto"/>
            </w:tcBorders>
          </w:tcPr>
          <w:p w:rsidR="001E48B0" w:rsidRPr="00682092" w:rsidRDefault="001E48B0" w:rsidP="001E48B0">
            <w:pPr>
              <w:pStyle w:val="TableParagraph"/>
              <w:tabs>
                <w:tab w:val="left" w:pos="5812"/>
              </w:tabs>
              <w:contextualSpacing/>
              <w:jc w:val="center"/>
              <w:rPr>
                <w:bCs/>
                <w:sz w:val="24"/>
                <w:szCs w:val="24"/>
                <w:lang w:val="ru-RU"/>
              </w:rPr>
            </w:pPr>
            <w:r w:rsidRPr="00682092">
              <w:rPr>
                <w:bCs/>
                <w:sz w:val="24"/>
                <w:szCs w:val="24"/>
                <w:lang w:val="ru-RU"/>
              </w:rPr>
              <w:lastRenderedPageBreak/>
              <w:t>3.3.</w:t>
            </w:r>
          </w:p>
        </w:tc>
        <w:tc>
          <w:tcPr>
            <w:tcW w:w="2835" w:type="dxa"/>
            <w:tcBorders>
              <w:top w:val="single" w:sz="4" w:space="0" w:color="000000"/>
              <w:left w:val="single" w:sz="4" w:space="0" w:color="auto"/>
              <w:bottom w:val="single" w:sz="4" w:space="0" w:color="000000"/>
              <w:right w:val="single" w:sz="4" w:space="0" w:color="000000"/>
            </w:tcBorders>
          </w:tcPr>
          <w:p w:rsidR="001E48B0" w:rsidRPr="00682092" w:rsidRDefault="001E48B0" w:rsidP="001E48B0">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4394" w:type="dxa"/>
            <w:tcBorders>
              <w:top w:val="single" w:sz="4" w:space="0" w:color="000000"/>
              <w:left w:val="single" w:sz="4" w:space="0" w:color="000000"/>
              <w:bottom w:val="single" w:sz="4" w:space="0" w:color="000000"/>
              <w:right w:val="single" w:sz="4" w:space="0" w:color="000000"/>
            </w:tcBorders>
          </w:tcPr>
          <w:p w:rsidR="001E48B0" w:rsidRPr="00682092" w:rsidRDefault="001E48B0" w:rsidP="001E48B0">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2127" w:type="dxa"/>
            <w:tcBorders>
              <w:top w:val="single" w:sz="4" w:space="0" w:color="000000"/>
              <w:left w:val="single" w:sz="4" w:space="0" w:color="000000"/>
              <w:bottom w:val="single" w:sz="4" w:space="0" w:color="000000"/>
              <w:right w:val="single" w:sz="4" w:space="0" w:color="000000"/>
            </w:tcBorders>
          </w:tcPr>
          <w:p w:rsidR="001E48B0" w:rsidRPr="00682092" w:rsidRDefault="001E48B0" w:rsidP="001E48B0">
            <w:pPr>
              <w:pStyle w:val="TableParagraph"/>
              <w:tabs>
                <w:tab w:val="left" w:pos="5812"/>
              </w:tabs>
              <w:contextualSpacing/>
              <w:jc w:val="center"/>
              <w:rPr>
                <w:sz w:val="24"/>
                <w:szCs w:val="24"/>
                <w:lang w:val="ru-RU"/>
              </w:rPr>
            </w:pPr>
            <w:r w:rsidRPr="00682092">
              <w:rPr>
                <w:sz w:val="24"/>
                <w:szCs w:val="24"/>
                <w:lang w:val="ru-RU"/>
              </w:rPr>
              <w:t>…</w:t>
            </w:r>
          </w:p>
        </w:tc>
      </w:tr>
      <w:tr w:rsidR="001E48B0" w:rsidRPr="00682092" w:rsidTr="001E48B0">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1E48B0" w:rsidRPr="00682092" w:rsidRDefault="001E48B0" w:rsidP="001E48B0">
            <w:pPr>
              <w:pStyle w:val="TableParagraph"/>
              <w:tabs>
                <w:tab w:val="left" w:pos="5812"/>
              </w:tabs>
              <w:contextualSpacing/>
              <w:jc w:val="center"/>
              <w:rPr>
                <w:sz w:val="24"/>
                <w:szCs w:val="24"/>
              </w:rPr>
            </w:pPr>
            <w:r w:rsidRPr="00682092">
              <w:rPr>
                <w:sz w:val="24"/>
                <w:szCs w:val="24"/>
              </w:rPr>
              <w:t>4.</w:t>
            </w:r>
          </w:p>
        </w:tc>
        <w:tc>
          <w:tcPr>
            <w:tcW w:w="9356" w:type="dxa"/>
            <w:gridSpan w:val="3"/>
            <w:tcBorders>
              <w:top w:val="single" w:sz="4" w:space="0" w:color="000000"/>
              <w:left w:val="single" w:sz="4" w:space="0" w:color="auto"/>
              <w:bottom w:val="single" w:sz="4" w:space="0" w:color="000000"/>
              <w:right w:val="single" w:sz="4" w:space="0" w:color="000000"/>
            </w:tcBorders>
            <w:hideMark/>
          </w:tcPr>
          <w:p w:rsidR="001E48B0" w:rsidRPr="00682092" w:rsidRDefault="001E48B0" w:rsidP="001E48B0">
            <w:pPr>
              <w:pStyle w:val="TableParagraph"/>
              <w:tabs>
                <w:tab w:val="left" w:pos="5812"/>
              </w:tabs>
              <w:ind w:left="140"/>
              <w:contextualSpacing/>
              <w:rPr>
                <w:b/>
                <w:sz w:val="24"/>
                <w:szCs w:val="24"/>
              </w:rPr>
            </w:pPr>
            <w:proofErr w:type="spellStart"/>
            <w:r w:rsidRPr="00682092">
              <w:rPr>
                <w:b/>
                <w:sz w:val="24"/>
                <w:szCs w:val="24"/>
              </w:rPr>
              <w:t>Развитие</w:t>
            </w:r>
            <w:proofErr w:type="spellEnd"/>
            <w:r w:rsidRPr="00682092">
              <w:rPr>
                <w:b/>
                <w:sz w:val="24"/>
                <w:szCs w:val="24"/>
              </w:rPr>
              <w:t xml:space="preserve"> </w:t>
            </w:r>
            <w:proofErr w:type="spellStart"/>
            <w:r w:rsidRPr="00682092">
              <w:rPr>
                <w:b/>
                <w:sz w:val="24"/>
                <w:szCs w:val="24"/>
              </w:rPr>
              <w:t>творческого</w:t>
            </w:r>
            <w:proofErr w:type="spellEnd"/>
            <w:r w:rsidRPr="00682092">
              <w:rPr>
                <w:b/>
                <w:sz w:val="24"/>
                <w:szCs w:val="24"/>
              </w:rPr>
              <w:t xml:space="preserve"> </w:t>
            </w:r>
            <w:proofErr w:type="spellStart"/>
            <w:r w:rsidRPr="00682092">
              <w:rPr>
                <w:b/>
                <w:sz w:val="24"/>
                <w:szCs w:val="24"/>
              </w:rPr>
              <w:t>мышления</w:t>
            </w:r>
            <w:proofErr w:type="spellEnd"/>
          </w:p>
        </w:tc>
      </w:tr>
      <w:tr w:rsidR="001E48B0" w:rsidRPr="00682092" w:rsidTr="001E48B0">
        <w:trPr>
          <w:trHeight w:val="275"/>
        </w:trPr>
        <w:tc>
          <w:tcPr>
            <w:tcW w:w="568" w:type="dxa"/>
            <w:tcBorders>
              <w:top w:val="single" w:sz="4" w:space="0" w:color="000000"/>
              <w:left w:val="single" w:sz="4" w:space="0" w:color="000000"/>
              <w:bottom w:val="single" w:sz="4" w:space="0" w:color="000000"/>
              <w:right w:val="single" w:sz="4" w:space="0" w:color="auto"/>
            </w:tcBorders>
            <w:hideMark/>
          </w:tcPr>
          <w:p w:rsidR="001E48B0" w:rsidRPr="00682092" w:rsidRDefault="001E48B0" w:rsidP="001E48B0">
            <w:pPr>
              <w:pStyle w:val="TableParagraph"/>
              <w:tabs>
                <w:tab w:val="left" w:pos="5812"/>
              </w:tabs>
              <w:contextualSpacing/>
              <w:jc w:val="center"/>
              <w:rPr>
                <w:bCs/>
                <w:sz w:val="24"/>
                <w:szCs w:val="24"/>
              </w:rPr>
            </w:pPr>
            <w:r w:rsidRPr="00682092">
              <w:rPr>
                <w:bCs/>
                <w:sz w:val="24"/>
                <w:szCs w:val="24"/>
              </w:rPr>
              <w:t>4.1.</w:t>
            </w:r>
          </w:p>
        </w:tc>
        <w:tc>
          <w:tcPr>
            <w:tcW w:w="2835" w:type="dxa"/>
            <w:tcBorders>
              <w:top w:val="single" w:sz="4" w:space="0" w:color="000000"/>
              <w:left w:val="single" w:sz="4" w:space="0" w:color="auto"/>
              <w:bottom w:val="single" w:sz="4" w:space="0" w:color="000000"/>
              <w:right w:val="single" w:sz="4" w:space="0" w:color="000000"/>
            </w:tcBorders>
            <w:hideMark/>
          </w:tcPr>
          <w:p w:rsidR="001E48B0" w:rsidRPr="00682092" w:rsidRDefault="001E48B0" w:rsidP="001E48B0">
            <w:pPr>
              <w:pStyle w:val="TableParagraph"/>
              <w:tabs>
                <w:tab w:val="left" w:pos="5812"/>
              </w:tabs>
              <w:ind w:left="140"/>
              <w:contextualSpacing/>
              <w:rPr>
                <w:bCs/>
                <w:sz w:val="24"/>
                <w:szCs w:val="24"/>
                <w:lang w:val="ru-RU"/>
              </w:rPr>
            </w:pPr>
            <w:r w:rsidRPr="00682092">
              <w:rPr>
                <w:bCs/>
                <w:sz w:val="24"/>
                <w:szCs w:val="24"/>
                <w:lang w:val="ru-RU"/>
              </w:rPr>
              <w:t>Практическая подготовка (формирование умений и навыков, способствующих достижению спортивных результатов)</w:t>
            </w:r>
          </w:p>
        </w:tc>
        <w:tc>
          <w:tcPr>
            <w:tcW w:w="4394" w:type="dxa"/>
            <w:tcBorders>
              <w:top w:val="single" w:sz="4" w:space="0" w:color="000000"/>
              <w:left w:val="single" w:sz="4" w:space="0" w:color="000000"/>
              <w:bottom w:val="single" w:sz="4" w:space="0" w:color="000000"/>
              <w:right w:val="single" w:sz="4" w:space="0" w:color="000000"/>
            </w:tcBorders>
            <w:hideMark/>
          </w:tcPr>
          <w:p w:rsidR="001E48B0" w:rsidRPr="00682092" w:rsidRDefault="001E48B0" w:rsidP="001E48B0">
            <w:pPr>
              <w:pStyle w:val="TableParagraph"/>
              <w:tabs>
                <w:tab w:val="left" w:pos="5812"/>
              </w:tabs>
              <w:ind w:left="140"/>
              <w:contextualSpacing/>
              <w:rPr>
                <w:b/>
                <w:sz w:val="24"/>
                <w:szCs w:val="24"/>
                <w:lang w:val="ru-RU"/>
              </w:rPr>
            </w:pPr>
            <w:r w:rsidRPr="00682092">
              <w:rPr>
                <w:b/>
                <w:sz w:val="24"/>
                <w:szCs w:val="24"/>
                <w:lang w:val="ru-RU"/>
              </w:rPr>
              <w:t>Семинары, мастер-классы, показательные выступления для обучающихся, направленные на:</w:t>
            </w:r>
          </w:p>
          <w:p w:rsidR="001E48B0" w:rsidRPr="00682092" w:rsidRDefault="001E48B0" w:rsidP="001E48B0">
            <w:pPr>
              <w:pStyle w:val="TableParagraph"/>
              <w:tabs>
                <w:tab w:val="left" w:pos="5812"/>
              </w:tabs>
              <w:ind w:left="140"/>
              <w:contextualSpacing/>
              <w:rPr>
                <w:bCs/>
                <w:sz w:val="24"/>
                <w:szCs w:val="24"/>
                <w:lang w:val="ru-RU"/>
              </w:rPr>
            </w:pPr>
            <w:r w:rsidRPr="00682092">
              <w:rPr>
                <w:bCs/>
                <w:sz w:val="24"/>
                <w:szCs w:val="24"/>
                <w:lang w:val="ru-RU"/>
              </w:rPr>
              <w:t>- формирование умений и навыков, способствующих достижению спортивных результатов;</w:t>
            </w:r>
          </w:p>
          <w:p w:rsidR="001E48B0" w:rsidRPr="00682092" w:rsidRDefault="001E48B0" w:rsidP="001E48B0">
            <w:pPr>
              <w:pStyle w:val="TableParagraph"/>
              <w:tabs>
                <w:tab w:val="left" w:pos="5812"/>
              </w:tabs>
              <w:ind w:left="140"/>
              <w:contextualSpacing/>
              <w:rPr>
                <w:bCs/>
                <w:sz w:val="24"/>
                <w:szCs w:val="24"/>
                <w:lang w:val="ru-RU"/>
              </w:rPr>
            </w:pPr>
            <w:r w:rsidRPr="00682092">
              <w:rPr>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1E48B0" w:rsidRPr="00682092" w:rsidRDefault="001E48B0" w:rsidP="001E48B0">
            <w:pPr>
              <w:pStyle w:val="TableParagraph"/>
              <w:tabs>
                <w:tab w:val="left" w:pos="5812"/>
              </w:tabs>
              <w:ind w:left="140"/>
              <w:contextualSpacing/>
              <w:rPr>
                <w:bCs/>
                <w:sz w:val="24"/>
                <w:szCs w:val="24"/>
                <w:lang w:val="ru-RU"/>
              </w:rPr>
            </w:pPr>
            <w:r w:rsidRPr="00682092">
              <w:rPr>
                <w:bCs/>
                <w:sz w:val="24"/>
                <w:szCs w:val="24"/>
                <w:lang w:val="ru-RU"/>
              </w:rPr>
              <w:t>- правомерное поведение болельщиков;</w:t>
            </w:r>
          </w:p>
          <w:p w:rsidR="001E48B0" w:rsidRPr="00682092" w:rsidRDefault="001E48B0" w:rsidP="001E48B0">
            <w:pPr>
              <w:pStyle w:val="TableParagraph"/>
              <w:tabs>
                <w:tab w:val="left" w:pos="5812"/>
              </w:tabs>
              <w:ind w:left="140"/>
              <w:contextualSpacing/>
              <w:rPr>
                <w:bCs/>
                <w:sz w:val="24"/>
                <w:szCs w:val="24"/>
                <w:lang w:val="ru-RU"/>
              </w:rPr>
            </w:pPr>
            <w:r w:rsidRPr="00682092">
              <w:rPr>
                <w:bCs/>
                <w:sz w:val="24"/>
                <w:szCs w:val="24"/>
                <w:lang w:val="ru-RU"/>
              </w:rPr>
              <w:t>- расширение общего кругозора юных спортсменов;</w:t>
            </w:r>
          </w:p>
          <w:p w:rsidR="001E48B0" w:rsidRPr="00682092" w:rsidRDefault="001E48B0" w:rsidP="001E48B0">
            <w:pPr>
              <w:pStyle w:val="TableParagraph"/>
              <w:tabs>
                <w:tab w:val="left" w:pos="5812"/>
              </w:tabs>
              <w:ind w:left="140"/>
              <w:contextualSpacing/>
              <w:rPr>
                <w:bCs/>
                <w:sz w:val="24"/>
                <w:szCs w:val="24"/>
                <w:lang w:val="ru-RU"/>
              </w:rPr>
            </w:pPr>
            <w:r w:rsidRPr="00682092">
              <w:rPr>
                <w:bCs/>
                <w:sz w:val="24"/>
                <w:szCs w:val="24"/>
                <w:lang w:val="ru-RU"/>
              </w:rPr>
              <w:t>- …</w:t>
            </w:r>
          </w:p>
        </w:tc>
        <w:tc>
          <w:tcPr>
            <w:tcW w:w="2127" w:type="dxa"/>
            <w:tcBorders>
              <w:top w:val="single" w:sz="4" w:space="0" w:color="000000"/>
              <w:left w:val="single" w:sz="4" w:space="0" w:color="000000"/>
              <w:bottom w:val="single" w:sz="4" w:space="0" w:color="000000"/>
              <w:right w:val="single" w:sz="4" w:space="0" w:color="000000"/>
            </w:tcBorders>
          </w:tcPr>
          <w:p w:rsidR="001E48B0" w:rsidRPr="00682092" w:rsidRDefault="001E48B0" w:rsidP="001E48B0">
            <w:pPr>
              <w:pStyle w:val="TableParagraph"/>
              <w:tabs>
                <w:tab w:val="left" w:pos="5812"/>
              </w:tabs>
              <w:contextualSpacing/>
              <w:jc w:val="center"/>
              <w:rPr>
                <w:bCs/>
                <w:sz w:val="24"/>
                <w:szCs w:val="24"/>
                <w:lang w:val="ru-RU"/>
              </w:rPr>
            </w:pPr>
            <w:r w:rsidRPr="00682092">
              <w:rPr>
                <w:sz w:val="24"/>
                <w:szCs w:val="24"/>
                <w:lang w:val="ru-RU"/>
              </w:rPr>
              <w:t>В течение года</w:t>
            </w:r>
          </w:p>
        </w:tc>
      </w:tr>
      <w:tr w:rsidR="001E48B0" w:rsidRPr="00682092" w:rsidTr="001E48B0">
        <w:trPr>
          <w:trHeight w:val="275"/>
        </w:trPr>
        <w:tc>
          <w:tcPr>
            <w:tcW w:w="568" w:type="dxa"/>
            <w:tcBorders>
              <w:top w:val="single" w:sz="4" w:space="0" w:color="000000"/>
              <w:left w:val="single" w:sz="4" w:space="0" w:color="000000"/>
              <w:bottom w:val="single" w:sz="4" w:space="0" w:color="000000"/>
              <w:right w:val="single" w:sz="4" w:space="0" w:color="auto"/>
            </w:tcBorders>
          </w:tcPr>
          <w:p w:rsidR="001E48B0" w:rsidRPr="00682092" w:rsidRDefault="001E48B0" w:rsidP="001E48B0">
            <w:pPr>
              <w:pStyle w:val="TableParagraph"/>
              <w:tabs>
                <w:tab w:val="left" w:pos="5812"/>
              </w:tabs>
              <w:contextualSpacing/>
              <w:jc w:val="center"/>
              <w:rPr>
                <w:bCs/>
                <w:sz w:val="24"/>
                <w:szCs w:val="24"/>
                <w:lang w:val="ru-RU"/>
              </w:rPr>
            </w:pPr>
            <w:r w:rsidRPr="00682092">
              <w:rPr>
                <w:bCs/>
                <w:sz w:val="24"/>
                <w:szCs w:val="24"/>
                <w:lang w:val="ru-RU"/>
              </w:rPr>
              <w:t>4.2.</w:t>
            </w:r>
          </w:p>
        </w:tc>
        <w:tc>
          <w:tcPr>
            <w:tcW w:w="2835" w:type="dxa"/>
            <w:tcBorders>
              <w:top w:val="single" w:sz="4" w:space="0" w:color="000000"/>
              <w:left w:val="single" w:sz="4" w:space="0" w:color="auto"/>
              <w:bottom w:val="single" w:sz="4" w:space="0" w:color="000000"/>
              <w:right w:val="single" w:sz="4" w:space="0" w:color="000000"/>
            </w:tcBorders>
          </w:tcPr>
          <w:p w:rsidR="001E48B0" w:rsidRPr="00682092" w:rsidRDefault="001E48B0" w:rsidP="001E48B0">
            <w:pPr>
              <w:pStyle w:val="TableParagraph"/>
              <w:tabs>
                <w:tab w:val="left" w:pos="5812"/>
              </w:tabs>
              <w:ind w:left="140"/>
              <w:contextualSpacing/>
              <w:jc w:val="center"/>
              <w:rPr>
                <w:bCs/>
                <w:sz w:val="24"/>
                <w:szCs w:val="24"/>
                <w:lang w:val="ru-RU"/>
              </w:rPr>
            </w:pPr>
            <w:r w:rsidRPr="00682092">
              <w:rPr>
                <w:bCs/>
                <w:sz w:val="24"/>
                <w:szCs w:val="24"/>
                <w:lang w:val="ru-RU"/>
              </w:rPr>
              <w:t>…</w:t>
            </w:r>
          </w:p>
        </w:tc>
        <w:tc>
          <w:tcPr>
            <w:tcW w:w="4394" w:type="dxa"/>
            <w:tcBorders>
              <w:top w:val="single" w:sz="4" w:space="0" w:color="000000"/>
              <w:left w:val="single" w:sz="4" w:space="0" w:color="000000"/>
              <w:bottom w:val="single" w:sz="4" w:space="0" w:color="000000"/>
              <w:right w:val="single" w:sz="4" w:space="0" w:color="000000"/>
            </w:tcBorders>
          </w:tcPr>
          <w:p w:rsidR="001E48B0" w:rsidRPr="00682092" w:rsidRDefault="001E48B0" w:rsidP="001E48B0">
            <w:pPr>
              <w:pStyle w:val="TableParagraph"/>
              <w:tabs>
                <w:tab w:val="left" w:pos="5812"/>
              </w:tabs>
              <w:contextualSpacing/>
              <w:jc w:val="center"/>
              <w:rPr>
                <w:bCs/>
                <w:sz w:val="24"/>
                <w:szCs w:val="24"/>
                <w:lang w:val="ru-RU"/>
              </w:rPr>
            </w:pPr>
            <w:r w:rsidRPr="00682092">
              <w:rPr>
                <w:bCs/>
                <w:sz w:val="24"/>
                <w:szCs w:val="24"/>
                <w:lang w:val="ru-RU"/>
              </w:rPr>
              <w:t>…</w:t>
            </w:r>
          </w:p>
        </w:tc>
        <w:tc>
          <w:tcPr>
            <w:tcW w:w="2127" w:type="dxa"/>
            <w:tcBorders>
              <w:top w:val="single" w:sz="4" w:space="0" w:color="000000"/>
              <w:left w:val="single" w:sz="4" w:space="0" w:color="000000"/>
              <w:bottom w:val="single" w:sz="4" w:space="0" w:color="000000"/>
              <w:right w:val="single" w:sz="4" w:space="0" w:color="000000"/>
            </w:tcBorders>
          </w:tcPr>
          <w:p w:rsidR="001E48B0" w:rsidRPr="00682092" w:rsidRDefault="001E48B0" w:rsidP="001E48B0">
            <w:pPr>
              <w:pStyle w:val="TableParagraph"/>
              <w:tabs>
                <w:tab w:val="left" w:pos="5812"/>
              </w:tabs>
              <w:contextualSpacing/>
              <w:jc w:val="center"/>
              <w:rPr>
                <w:sz w:val="24"/>
                <w:szCs w:val="24"/>
                <w:lang w:val="ru-RU"/>
              </w:rPr>
            </w:pPr>
            <w:r w:rsidRPr="00682092">
              <w:rPr>
                <w:sz w:val="24"/>
                <w:szCs w:val="24"/>
                <w:lang w:val="ru-RU"/>
              </w:rPr>
              <w:t>…</w:t>
            </w:r>
          </w:p>
        </w:tc>
      </w:tr>
      <w:tr w:rsidR="001E48B0" w:rsidRPr="00310D7D" w:rsidTr="001E48B0">
        <w:trPr>
          <w:trHeight w:val="275"/>
        </w:trPr>
        <w:tc>
          <w:tcPr>
            <w:tcW w:w="568" w:type="dxa"/>
            <w:tcBorders>
              <w:top w:val="single" w:sz="4" w:space="0" w:color="000000"/>
              <w:left w:val="single" w:sz="4" w:space="0" w:color="000000"/>
              <w:bottom w:val="single" w:sz="4" w:space="0" w:color="000000"/>
              <w:right w:val="single" w:sz="4" w:space="0" w:color="auto"/>
            </w:tcBorders>
          </w:tcPr>
          <w:p w:rsidR="001E48B0" w:rsidRPr="00682092" w:rsidRDefault="001E48B0" w:rsidP="001E48B0">
            <w:pPr>
              <w:pStyle w:val="TableParagraph"/>
              <w:tabs>
                <w:tab w:val="left" w:pos="5812"/>
              </w:tabs>
              <w:contextualSpacing/>
              <w:jc w:val="center"/>
              <w:rPr>
                <w:bCs/>
                <w:sz w:val="24"/>
                <w:szCs w:val="24"/>
              </w:rPr>
            </w:pPr>
            <w:r w:rsidRPr="00682092">
              <w:rPr>
                <w:bCs/>
                <w:sz w:val="24"/>
                <w:szCs w:val="24"/>
                <w:lang w:val="ru-RU"/>
              </w:rPr>
              <w:t>5.</w:t>
            </w:r>
          </w:p>
        </w:tc>
        <w:tc>
          <w:tcPr>
            <w:tcW w:w="2835" w:type="dxa"/>
            <w:tcBorders>
              <w:top w:val="single" w:sz="4" w:space="0" w:color="000000"/>
              <w:left w:val="single" w:sz="4" w:space="0" w:color="auto"/>
              <w:bottom w:val="single" w:sz="4" w:space="0" w:color="000000"/>
              <w:right w:val="single" w:sz="4" w:space="0" w:color="000000"/>
            </w:tcBorders>
          </w:tcPr>
          <w:p w:rsidR="001E48B0" w:rsidRPr="00682092" w:rsidRDefault="001E48B0" w:rsidP="001E48B0">
            <w:pPr>
              <w:pStyle w:val="TableParagraph"/>
              <w:tabs>
                <w:tab w:val="left" w:pos="5812"/>
              </w:tabs>
              <w:ind w:left="140"/>
              <w:contextualSpacing/>
              <w:rPr>
                <w:b/>
                <w:sz w:val="24"/>
                <w:szCs w:val="24"/>
                <w:lang w:val="ru-RU"/>
              </w:rPr>
            </w:pPr>
            <w:r w:rsidRPr="00682092">
              <w:rPr>
                <w:b/>
                <w:sz w:val="24"/>
                <w:szCs w:val="24"/>
                <w:lang w:val="ru-RU"/>
              </w:rPr>
              <w:t>Другое направление работы, определяемое организацией, реализующей дополнительные образовательные программы спортивной подготовки</w:t>
            </w:r>
          </w:p>
        </w:tc>
        <w:tc>
          <w:tcPr>
            <w:tcW w:w="4394" w:type="dxa"/>
            <w:tcBorders>
              <w:top w:val="single" w:sz="4" w:space="0" w:color="000000"/>
              <w:left w:val="single" w:sz="4" w:space="0" w:color="000000"/>
              <w:bottom w:val="single" w:sz="4" w:space="0" w:color="000000"/>
              <w:right w:val="single" w:sz="4" w:space="0" w:color="000000"/>
            </w:tcBorders>
          </w:tcPr>
          <w:p w:rsidR="001E48B0" w:rsidRPr="00682092" w:rsidRDefault="001E48B0" w:rsidP="001E48B0">
            <w:pPr>
              <w:pStyle w:val="TableParagraph"/>
              <w:tabs>
                <w:tab w:val="left" w:pos="5812"/>
              </w:tabs>
              <w:contextualSpacing/>
              <w:jc w:val="center"/>
              <w:rPr>
                <w:bCs/>
                <w:sz w:val="24"/>
                <w:szCs w:val="24"/>
              </w:rPr>
            </w:pPr>
            <w:r w:rsidRPr="00682092">
              <w:rPr>
                <w:sz w:val="24"/>
                <w:szCs w:val="24"/>
                <w:lang w:val="ru-RU"/>
              </w:rPr>
              <w:t>…</w:t>
            </w:r>
          </w:p>
        </w:tc>
        <w:tc>
          <w:tcPr>
            <w:tcW w:w="2127" w:type="dxa"/>
            <w:tcBorders>
              <w:top w:val="single" w:sz="4" w:space="0" w:color="000000"/>
              <w:left w:val="single" w:sz="4" w:space="0" w:color="000000"/>
              <w:bottom w:val="single" w:sz="4" w:space="0" w:color="000000"/>
              <w:right w:val="single" w:sz="4" w:space="0" w:color="000000"/>
            </w:tcBorders>
          </w:tcPr>
          <w:p w:rsidR="001E48B0" w:rsidRPr="00310D7D" w:rsidRDefault="001E48B0" w:rsidP="001E48B0">
            <w:pPr>
              <w:pStyle w:val="TableParagraph"/>
              <w:tabs>
                <w:tab w:val="left" w:pos="5812"/>
              </w:tabs>
              <w:contextualSpacing/>
              <w:jc w:val="center"/>
              <w:rPr>
                <w:bCs/>
                <w:sz w:val="24"/>
                <w:szCs w:val="24"/>
              </w:rPr>
            </w:pPr>
            <w:r w:rsidRPr="00682092">
              <w:rPr>
                <w:sz w:val="24"/>
                <w:szCs w:val="24"/>
                <w:lang w:val="ru-RU"/>
              </w:rPr>
              <w:t>…</w:t>
            </w:r>
          </w:p>
        </w:tc>
      </w:tr>
    </w:tbl>
    <w:p w:rsidR="00BB6D6D" w:rsidRPr="00FF640C" w:rsidRDefault="00BB6D6D" w:rsidP="00BB6D6D">
      <w:pPr>
        <w:jc w:val="both"/>
        <w:rPr>
          <w:rFonts w:cs="Times New Roman"/>
          <w:b/>
          <w:sz w:val="24"/>
          <w:szCs w:val="24"/>
        </w:rPr>
      </w:pPr>
    </w:p>
    <w:p w:rsidR="00021EF4" w:rsidRDefault="00021EF4" w:rsidP="00BB6D6D">
      <w:pPr>
        <w:spacing w:after="0" w:line="240" w:lineRule="auto"/>
        <w:rPr>
          <w:rFonts w:cs="Times New Roman"/>
          <w:szCs w:val="28"/>
        </w:rPr>
      </w:pPr>
    </w:p>
    <w:p w:rsidR="00021EF4" w:rsidRDefault="00021EF4" w:rsidP="00021EF4">
      <w:pPr>
        <w:spacing w:after="0" w:line="240" w:lineRule="auto"/>
        <w:ind w:left="4820"/>
        <w:jc w:val="center"/>
        <w:rPr>
          <w:rFonts w:cs="Times New Roman"/>
          <w:szCs w:val="28"/>
        </w:rPr>
      </w:pPr>
    </w:p>
    <w:p w:rsidR="006716A5" w:rsidRDefault="006716A5" w:rsidP="00021EF4">
      <w:pPr>
        <w:spacing w:after="0" w:line="240" w:lineRule="auto"/>
        <w:ind w:left="4820"/>
        <w:jc w:val="center"/>
        <w:rPr>
          <w:rFonts w:cs="Times New Roman"/>
          <w:sz w:val="24"/>
          <w:szCs w:val="24"/>
        </w:rPr>
      </w:pPr>
    </w:p>
    <w:p w:rsidR="006716A5" w:rsidRDefault="006716A5">
      <w:pPr>
        <w:rPr>
          <w:rFonts w:cs="Times New Roman"/>
          <w:sz w:val="24"/>
          <w:szCs w:val="24"/>
        </w:rPr>
      </w:pPr>
      <w:r>
        <w:rPr>
          <w:rFonts w:cs="Times New Roman"/>
          <w:sz w:val="24"/>
          <w:szCs w:val="24"/>
        </w:rPr>
        <w:br w:type="page"/>
      </w:r>
    </w:p>
    <w:p w:rsidR="006716A5" w:rsidRDefault="006716A5" w:rsidP="00021EF4">
      <w:pPr>
        <w:spacing w:after="0" w:line="240" w:lineRule="auto"/>
        <w:ind w:left="4820"/>
        <w:jc w:val="center"/>
        <w:rPr>
          <w:rFonts w:cs="Times New Roman"/>
          <w:sz w:val="24"/>
          <w:szCs w:val="24"/>
        </w:rPr>
        <w:sectPr w:rsidR="006716A5" w:rsidSect="00CF2285">
          <w:pgSz w:w="11906" w:h="16838"/>
          <w:pgMar w:top="1134" w:right="851" w:bottom="1134" w:left="1701" w:header="709" w:footer="709" w:gutter="0"/>
          <w:cols w:space="708"/>
          <w:titlePg/>
          <w:docGrid w:linePitch="381"/>
        </w:sectPr>
      </w:pPr>
    </w:p>
    <w:p w:rsidR="006716A5" w:rsidRPr="00F04442" w:rsidRDefault="006716A5" w:rsidP="00F04442">
      <w:pPr>
        <w:pStyle w:val="1"/>
        <w:jc w:val="right"/>
        <w:rPr>
          <w:sz w:val="24"/>
        </w:rPr>
      </w:pPr>
      <w:bookmarkStart w:id="31" w:name="_Toc130809635"/>
      <w:r w:rsidRPr="00F04442">
        <w:rPr>
          <w:sz w:val="24"/>
        </w:rPr>
        <w:lastRenderedPageBreak/>
        <w:t>Приложение № 3</w:t>
      </w:r>
      <w:bookmarkEnd w:id="31"/>
    </w:p>
    <w:p w:rsidR="006716A5" w:rsidRPr="006716A5" w:rsidRDefault="006716A5" w:rsidP="006716A5">
      <w:pPr>
        <w:pStyle w:val="af4"/>
        <w:spacing w:before="5"/>
        <w:jc w:val="center"/>
        <w:rPr>
          <w:rFonts w:eastAsia="Calibri"/>
          <w:b/>
          <w:bCs/>
        </w:rPr>
      </w:pPr>
      <w:r w:rsidRPr="006716A5">
        <w:rPr>
          <w:rFonts w:eastAsia="Calibri"/>
          <w:b/>
          <w:bCs/>
        </w:rPr>
        <w:t>Учебно-тематический план</w:t>
      </w:r>
    </w:p>
    <w:p w:rsidR="006716A5" w:rsidRPr="006716A5" w:rsidRDefault="006716A5" w:rsidP="006716A5">
      <w:pPr>
        <w:pStyle w:val="af4"/>
        <w:spacing w:before="5"/>
        <w:jc w:val="center"/>
        <w:rPr>
          <w:rFonts w:eastAsia="Calibri"/>
        </w:rPr>
      </w:pPr>
    </w:p>
    <w:tbl>
      <w:tblPr>
        <w:tblStyle w:val="a9"/>
        <w:tblW w:w="15139" w:type="dxa"/>
        <w:tblLayout w:type="fixed"/>
        <w:tblLook w:val="04A0" w:firstRow="1" w:lastRow="0" w:firstColumn="1" w:lastColumn="0" w:noHBand="0" w:noVBand="1"/>
      </w:tblPr>
      <w:tblGrid>
        <w:gridCol w:w="1589"/>
        <w:gridCol w:w="2949"/>
        <w:gridCol w:w="1431"/>
        <w:gridCol w:w="1587"/>
        <w:gridCol w:w="7583"/>
      </w:tblGrid>
      <w:tr w:rsidR="006716A5" w:rsidRPr="006716A5" w:rsidTr="00866753">
        <w:tc>
          <w:tcPr>
            <w:tcW w:w="1537"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Этап спортивной подготовки</w:t>
            </w: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Темы по теоретической подготовке</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Объем времени в год (минут)</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Сроки проведения</w:t>
            </w:r>
          </w:p>
        </w:tc>
        <w:tc>
          <w:tcPr>
            <w:tcW w:w="73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Краткое содержание</w:t>
            </w:r>
          </w:p>
        </w:tc>
      </w:tr>
      <w:tr w:rsidR="006716A5" w:rsidRPr="006716A5" w:rsidTr="00866753">
        <w:tc>
          <w:tcPr>
            <w:tcW w:w="1537" w:type="dxa"/>
            <w:vMerge w:val="restart"/>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Этап начальной подготовки</w:t>
            </w: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b/>
                <w:bCs/>
                <w:sz w:val="24"/>
                <w:szCs w:val="24"/>
              </w:rPr>
            </w:pPr>
            <w:r w:rsidRPr="006716A5">
              <w:rPr>
                <w:rFonts w:cs="Times New Roman"/>
                <w:b/>
                <w:bCs/>
                <w:sz w:val="24"/>
                <w:szCs w:val="24"/>
              </w:rPr>
              <w:t>Всего на этапе начальной подготовки до одного года обучения/ свыше одного года обучения:</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b/>
                <w:bCs/>
                <w:sz w:val="24"/>
                <w:szCs w:val="24"/>
              </w:rPr>
            </w:pPr>
            <w:r w:rsidRPr="006716A5">
              <w:rPr>
                <w:rFonts w:cs="Times New Roman"/>
                <w:b/>
                <w:bCs/>
                <w:color w:val="202124"/>
                <w:sz w:val="24"/>
                <w:szCs w:val="24"/>
                <w:shd w:val="clear" w:color="auto" w:fill="FFFFFF"/>
              </w:rPr>
              <w:t>≈</w:t>
            </w:r>
            <w:r w:rsidRPr="006716A5">
              <w:rPr>
                <w:rFonts w:cs="Times New Roman"/>
                <w:b/>
                <w:bCs/>
                <w:sz w:val="24"/>
                <w:szCs w:val="24"/>
              </w:rPr>
              <w:t xml:space="preserve"> 120/180</w:t>
            </w:r>
          </w:p>
        </w:tc>
        <w:tc>
          <w:tcPr>
            <w:tcW w:w="1535" w:type="dxa"/>
            <w:tcBorders>
              <w:top w:val="single" w:sz="4" w:space="0" w:color="auto"/>
              <w:left w:val="single" w:sz="4" w:space="0" w:color="auto"/>
              <w:bottom w:val="single" w:sz="4" w:space="0" w:color="auto"/>
              <w:right w:val="single" w:sz="4" w:space="0" w:color="auto"/>
            </w:tcBorders>
            <w:vAlign w:val="center"/>
          </w:tcPr>
          <w:p w:rsidR="006716A5" w:rsidRPr="006716A5" w:rsidRDefault="006716A5" w:rsidP="006716A5">
            <w:pPr>
              <w:tabs>
                <w:tab w:val="left" w:pos="525"/>
                <w:tab w:val="left" w:pos="5812"/>
              </w:tabs>
              <w:ind w:left="57"/>
              <w:contextualSpacing/>
              <w:mirrorIndents/>
              <w:jc w:val="center"/>
              <w:rPr>
                <w:rFonts w:cs="Times New Roman"/>
                <w:sz w:val="24"/>
                <w:szCs w:val="24"/>
              </w:rPr>
            </w:pPr>
          </w:p>
        </w:tc>
        <w:tc>
          <w:tcPr>
            <w:tcW w:w="7335" w:type="dxa"/>
            <w:tcBorders>
              <w:top w:val="single" w:sz="4" w:space="0" w:color="auto"/>
              <w:left w:val="single" w:sz="4" w:space="0" w:color="auto"/>
              <w:bottom w:val="single" w:sz="4" w:space="0" w:color="auto"/>
              <w:right w:val="single" w:sz="4" w:space="0" w:color="auto"/>
            </w:tcBorders>
          </w:tcPr>
          <w:p w:rsidR="006716A5" w:rsidRPr="006716A5" w:rsidRDefault="006716A5" w:rsidP="006716A5">
            <w:pPr>
              <w:tabs>
                <w:tab w:val="left" w:pos="525"/>
                <w:tab w:val="left" w:pos="5812"/>
              </w:tabs>
              <w:ind w:left="57"/>
              <w:contextualSpacing/>
              <w:mirrorIndents/>
              <w:jc w:val="center"/>
              <w:rPr>
                <w:rFonts w:cs="Times New Roman"/>
                <w:sz w:val="24"/>
                <w:szCs w:val="24"/>
              </w:rPr>
            </w:pP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История возникновения вида спорта и его развитие</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13/20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сентябрь</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jc w:val="both"/>
              <w:rPr>
                <w:rFonts w:cs="Times New Roman"/>
                <w:sz w:val="24"/>
                <w:szCs w:val="24"/>
              </w:rPr>
            </w:pPr>
            <w:r w:rsidRPr="006716A5">
              <w:rPr>
                <w:rFonts w:cs="Times New Roman"/>
                <w:sz w:val="24"/>
                <w:szCs w:val="24"/>
              </w:rPr>
              <w:t>Зарождение и развитие вида спорта. Автобиографии выдающихся спортсменов. Чемпионы и призеры Олимпийских игр.</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Физическая культура – важное средство физического развития и укрепления здоровья человека</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13/20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октябрь</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jc w:val="both"/>
              <w:rPr>
                <w:rFonts w:cs="Times New Roman"/>
                <w:sz w:val="24"/>
                <w:szCs w:val="24"/>
              </w:rPr>
            </w:pPr>
            <w:r w:rsidRPr="006716A5">
              <w:rPr>
                <w:rFonts w:cs="Times New Roman"/>
                <w:sz w:val="24"/>
                <w:szCs w:val="24"/>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Гигиенические основы физической культуры и спорта, гигиена обучающихся при занятиях физической культурой и спортом</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13/20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ноябрь</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jc w:val="both"/>
              <w:rPr>
                <w:rFonts w:cs="Times New Roman"/>
                <w:sz w:val="24"/>
                <w:szCs w:val="24"/>
              </w:rPr>
            </w:pPr>
            <w:r w:rsidRPr="006716A5">
              <w:rPr>
                <w:rFonts w:cs="Times New Roman"/>
                <w:sz w:val="24"/>
                <w:szCs w:val="24"/>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Закаливание организма</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13/20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декабрь</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jc w:val="both"/>
              <w:rPr>
                <w:rFonts w:cs="Times New Roman"/>
                <w:sz w:val="24"/>
                <w:szCs w:val="24"/>
              </w:rPr>
            </w:pPr>
            <w:r w:rsidRPr="006716A5">
              <w:rPr>
                <w:rFonts w:cs="Times New Roman"/>
                <w:sz w:val="24"/>
                <w:szCs w:val="24"/>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Самоконтроль в процессе занятий физической культуры и спортом</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13/20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январь</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jc w:val="both"/>
              <w:rPr>
                <w:rFonts w:cs="Times New Roman"/>
                <w:sz w:val="24"/>
                <w:szCs w:val="24"/>
              </w:rPr>
            </w:pPr>
            <w:r w:rsidRPr="006716A5">
              <w:rPr>
                <w:rFonts w:cs="Times New Roman"/>
                <w:sz w:val="24"/>
                <w:szCs w:val="24"/>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Теоретические основы обучения базовым элементам техники и тактики вида спорта</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13/20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май</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rPr>
                <w:rFonts w:cs="Times New Roman"/>
                <w:sz w:val="24"/>
                <w:szCs w:val="24"/>
              </w:rPr>
            </w:pPr>
            <w:r w:rsidRPr="006716A5">
              <w:rPr>
                <w:rFonts w:cs="Times New Roman"/>
                <w:sz w:val="24"/>
                <w:szCs w:val="24"/>
              </w:rPr>
              <w:t>Понятие о технических элементах вида спорта. Теоретические знания по технике их выполнения.</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spacing w:after="255"/>
              <w:contextualSpacing/>
              <w:mirrorIndents/>
              <w:jc w:val="center"/>
              <w:rPr>
                <w:rFonts w:cs="Times New Roman"/>
                <w:sz w:val="24"/>
                <w:szCs w:val="24"/>
              </w:rPr>
            </w:pPr>
            <w:r w:rsidRPr="006716A5">
              <w:rPr>
                <w:rFonts w:cs="Times New Roman"/>
                <w:sz w:val="24"/>
                <w:szCs w:val="24"/>
              </w:rPr>
              <w:t>Теоретические основы судейства. Правила вида спорта</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spacing w:after="255"/>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14/20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spacing w:after="255"/>
              <w:contextualSpacing/>
              <w:mirrorIndents/>
              <w:jc w:val="center"/>
              <w:rPr>
                <w:rFonts w:cs="Times New Roman"/>
                <w:sz w:val="24"/>
                <w:szCs w:val="24"/>
              </w:rPr>
            </w:pPr>
            <w:r w:rsidRPr="006716A5">
              <w:rPr>
                <w:rFonts w:cs="Times New Roman"/>
                <w:sz w:val="24"/>
                <w:szCs w:val="24"/>
              </w:rPr>
              <w:t>июнь</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spacing w:after="255"/>
              <w:contextualSpacing/>
              <w:mirrorIndents/>
              <w:jc w:val="both"/>
              <w:rPr>
                <w:rFonts w:cs="Times New Roman"/>
                <w:sz w:val="24"/>
                <w:szCs w:val="24"/>
              </w:rPr>
            </w:pPr>
            <w:proofErr w:type="spellStart"/>
            <w:r w:rsidRPr="006716A5">
              <w:rPr>
                <w:rFonts w:cs="Times New Roman"/>
                <w:sz w:val="24"/>
                <w:szCs w:val="24"/>
              </w:rPr>
              <w:t>Понятийность</w:t>
            </w:r>
            <w:proofErr w:type="spellEnd"/>
            <w:r w:rsidRPr="006716A5">
              <w:rPr>
                <w:rFonts w:cs="Times New Roman"/>
                <w:sz w:val="24"/>
                <w:szCs w:val="24"/>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Режим дня и питание обучающихся</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14/20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rPr>
                <w:rFonts w:cs="Times New Roman"/>
                <w:sz w:val="24"/>
                <w:szCs w:val="24"/>
              </w:rPr>
            </w:pPr>
            <w:r w:rsidRPr="006716A5">
              <w:rPr>
                <w:rFonts w:cs="Times New Roman"/>
                <w:sz w:val="24"/>
                <w:szCs w:val="24"/>
              </w:rPr>
              <w:t xml:space="preserve">    август</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rPr>
                <w:rFonts w:cs="Times New Roman"/>
                <w:sz w:val="24"/>
                <w:szCs w:val="24"/>
              </w:rPr>
            </w:pPr>
            <w:r w:rsidRPr="006716A5">
              <w:rPr>
                <w:rFonts w:cs="Times New Roman"/>
                <w:sz w:val="24"/>
                <w:szCs w:val="24"/>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Оборудование и спортивный инвентарь по виду спорта</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14/20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rPr>
                <w:rFonts w:cs="Times New Roman"/>
                <w:sz w:val="24"/>
                <w:szCs w:val="24"/>
              </w:rPr>
            </w:pPr>
            <w:r w:rsidRPr="006716A5">
              <w:rPr>
                <w:rFonts w:cs="Times New Roman"/>
                <w:sz w:val="24"/>
                <w:szCs w:val="24"/>
              </w:rPr>
              <w:t>ноябрь-май</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jc w:val="both"/>
              <w:rPr>
                <w:rFonts w:cs="Times New Roman"/>
                <w:sz w:val="24"/>
                <w:szCs w:val="24"/>
              </w:rPr>
            </w:pPr>
            <w:r w:rsidRPr="006716A5">
              <w:rPr>
                <w:rFonts w:cs="Times New Roman"/>
                <w:sz w:val="24"/>
                <w:szCs w:val="24"/>
              </w:rPr>
              <w:t>Правила эксплуатации и безопасного использования оборудования и спортивного инвентаря.</w:t>
            </w:r>
          </w:p>
        </w:tc>
      </w:tr>
      <w:tr w:rsidR="006716A5" w:rsidRPr="006716A5" w:rsidTr="00866753">
        <w:tc>
          <w:tcPr>
            <w:tcW w:w="1537" w:type="dxa"/>
            <w:tcBorders>
              <w:top w:val="single" w:sz="4" w:space="0" w:color="auto"/>
              <w:left w:val="single" w:sz="4" w:space="0" w:color="auto"/>
              <w:bottom w:val="single" w:sz="4" w:space="0" w:color="auto"/>
              <w:right w:val="single" w:sz="4" w:space="0" w:color="auto"/>
            </w:tcBorders>
            <w:vAlign w:val="center"/>
          </w:tcPr>
          <w:p w:rsidR="006716A5" w:rsidRPr="006716A5" w:rsidRDefault="006716A5" w:rsidP="006716A5">
            <w:pPr>
              <w:tabs>
                <w:tab w:val="left" w:pos="525"/>
              </w:tabs>
              <w:spacing w:after="255"/>
              <w:contextualSpacing/>
              <w:rPr>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w:t>
            </w:r>
          </w:p>
        </w:tc>
      </w:tr>
      <w:tr w:rsidR="006716A5" w:rsidRPr="006716A5" w:rsidTr="00866753">
        <w:tc>
          <w:tcPr>
            <w:tcW w:w="1537" w:type="dxa"/>
            <w:vMerge w:val="restart"/>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Учебно-</w:t>
            </w:r>
            <w:proofErr w:type="spellStart"/>
            <w:r w:rsidRPr="006716A5">
              <w:rPr>
                <w:rFonts w:cs="Times New Roman"/>
                <w:sz w:val="24"/>
                <w:szCs w:val="24"/>
              </w:rPr>
              <w:t>трениро</w:t>
            </w:r>
            <w:proofErr w:type="spellEnd"/>
            <w:r w:rsidRPr="006716A5">
              <w:rPr>
                <w:rFonts w:cs="Times New Roman"/>
                <w:sz w:val="24"/>
                <w:szCs w:val="24"/>
              </w:rPr>
              <w:t>-</w:t>
            </w:r>
            <w:proofErr w:type="spellStart"/>
            <w:r w:rsidRPr="006716A5">
              <w:rPr>
                <w:rFonts w:cs="Times New Roman"/>
                <w:sz w:val="24"/>
                <w:szCs w:val="24"/>
              </w:rPr>
              <w:t>вочный</w:t>
            </w:r>
            <w:proofErr w:type="spellEnd"/>
          </w:p>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 xml:space="preserve">этап (этап спортивной </w:t>
            </w:r>
            <w:proofErr w:type="spellStart"/>
            <w:r w:rsidRPr="006716A5">
              <w:rPr>
                <w:rFonts w:cs="Times New Roman"/>
                <w:sz w:val="24"/>
                <w:szCs w:val="24"/>
              </w:rPr>
              <w:t>специализа-ции</w:t>
            </w:r>
            <w:proofErr w:type="spellEnd"/>
            <w:r w:rsidRPr="006716A5">
              <w:rPr>
                <w:rFonts w:cs="Times New Roman"/>
                <w:sz w:val="24"/>
                <w:szCs w:val="24"/>
              </w:rPr>
              <w:t>)</w:t>
            </w: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b/>
                <w:bCs/>
                <w:sz w:val="24"/>
                <w:szCs w:val="24"/>
              </w:rPr>
            </w:pPr>
            <w:r w:rsidRPr="006716A5">
              <w:rPr>
                <w:rFonts w:cs="Times New Roman"/>
                <w:b/>
                <w:bCs/>
                <w:sz w:val="24"/>
                <w:szCs w:val="24"/>
              </w:rPr>
              <w:t>Всего на учебно-тренировочном этапе до трех лет обучения/ свыше трех лет обучения:</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b/>
                <w:bCs/>
                <w:sz w:val="24"/>
                <w:szCs w:val="24"/>
              </w:rPr>
            </w:pPr>
            <w:r w:rsidRPr="006716A5">
              <w:rPr>
                <w:rFonts w:cs="Times New Roman"/>
                <w:b/>
                <w:bCs/>
                <w:color w:val="202124"/>
                <w:sz w:val="24"/>
                <w:szCs w:val="24"/>
                <w:shd w:val="clear" w:color="auto" w:fill="FFFFFF"/>
              </w:rPr>
              <w:t>≈</w:t>
            </w:r>
            <w:r w:rsidRPr="006716A5">
              <w:rPr>
                <w:rFonts w:cs="Times New Roman"/>
                <w:b/>
                <w:bCs/>
                <w:sz w:val="24"/>
                <w:szCs w:val="24"/>
              </w:rPr>
              <w:t xml:space="preserve"> 600/960</w:t>
            </w:r>
          </w:p>
        </w:tc>
        <w:tc>
          <w:tcPr>
            <w:tcW w:w="1535" w:type="dxa"/>
            <w:tcBorders>
              <w:top w:val="single" w:sz="4" w:space="0" w:color="auto"/>
              <w:left w:val="single" w:sz="4" w:space="0" w:color="auto"/>
              <w:bottom w:val="single" w:sz="4" w:space="0" w:color="auto"/>
              <w:right w:val="single" w:sz="4" w:space="0" w:color="auto"/>
            </w:tcBorders>
            <w:vAlign w:val="center"/>
          </w:tcPr>
          <w:p w:rsidR="006716A5" w:rsidRPr="006716A5" w:rsidRDefault="006716A5" w:rsidP="006716A5">
            <w:pPr>
              <w:tabs>
                <w:tab w:val="left" w:pos="525"/>
                <w:tab w:val="left" w:pos="5812"/>
              </w:tabs>
              <w:ind w:left="57"/>
              <w:contextualSpacing/>
              <w:mirrorIndents/>
              <w:jc w:val="center"/>
              <w:rPr>
                <w:rFonts w:cs="Times New Roman"/>
                <w:sz w:val="24"/>
                <w:szCs w:val="24"/>
              </w:rPr>
            </w:pPr>
          </w:p>
        </w:tc>
        <w:tc>
          <w:tcPr>
            <w:tcW w:w="7335" w:type="dxa"/>
            <w:tcBorders>
              <w:top w:val="single" w:sz="4" w:space="0" w:color="auto"/>
              <w:left w:val="single" w:sz="4" w:space="0" w:color="auto"/>
              <w:bottom w:val="single" w:sz="4" w:space="0" w:color="auto"/>
              <w:right w:val="single" w:sz="4" w:space="0" w:color="auto"/>
            </w:tcBorders>
          </w:tcPr>
          <w:p w:rsidR="006716A5" w:rsidRPr="006716A5" w:rsidRDefault="006716A5" w:rsidP="006716A5">
            <w:pPr>
              <w:tabs>
                <w:tab w:val="left" w:pos="525"/>
                <w:tab w:val="left" w:pos="5812"/>
              </w:tabs>
              <w:ind w:left="57"/>
              <w:contextualSpacing/>
              <w:mirrorIndents/>
              <w:rPr>
                <w:rFonts w:cs="Times New Roman"/>
                <w:sz w:val="24"/>
                <w:szCs w:val="24"/>
                <w:shd w:val="clear" w:color="auto" w:fill="FFFFFF"/>
              </w:rPr>
            </w:pP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Роль и место физической культуры в формировании личностных качеств</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70/107</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сентябрь</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pStyle w:val="af3"/>
              <w:tabs>
                <w:tab w:val="left" w:pos="525"/>
                <w:tab w:val="left" w:pos="5812"/>
              </w:tabs>
              <w:spacing w:beforeAutospacing="0" w:after="0" w:afterAutospacing="0"/>
              <w:ind w:left="57"/>
              <w:contextualSpacing/>
              <w:mirrorIndents/>
              <w:rPr>
                <w:lang w:eastAsia="en-US"/>
              </w:rPr>
            </w:pPr>
            <w:r w:rsidRPr="006716A5">
              <w:rPr>
                <w:lang w:eastAsia="en-US"/>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История возникновения олимпийского движения</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70/107</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октябрь</w:t>
            </w:r>
          </w:p>
        </w:tc>
        <w:tc>
          <w:tcPr>
            <w:tcW w:w="7335" w:type="dxa"/>
            <w:tcBorders>
              <w:top w:val="single" w:sz="4" w:space="0" w:color="auto"/>
              <w:left w:val="single" w:sz="4" w:space="0" w:color="auto"/>
              <w:bottom w:val="single" w:sz="4" w:space="0" w:color="auto"/>
              <w:right w:val="single" w:sz="4" w:space="0" w:color="auto"/>
            </w:tcBorders>
            <w:hideMark/>
          </w:tcPr>
          <w:p w:rsidR="006716A5" w:rsidRPr="00093DCB" w:rsidRDefault="006716A5" w:rsidP="00093DCB">
            <w:pPr>
              <w:rPr>
                <w:b/>
              </w:rPr>
            </w:pPr>
            <w:r w:rsidRPr="00B16B8B">
              <w:rPr>
                <w:rStyle w:val="ad"/>
                <w:b w:val="0"/>
                <w:sz w:val="24"/>
                <w:bdr w:val="none" w:sz="0" w:space="0" w:color="auto" w:frame="1"/>
              </w:rPr>
              <w:t>Зарождение олимпийского движения.</w:t>
            </w:r>
            <w:r w:rsidRPr="00B16B8B">
              <w:rPr>
                <w:b/>
                <w:sz w:val="24"/>
                <w:bdr w:val="none" w:sz="0" w:space="0" w:color="auto" w:frame="1"/>
                <w:shd w:val="clear" w:color="auto" w:fill="FFFFFF"/>
              </w:rPr>
              <w:t xml:space="preserve"> </w:t>
            </w:r>
            <w:r w:rsidRPr="00B16B8B">
              <w:rPr>
                <w:rStyle w:val="ad"/>
                <w:b w:val="0"/>
                <w:sz w:val="24"/>
                <w:bdr w:val="none" w:sz="0" w:space="0" w:color="auto" w:frame="1"/>
                <w:shd w:val="clear" w:color="auto" w:fill="FFFFFF"/>
              </w:rPr>
              <w:t>Возрождение олимпийской идеи. Международный Олимпийский комитет (МОК).</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Режим дня и питание обучающихся</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70/107</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ноябрь</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pStyle w:val="af3"/>
              <w:shd w:val="clear" w:color="auto" w:fill="FFFFFF"/>
              <w:tabs>
                <w:tab w:val="left" w:pos="525"/>
                <w:tab w:val="left" w:pos="5812"/>
              </w:tabs>
              <w:spacing w:beforeAutospacing="0" w:after="0" w:afterAutospacing="0"/>
              <w:ind w:left="57"/>
              <w:contextualSpacing/>
              <w:mirrorIndents/>
              <w:jc w:val="both"/>
              <w:textAlignment w:val="baseline"/>
              <w:rPr>
                <w:rStyle w:val="ad"/>
                <w:bdr w:val="none" w:sz="0" w:space="0" w:color="auto" w:frame="1"/>
                <w:lang w:eastAsia="en-US"/>
              </w:rPr>
            </w:pPr>
            <w:r w:rsidRPr="006716A5">
              <w:rPr>
                <w:shd w:val="clear" w:color="auto" w:fill="FFFFFF"/>
                <w:lang w:eastAsia="en-US"/>
              </w:rPr>
              <w:t>Расписание учебно-тренировочного и учебного процесса. Роль питания в подготовке обучающихся к</w:t>
            </w:r>
            <w:r w:rsidRPr="006716A5">
              <w:rPr>
                <w:lang w:eastAsia="en-US"/>
              </w:rPr>
              <w:t xml:space="preserve"> спортивным</w:t>
            </w:r>
            <w:r w:rsidRPr="006716A5">
              <w:rPr>
                <w:shd w:val="clear" w:color="auto" w:fill="FFFFFF"/>
                <w:lang w:eastAsia="en-US"/>
              </w:rPr>
              <w:t xml:space="preserve"> соревнованиям. Рациональное, сбалансированное питание.</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Физиологические основы физической культуры</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70/107</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декабрь</w:t>
            </w:r>
          </w:p>
        </w:tc>
        <w:tc>
          <w:tcPr>
            <w:tcW w:w="7335" w:type="dxa"/>
            <w:tcBorders>
              <w:top w:val="single" w:sz="4" w:space="0" w:color="auto"/>
              <w:left w:val="single" w:sz="4" w:space="0" w:color="auto"/>
              <w:bottom w:val="single" w:sz="4" w:space="0" w:color="auto"/>
              <w:right w:val="single" w:sz="4" w:space="0" w:color="auto"/>
            </w:tcBorders>
            <w:hideMark/>
          </w:tcPr>
          <w:p w:rsidR="006716A5" w:rsidRPr="00093DCB" w:rsidRDefault="006716A5" w:rsidP="00093DCB">
            <w:pPr>
              <w:rPr>
                <w:sz w:val="24"/>
              </w:rPr>
            </w:pPr>
            <w:r w:rsidRPr="00093DCB">
              <w:rPr>
                <w:sz w:val="24"/>
              </w:rPr>
              <w:t xml:space="preserve">Спортивная физиология. Классификация различных видов мышечной деятельности. Физиологическая характеристика состояний организма </w:t>
            </w:r>
            <w:r w:rsidRPr="00093DCB">
              <w:rPr>
                <w:sz w:val="24"/>
              </w:rPr>
              <w:lastRenderedPageBreak/>
              <w:t>при спортивной деятельности.</w:t>
            </w:r>
            <w:r w:rsidRPr="00093DCB">
              <w:rPr>
                <w:i/>
                <w:iCs/>
                <w:sz w:val="24"/>
              </w:rPr>
              <w:t xml:space="preserve"> </w:t>
            </w:r>
            <w:r w:rsidRPr="00093DCB">
              <w:rPr>
                <w:sz w:val="24"/>
              </w:rPr>
              <w:t>Физиологические механизмы развития двигательных навыков.</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Учет соревновательной деятельности, самоанализ обучающегося</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70/107</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январь</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rPr>
                <w:rFonts w:cs="Times New Roman"/>
                <w:sz w:val="24"/>
                <w:szCs w:val="24"/>
              </w:rPr>
            </w:pPr>
            <w:r w:rsidRPr="006716A5">
              <w:rPr>
                <w:rFonts w:cs="Times New Roman"/>
                <w:sz w:val="24"/>
                <w:szCs w:val="24"/>
              </w:rPr>
              <w:t xml:space="preserve">Структура и содержание Дневника обучающегося. Классификация и типы спортивных соревнований. </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Теоретические основы технико-тактической подготовки. Основы техники вида спорта</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70/107</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май</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jc w:val="both"/>
              <w:rPr>
                <w:rFonts w:cs="Times New Roman"/>
                <w:sz w:val="24"/>
                <w:szCs w:val="24"/>
              </w:rPr>
            </w:pPr>
            <w:proofErr w:type="spellStart"/>
            <w:r w:rsidRPr="006716A5">
              <w:rPr>
                <w:rFonts w:cs="Times New Roman"/>
                <w:sz w:val="24"/>
                <w:szCs w:val="24"/>
              </w:rPr>
              <w:t>Понятийность</w:t>
            </w:r>
            <w:proofErr w:type="spellEnd"/>
            <w:r w:rsidRPr="006716A5">
              <w:rPr>
                <w:rFonts w:cs="Times New Roman"/>
                <w:sz w:val="24"/>
                <w:szCs w:val="24"/>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Психологическая подготовка</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60/106</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сентябрь- апрель</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jc w:val="both"/>
              <w:rPr>
                <w:rFonts w:cs="Times New Roman"/>
                <w:sz w:val="24"/>
                <w:szCs w:val="24"/>
              </w:rPr>
            </w:pPr>
            <w:r w:rsidRPr="006716A5">
              <w:rPr>
                <w:rFonts w:cs="Times New Roman"/>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Оборудование, спортивный инвентарь и экипировка по виду спорта</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60/106</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декабрь-май</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jc w:val="both"/>
              <w:rPr>
                <w:rFonts w:cs="Times New Roman"/>
                <w:sz w:val="24"/>
                <w:szCs w:val="24"/>
              </w:rPr>
            </w:pPr>
            <w:r w:rsidRPr="006716A5">
              <w:rPr>
                <w:rFonts w:cs="Times New Roman"/>
                <w:sz w:val="24"/>
                <w:szCs w:val="24"/>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Правила вида спорта</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60/106</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декабрь-май</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jc w:val="both"/>
              <w:rPr>
                <w:rFonts w:cs="Times New Roman"/>
                <w:sz w:val="24"/>
                <w:szCs w:val="24"/>
              </w:rPr>
            </w:pPr>
            <w:r w:rsidRPr="006716A5">
              <w:rPr>
                <w:rFonts w:cs="Times New Roman"/>
                <w:sz w:val="24"/>
                <w:szCs w:val="24"/>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6716A5" w:rsidRPr="006716A5" w:rsidTr="00866753">
        <w:tc>
          <w:tcPr>
            <w:tcW w:w="1537" w:type="dxa"/>
            <w:tcBorders>
              <w:top w:val="single" w:sz="4" w:space="0" w:color="auto"/>
              <w:left w:val="single" w:sz="4" w:space="0" w:color="auto"/>
              <w:bottom w:val="single" w:sz="4" w:space="0" w:color="auto"/>
              <w:right w:val="single" w:sz="4" w:space="0" w:color="auto"/>
            </w:tcBorders>
            <w:vAlign w:val="center"/>
          </w:tcPr>
          <w:p w:rsidR="006716A5" w:rsidRPr="006716A5" w:rsidRDefault="006716A5" w:rsidP="006716A5">
            <w:pPr>
              <w:tabs>
                <w:tab w:val="left" w:pos="525"/>
                <w:tab w:val="left" w:pos="5812"/>
              </w:tabs>
              <w:ind w:left="57"/>
              <w:contextualSpacing/>
              <w:mirrorIndent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w:t>
            </w:r>
          </w:p>
        </w:tc>
      </w:tr>
      <w:tr w:rsidR="006716A5" w:rsidRPr="006716A5" w:rsidTr="00866753">
        <w:tc>
          <w:tcPr>
            <w:tcW w:w="1537" w:type="dxa"/>
            <w:vMerge w:val="restart"/>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Этап совершен-</w:t>
            </w:r>
            <w:proofErr w:type="spellStart"/>
            <w:r w:rsidRPr="006716A5">
              <w:rPr>
                <w:rFonts w:cs="Times New Roman"/>
                <w:sz w:val="24"/>
                <w:szCs w:val="24"/>
              </w:rPr>
              <w:t>ствования</w:t>
            </w:r>
            <w:proofErr w:type="spellEnd"/>
            <w:r w:rsidRPr="006716A5">
              <w:rPr>
                <w:rFonts w:cs="Times New Roman"/>
                <w:sz w:val="24"/>
                <w:szCs w:val="24"/>
              </w:rPr>
              <w:t xml:space="preserve"> спортивного мастерства</w:t>
            </w: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b/>
                <w:bCs/>
                <w:sz w:val="24"/>
                <w:szCs w:val="24"/>
              </w:rPr>
            </w:pPr>
            <w:r w:rsidRPr="006716A5">
              <w:rPr>
                <w:rFonts w:cs="Times New Roman"/>
                <w:b/>
                <w:bCs/>
                <w:sz w:val="24"/>
                <w:szCs w:val="24"/>
              </w:rPr>
              <w:t>Всего на этапе совершенствования спортивного мастерства:</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b/>
                <w:bCs/>
                <w:sz w:val="24"/>
                <w:szCs w:val="24"/>
              </w:rPr>
            </w:pPr>
            <w:r w:rsidRPr="006716A5">
              <w:rPr>
                <w:rFonts w:cs="Times New Roman"/>
                <w:b/>
                <w:bCs/>
                <w:color w:val="202124"/>
                <w:sz w:val="24"/>
                <w:szCs w:val="24"/>
                <w:shd w:val="clear" w:color="auto" w:fill="FFFFFF"/>
              </w:rPr>
              <w:t>≈</w:t>
            </w:r>
            <w:r w:rsidRPr="006716A5">
              <w:rPr>
                <w:rFonts w:cs="Times New Roman"/>
                <w:b/>
                <w:bCs/>
                <w:sz w:val="24"/>
                <w:szCs w:val="24"/>
              </w:rPr>
              <w:t xml:space="preserve"> 1200</w:t>
            </w:r>
          </w:p>
        </w:tc>
        <w:tc>
          <w:tcPr>
            <w:tcW w:w="1535" w:type="dxa"/>
            <w:tcBorders>
              <w:top w:val="single" w:sz="4" w:space="0" w:color="auto"/>
              <w:left w:val="single" w:sz="4" w:space="0" w:color="auto"/>
              <w:bottom w:val="single" w:sz="4" w:space="0" w:color="auto"/>
              <w:right w:val="single" w:sz="4" w:space="0" w:color="auto"/>
            </w:tcBorders>
            <w:vAlign w:val="center"/>
          </w:tcPr>
          <w:p w:rsidR="006716A5" w:rsidRPr="006716A5" w:rsidRDefault="006716A5" w:rsidP="006716A5">
            <w:pPr>
              <w:tabs>
                <w:tab w:val="left" w:pos="525"/>
                <w:tab w:val="left" w:pos="5812"/>
              </w:tabs>
              <w:ind w:left="57"/>
              <w:contextualSpacing/>
              <w:mirrorIndents/>
              <w:jc w:val="center"/>
              <w:rPr>
                <w:rFonts w:cs="Times New Roman"/>
                <w:sz w:val="24"/>
                <w:szCs w:val="24"/>
              </w:rPr>
            </w:pPr>
          </w:p>
        </w:tc>
        <w:tc>
          <w:tcPr>
            <w:tcW w:w="7335" w:type="dxa"/>
            <w:tcBorders>
              <w:top w:val="single" w:sz="4" w:space="0" w:color="auto"/>
              <w:left w:val="single" w:sz="4" w:space="0" w:color="auto"/>
              <w:bottom w:val="single" w:sz="4" w:space="0" w:color="auto"/>
              <w:right w:val="single" w:sz="4" w:space="0" w:color="auto"/>
            </w:tcBorders>
          </w:tcPr>
          <w:p w:rsidR="006716A5" w:rsidRPr="006716A5" w:rsidRDefault="006716A5" w:rsidP="006716A5">
            <w:pPr>
              <w:tabs>
                <w:tab w:val="left" w:pos="525"/>
                <w:tab w:val="left" w:pos="5812"/>
              </w:tabs>
              <w:ind w:left="57"/>
              <w:contextualSpacing/>
              <w:mirrorIndents/>
              <w:rPr>
                <w:rFonts w:cs="Times New Roman"/>
                <w:sz w:val="24"/>
                <w:szCs w:val="24"/>
              </w:rPr>
            </w:pP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Олимпийское движение. Роль и место физической культуры в обществе. Состояние современного спорта</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200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сентябрь</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jc w:val="both"/>
              <w:rPr>
                <w:rFonts w:cs="Times New Roman"/>
                <w:sz w:val="24"/>
                <w:szCs w:val="24"/>
              </w:rPr>
            </w:pPr>
            <w:r w:rsidRPr="006716A5">
              <w:rPr>
                <w:rFonts w:cs="Times New Roman"/>
                <w:sz w:val="24"/>
                <w:szCs w:val="24"/>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6716A5">
              <w:rPr>
                <w:rFonts w:cs="Times New Roman"/>
                <w:sz w:val="24"/>
                <w:szCs w:val="24"/>
              </w:rPr>
              <w:t xml:space="preserve">спортивных </w:t>
            </w:r>
            <w:r w:rsidRPr="006716A5">
              <w:rPr>
                <w:rFonts w:cs="Times New Roman"/>
                <w:sz w:val="24"/>
                <w:szCs w:val="24"/>
                <w:shd w:val="clear" w:color="auto" w:fill="FFFFFF"/>
              </w:rPr>
              <w:t>соревнований, в том числе, по виду спорта.</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Профилактика травматизма. Перетренированность/</w:t>
            </w:r>
            <w:r w:rsidRPr="006716A5">
              <w:rPr>
                <w:rFonts w:cs="Times New Roman"/>
                <w:sz w:val="24"/>
                <w:szCs w:val="24"/>
              </w:rPr>
              <w:br/>
            </w:r>
            <w:proofErr w:type="spellStart"/>
            <w:r w:rsidRPr="006716A5">
              <w:rPr>
                <w:rFonts w:cs="Times New Roman"/>
                <w:sz w:val="24"/>
                <w:szCs w:val="24"/>
              </w:rPr>
              <w:t>недотренированность</w:t>
            </w:r>
            <w:proofErr w:type="spellEnd"/>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200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октябрь</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093DCB">
            <w:pPr>
              <w:spacing w:line="276" w:lineRule="auto"/>
            </w:pPr>
            <w:r w:rsidRPr="00093DCB">
              <w:rPr>
                <w:sz w:val="24"/>
              </w:rPr>
              <w:t>Понятие травматизма. Синдром «перетренированности». Принципы спортивной подготовки.</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Учет соревновательной деятельности, самоанализ обучающегося</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200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ноябрь</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jc w:val="both"/>
              <w:rPr>
                <w:rFonts w:cs="Times New Roman"/>
                <w:sz w:val="24"/>
                <w:szCs w:val="24"/>
              </w:rPr>
            </w:pPr>
            <w:r w:rsidRPr="006716A5">
              <w:rPr>
                <w:rFonts w:cs="Times New Roman"/>
                <w:sz w:val="24"/>
                <w:szCs w:val="24"/>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Психологическая подготовка</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200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декабрь</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jc w:val="both"/>
              <w:rPr>
                <w:rFonts w:cs="Times New Roman"/>
                <w:sz w:val="24"/>
                <w:szCs w:val="24"/>
              </w:rPr>
            </w:pPr>
            <w:r w:rsidRPr="006716A5">
              <w:rPr>
                <w:rFonts w:cs="Times New Roman"/>
                <w:sz w:val="24"/>
                <w:szCs w:val="24"/>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Подготовка обучающегося как многокомпонентный процесс</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200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январь</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jc w:val="both"/>
              <w:rPr>
                <w:rFonts w:cs="Times New Roman"/>
                <w:sz w:val="24"/>
                <w:szCs w:val="24"/>
              </w:rPr>
            </w:pPr>
            <w:r w:rsidRPr="006716A5">
              <w:rPr>
                <w:rFonts w:cs="Times New Roman"/>
                <w:color w:val="000000"/>
                <w:sz w:val="24"/>
                <w:szCs w:val="24"/>
              </w:rPr>
              <w:t xml:space="preserve">Современные </w:t>
            </w:r>
            <w:r w:rsidRPr="006716A5">
              <w:rPr>
                <w:rFonts w:cs="Times New Roman"/>
                <w:sz w:val="24"/>
                <w:szCs w:val="24"/>
              </w:rPr>
              <w:t xml:space="preserve">тенденции совершенствования системы спортивной тренировки. </w:t>
            </w:r>
            <w:r w:rsidRPr="006716A5">
              <w:rPr>
                <w:rFonts w:cs="Times New Roman"/>
                <w:sz w:val="24"/>
                <w:szCs w:val="24"/>
                <w:shd w:val="clear" w:color="auto" w:fill="FFFFFF"/>
              </w:rPr>
              <w:t xml:space="preserve">Спортивные результаты – специфический и интегральный продукт соревновательной деятельности. Система </w:t>
            </w:r>
            <w:r w:rsidRPr="006716A5">
              <w:rPr>
                <w:rFonts w:cs="Times New Roman"/>
                <w:sz w:val="24"/>
                <w:szCs w:val="24"/>
              </w:rPr>
              <w:t xml:space="preserve">спортивных </w:t>
            </w:r>
            <w:r w:rsidRPr="006716A5">
              <w:rPr>
                <w:rFonts w:cs="Times New Roman"/>
                <w:sz w:val="24"/>
                <w:szCs w:val="24"/>
                <w:shd w:val="clear" w:color="auto" w:fill="FFFFFF"/>
              </w:rPr>
              <w:t>соревнований. Система спортивной тренировки. Основные направления спортивной тренировки.</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Спортивные соревнования как функциональное и структурное ядро спорта</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200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февраль-май</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jc w:val="both"/>
              <w:rPr>
                <w:rFonts w:cs="Times New Roman"/>
                <w:sz w:val="24"/>
                <w:szCs w:val="24"/>
              </w:rPr>
            </w:pPr>
            <w:r w:rsidRPr="006716A5">
              <w:rPr>
                <w:rFonts w:cs="Times New Roman"/>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Восстановительные средства и мероприятия</w:t>
            </w:r>
          </w:p>
        </w:tc>
        <w:tc>
          <w:tcPr>
            <w:tcW w:w="2919" w:type="dxa"/>
            <w:gridSpan w:val="2"/>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в переходный период спортивной подготовки</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jc w:val="both"/>
              <w:rPr>
                <w:rFonts w:cs="Times New Roman"/>
                <w:sz w:val="24"/>
                <w:szCs w:val="24"/>
              </w:rPr>
            </w:pPr>
            <w:r w:rsidRPr="006716A5">
              <w:rPr>
                <w:rFonts w:cs="Times New Roman"/>
                <w:sz w:val="24"/>
                <w:szCs w:val="24"/>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6716A5" w:rsidRPr="006716A5" w:rsidTr="00866753">
        <w:tc>
          <w:tcPr>
            <w:tcW w:w="1537" w:type="dxa"/>
            <w:tcBorders>
              <w:top w:val="single" w:sz="4" w:space="0" w:color="auto"/>
              <w:left w:val="single" w:sz="4" w:space="0" w:color="auto"/>
              <w:bottom w:val="single" w:sz="4" w:space="0" w:color="auto"/>
              <w:right w:val="single" w:sz="4" w:space="0" w:color="auto"/>
            </w:tcBorders>
            <w:vAlign w:val="center"/>
          </w:tcPr>
          <w:p w:rsidR="006716A5" w:rsidRPr="006716A5" w:rsidRDefault="006716A5" w:rsidP="006716A5">
            <w:pPr>
              <w:tabs>
                <w:tab w:val="left" w:pos="525"/>
                <w:tab w:val="left" w:pos="5812"/>
              </w:tabs>
              <w:ind w:left="57"/>
              <w:contextualSpacing/>
              <w:mirrorIndent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w:t>
            </w:r>
          </w:p>
        </w:tc>
        <w:tc>
          <w:tcPr>
            <w:tcW w:w="2919" w:type="dxa"/>
            <w:gridSpan w:val="2"/>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w:t>
            </w:r>
          </w:p>
        </w:tc>
      </w:tr>
      <w:tr w:rsidR="006716A5" w:rsidRPr="006716A5" w:rsidTr="00866753">
        <w:tc>
          <w:tcPr>
            <w:tcW w:w="1537" w:type="dxa"/>
            <w:vMerge w:val="restart"/>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pStyle w:val="Default"/>
              <w:tabs>
                <w:tab w:val="left" w:pos="525"/>
                <w:tab w:val="left" w:pos="5812"/>
              </w:tabs>
              <w:ind w:left="57"/>
              <w:contextualSpacing/>
              <w:mirrorIndents/>
              <w:jc w:val="center"/>
              <w:rPr>
                <w:color w:val="auto"/>
              </w:rPr>
            </w:pPr>
            <w:r w:rsidRPr="006716A5">
              <w:rPr>
                <w:color w:val="auto"/>
              </w:rPr>
              <w:t xml:space="preserve">Этап </w:t>
            </w:r>
          </w:p>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высшего спортивного мастерства</w:t>
            </w: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b/>
                <w:bCs/>
                <w:sz w:val="24"/>
                <w:szCs w:val="24"/>
              </w:rPr>
            </w:pPr>
            <w:r w:rsidRPr="006716A5">
              <w:rPr>
                <w:rFonts w:cs="Times New Roman"/>
                <w:b/>
                <w:bCs/>
                <w:sz w:val="24"/>
                <w:szCs w:val="24"/>
              </w:rPr>
              <w:t>Всего на этапе высшего спортивного мастерства:</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b/>
                <w:bCs/>
                <w:sz w:val="24"/>
                <w:szCs w:val="24"/>
              </w:rPr>
            </w:pPr>
            <w:r w:rsidRPr="006716A5">
              <w:rPr>
                <w:rFonts w:cs="Times New Roman"/>
                <w:b/>
                <w:bCs/>
                <w:color w:val="202124"/>
                <w:sz w:val="24"/>
                <w:szCs w:val="24"/>
                <w:shd w:val="clear" w:color="auto" w:fill="FFFFFF"/>
              </w:rPr>
              <w:t>≈</w:t>
            </w:r>
            <w:r w:rsidRPr="006716A5">
              <w:rPr>
                <w:rFonts w:cs="Times New Roman"/>
                <w:b/>
                <w:bCs/>
                <w:sz w:val="24"/>
                <w:szCs w:val="24"/>
              </w:rPr>
              <w:t xml:space="preserve"> 600</w:t>
            </w:r>
          </w:p>
        </w:tc>
        <w:tc>
          <w:tcPr>
            <w:tcW w:w="1535" w:type="dxa"/>
            <w:tcBorders>
              <w:top w:val="single" w:sz="4" w:space="0" w:color="auto"/>
              <w:left w:val="single" w:sz="4" w:space="0" w:color="auto"/>
              <w:bottom w:val="single" w:sz="4" w:space="0" w:color="auto"/>
              <w:right w:val="single" w:sz="4" w:space="0" w:color="auto"/>
            </w:tcBorders>
            <w:vAlign w:val="center"/>
          </w:tcPr>
          <w:p w:rsidR="006716A5" w:rsidRPr="006716A5" w:rsidRDefault="006716A5" w:rsidP="006716A5">
            <w:pPr>
              <w:tabs>
                <w:tab w:val="left" w:pos="525"/>
                <w:tab w:val="left" w:pos="5812"/>
              </w:tabs>
              <w:ind w:left="57"/>
              <w:contextualSpacing/>
              <w:mirrorIndents/>
              <w:jc w:val="center"/>
              <w:rPr>
                <w:rFonts w:cs="Times New Roman"/>
                <w:sz w:val="24"/>
                <w:szCs w:val="24"/>
              </w:rPr>
            </w:pPr>
          </w:p>
        </w:tc>
        <w:tc>
          <w:tcPr>
            <w:tcW w:w="7335" w:type="dxa"/>
            <w:tcBorders>
              <w:top w:val="single" w:sz="4" w:space="0" w:color="auto"/>
              <w:left w:val="single" w:sz="4" w:space="0" w:color="auto"/>
              <w:bottom w:val="single" w:sz="4" w:space="0" w:color="auto"/>
              <w:right w:val="single" w:sz="4" w:space="0" w:color="auto"/>
            </w:tcBorders>
          </w:tcPr>
          <w:p w:rsidR="006716A5" w:rsidRPr="006716A5" w:rsidRDefault="006716A5" w:rsidP="006716A5">
            <w:pPr>
              <w:tabs>
                <w:tab w:val="left" w:pos="525"/>
                <w:tab w:val="left" w:pos="5812"/>
              </w:tabs>
              <w:ind w:left="57"/>
              <w:contextualSpacing/>
              <w:mirrorIndents/>
              <w:jc w:val="center"/>
              <w:rPr>
                <w:rFonts w:cs="Times New Roman"/>
                <w:sz w:val="24"/>
                <w:szCs w:val="24"/>
              </w:rPr>
            </w:pP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spacing w:after="255"/>
              <w:contextualSpacing/>
              <w:mirrorIndents/>
              <w:jc w:val="center"/>
              <w:rPr>
                <w:rFonts w:cs="Times New Roman"/>
                <w:sz w:val="24"/>
                <w:szCs w:val="24"/>
                <w:highlight w:val="red"/>
              </w:rPr>
            </w:pPr>
            <w:r w:rsidRPr="006716A5">
              <w:rPr>
                <w:rFonts w:cs="Times New Roman"/>
                <w:sz w:val="24"/>
                <w:szCs w:val="24"/>
              </w:rPr>
              <w:t xml:space="preserve">Физическое, патриотическое, нравственное, правовое и эстетическое воспитание в спорте. Их роль и </w:t>
            </w:r>
            <w:r w:rsidRPr="006716A5">
              <w:rPr>
                <w:rFonts w:cs="Times New Roman"/>
                <w:sz w:val="24"/>
                <w:szCs w:val="24"/>
              </w:rPr>
              <w:lastRenderedPageBreak/>
              <w:t>содержание в спортивной деятельности</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lastRenderedPageBreak/>
              <w:t>≈</w:t>
            </w:r>
            <w:r w:rsidRPr="006716A5">
              <w:rPr>
                <w:rFonts w:cs="Times New Roman"/>
                <w:b/>
                <w:bCs/>
                <w:sz w:val="24"/>
                <w:szCs w:val="24"/>
              </w:rPr>
              <w:t xml:space="preserve"> </w:t>
            </w:r>
            <w:r w:rsidRPr="006716A5">
              <w:rPr>
                <w:rFonts w:cs="Times New Roman"/>
                <w:sz w:val="24"/>
                <w:szCs w:val="24"/>
              </w:rPr>
              <w:t>120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сентябрь</w:t>
            </w:r>
          </w:p>
        </w:tc>
        <w:tc>
          <w:tcPr>
            <w:tcW w:w="7335" w:type="dxa"/>
            <w:tcBorders>
              <w:top w:val="single" w:sz="4" w:space="0" w:color="auto"/>
              <w:left w:val="single" w:sz="4" w:space="0" w:color="auto"/>
              <w:bottom w:val="single" w:sz="4" w:space="0" w:color="auto"/>
              <w:right w:val="single" w:sz="4" w:space="0" w:color="auto"/>
            </w:tcBorders>
            <w:hideMark/>
          </w:tcPr>
          <w:p w:rsidR="006716A5" w:rsidRPr="00B16B8B" w:rsidRDefault="006716A5" w:rsidP="00B16B8B">
            <w:pPr>
              <w:rPr>
                <w:sz w:val="24"/>
                <w:szCs w:val="24"/>
              </w:rPr>
            </w:pPr>
            <w:r w:rsidRPr="00B16B8B">
              <w:rPr>
                <w:sz w:val="24"/>
                <w:szCs w:val="24"/>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Социальные функции спорта</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120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октябрь</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jc w:val="both"/>
              <w:rPr>
                <w:rFonts w:cs="Times New Roman"/>
                <w:sz w:val="24"/>
                <w:szCs w:val="24"/>
              </w:rPr>
            </w:pPr>
            <w:r w:rsidRPr="006716A5">
              <w:rPr>
                <w:rFonts w:cs="Times New Roman"/>
                <w:sz w:val="24"/>
                <w:szCs w:val="24"/>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Учет соревновательной деятельности, самоанализ обучающегося</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120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ноябрь</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jc w:val="both"/>
              <w:rPr>
                <w:rFonts w:cs="Times New Roman"/>
                <w:sz w:val="24"/>
                <w:szCs w:val="24"/>
              </w:rPr>
            </w:pPr>
            <w:r w:rsidRPr="006716A5">
              <w:rPr>
                <w:rFonts w:cs="Times New Roman"/>
                <w:sz w:val="24"/>
                <w:szCs w:val="24"/>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Подготовка обучающегося как многокомпонентный процесс</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120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декабрь</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jc w:val="both"/>
              <w:rPr>
                <w:rFonts w:cs="Times New Roman"/>
                <w:sz w:val="24"/>
                <w:szCs w:val="24"/>
              </w:rPr>
            </w:pPr>
            <w:r w:rsidRPr="006716A5">
              <w:rPr>
                <w:rFonts w:cs="Times New Roman"/>
                <w:sz w:val="24"/>
                <w:szCs w:val="24"/>
              </w:rPr>
              <w:t xml:space="preserve">Современные тенденции совершенствования системы спортивной тренировки. </w:t>
            </w:r>
            <w:r w:rsidRPr="006716A5">
              <w:rPr>
                <w:rFonts w:cs="Times New Roman"/>
                <w:sz w:val="24"/>
                <w:szCs w:val="24"/>
                <w:shd w:val="clear" w:color="auto" w:fill="FFFFFF"/>
              </w:rPr>
              <w:t xml:space="preserve">Спортивные результаты – специфический и интегральный продукт соревновательной деятельности. Система </w:t>
            </w:r>
            <w:r w:rsidRPr="006716A5">
              <w:rPr>
                <w:rFonts w:cs="Times New Roman"/>
                <w:sz w:val="24"/>
                <w:szCs w:val="24"/>
              </w:rPr>
              <w:t xml:space="preserve">спортивных </w:t>
            </w:r>
            <w:r w:rsidRPr="006716A5">
              <w:rPr>
                <w:rFonts w:cs="Times New Roman"/>
                <w:sz w:val="24"/>
                <w:szCs w:val="24"/>
                <w:shd w:val="clear" w:color="auto" w:fill="FFFFFF"/>
              </w:rPr>
              <w:t>соревнований. Система спортивной тренировки. Основные направления спортивной тренировки.</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Спортивные соревнования как функциональное и структурное ядро спорта</w:t>
            </w:r>
          </w:p>
        </w:tc>
        <w:tc>
          <w:tcPr>
            <w:tcW w:w="1384"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color w:val="202124"/>
                <w:sz w:val="24"/>
                <w:szCs w:val="24"/>
                <w:shd w:val="clear" w:color="auto" w:fill="FFFFFF"/>
              </w:rPr>
              <w:t>≈</w:t>
            </w:r>
            <w:r w:rsidRPr="006716A5">
              <w:rPr>
                <w:rFonts w:cs="Times New Roman"/>
                <w:b/>
                <w:bCs/>
                <w:sz w:val="24"/>
                <w:szCs w:val="24"/>
              </w:rPr>
              <w:t xml:space="preserve"> </w:t>
            </w:r>
            <w:r w:rsidRPr="006716A5">
              <w:rPr>
                <w:rFonts w:cs="Times New Roman"/>
                <w:sz w:val="24"/>
                <w:szCs w:val="24"/>
              </w:rPr>
              <w:t>120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май</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jc w:val="both"/>
              <w:rPr>
                <w:rFonts w:cs="Times New Roman"/>
                <w:sz w:val="24"/>
                <w:szCs w:val="24"/>
              </w:rPr>
            </w:pPr>
            <w:r w:rsidRPr="006716A5">
              <w:rPr>
                <w:rFonts w:cs="Times New Roman"/>
                <w:sz w:val="24"/>
                <w:szCs w:val="24"/>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6716A5" w:rsidRPr="006716A5" w:rsidTr="00866753">
        <w:tc>
          <w:tcPr>
            <w:tcW w:w="1537" w:type="dxa"/>
            <w:vMerge/>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Восстановительные средства и мероприятия</w:t>
            </w:r>
          </w:p>
        </w:tc>
        <w:tc>
          <w:tcPr>
            <w:tcW w:w="2919" w:type="dxa"/>
            <w:gridSpan w:val="2"/>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в переходный период спортивной подготовки</w:t>
            </w:r>
          </w:p>
        </w:tc>
        <w:tc>
          <w:tcPr>
            <w:tcW w:w="7335" w:type="dxa"/>
            <w:tcBorders>
              <w:top w:val="single" w:sz="4" w:space="0" w:color="auto"/>
              <w:left w:val="single" w:sz="4" w:space="0" w:color="auto"/>
              <w:bottom w:val="single" w:sz="4" w:space="0" w:color="auto"/>
              <w:right w:val="single" w:sz="4" w:space="0" w:color="auto"/>
            </w:tcBorders>
            <w:hideMark/>
          </w:tcPr>
          <w:p w:rsidR="006716A5" w:rsidRPr="006716A5" w:rsidRDefault="006716A5" w:rsidP="006716A5">
            <w:pPr>
              <w:tabs>
                <w:tab w:val="left" w:pos="525"/>
                <w:tab w:val="left" w:pos="5812"/>
              </w:tabs>
              <w:ind w:left="57"/>
              <w:contextualSpacing/>
              <w:mirrorIndents/>
              <w:jc w:val="both"/>
              <w:rPr>
                <w:rFonts w:cs="Times New Roman"/>
                <w:sz w:val="24"/>
                <w:szCs w:val="24"/>
              </w:rPr>
            </w:pPr>
            <w:r w:rsidRPr="006716A5">
              <w:rPr>
                <w:rFonts w:cs="Times New Roman"/>
                <w:sz w:val="24"/>
                <w:szCs w:val="24"/>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r w:rsidR="006716A5" w:rsidRPr="006716A5" w:rsidTr="00866753">
        <w:tc>
          <w:tcPr>
            <w:tcW w:w="1537" w:type="dxa"/>
            <w:tcBorders>
              <w:top w:val="single" w:sz="4" w:space="0" w:color="auto"/>
              <w:left w:val="single" w:sz="4" w:space="0" w:color="auto"/>
              <w:bottom w:val="single" w:sz="4" w:space="0" w:color="auto"/>
              <w:right w:val="single" w:sz="4" w:space="0" w:color="auto"/>
            </w:tcBorders>
            <w:vAlign w:val="center"/>
          </w:tcPr>
          <w:p w:rsidR="006716A5" w:rsidRPr="006716A5" w:rsidRDefault="006716A5" w:rsidP="006716A5">
            <w:pPr>
              <w:tabs>
                <w:tab w:val="left" w:pos="525"/>
                <w:tab w:val="left" w:pos="5812"/>
              </w:tabs>
              <w:ind w:left="57"/>
              <w:contextualSpacing/>
              <w:mirrorIndents/>
              <w:rPr>
                <w:rFonts w:cs="Times New Roman"/>
                <w:sz w:val="24"/>
                <w:szCs w:val="24"/>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w:t>
            </w:r>
          </w:p>
        </w:tc>
        <w:tc>
          <w:tcPr>
            <w:tcW w:w="2919" w:type="dxa"/>
            <w:gridSpan w:val="2"/>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w:t>
            </w:r>
          </w:p>
        </w:tc>
        <w:tc>
          <w:tcPr>
            <w:tcW w:w="7335" w:type="dxa"/>
            <w:tcBorders>
              <w:top w:val="single" w:sz="4" w:space="0" w:color="auto"/>
              <w:left w:val="single" w:sz="4" w:space="0" w:color="auto"/>
              <w:bottom w:val="single" w:sz="4" w:space="0" w:color="auto"/>
              <w:right w:val="single" w:sz="4" w:space="0" w:color="auto"/>
            </w:tcBorders>
            <w:vAlign w:val="center"/>
            <w:hideMark/>
          </w:tcPr>
          <w:p w:rsidR="006716A5" w:rsidRPr="006716A5" w:rsidRDefault="006716A5" w:rsidP="006716A5">
            <w:pPr>
              <w:tabs>
                <w:tab w:val="left" w:pos="525"/>
                <w:tab w:val="left" w:pos="5812"/>
              </w:tabs>
              <w:ind w:left="57"/>
              <w:contextualSpacing/>
              <w:mirrorIndents/>
              <w:jc w:val="center"/>
              <w:rPr>
                <w:rFonts w:cs="Times New Roman"/>
                <w:sz w:val="24"/>
                <w:szCs w:val="24"/>
              </w:rPr>
            </w:pPr>
            <w:r w:rsidRPr="006716A5">
              <w:rPr>
                <w:rFonts w:cs="Times New Roman"/>
                <w:sz w:val="24"/>
                <w:szCs w:val="24"/>
              </w:rPr>
              <w:t>…</w:t>
            </w:r>
          </w:p>
        </w:tc>
      </w:tr>
    </w:tbl>
    <w:p w:rsidR="00021EF4" w:rsidRPr="006716A5" w:rsidRDefault="00021EF4" w:rsidP="006716A5">
      <w:pPr>
        <w:spacing w:after="0" w:line="240" w:lineRule="auto"/>
        <w:ind w:left="4820"/>
        <w:jc w:val="center"/>
        <w:rPr>
          <w:rFonts w:cs="Times New Roman"/>
          <w:sz w:val="24"/>
          <w:szCs w:val="24"/>
        </w:rPr>
      </w:pPr>
    </w:p>
    <w:p w:rsidR="002D0356" w:rsidRDefault="002D0356" w:rsidP="006716A5">
      <w:pPr>
        <w:pStyle w:val="aa"/>
        <w:ind w:left="5387"/>
        <w:jc w:val="center"/>
        <w:rPr>
          <w:rFonts w:cs="Times New Roman"/>
          <w:sz w:val="24"/>
          <w:szCs w:val="24"/>
        </w:rPr>
      </w:pPr>
    </w:p>
    <w:p w:rsidR="002D0356" w:rsidRDefault="002D0356">
      <w:pPr>
        <w:rPr>
          <w:rFonts w:cs="Times New Roman"/>
          <w:sz w:val="24"/>
          <w:szCs w:val="24"/>
        </w:rPr>
      </w:pPr>
      <w:r>
        <w:rPr>
          <w:rFonts w:cs="Times New Roman"/>
          <w:sz w:val="24"/>
          <w:szCs w:val="24"/>
        </w:rPr>
        <w:br w:type="page"/>
      </w:r>
    </w:p>
    <w:p w:rsidR="00CF2285" w:rsidRPr="00F04442" w:rsidRDefault="002D0356" w:rsidP="00F04442">
      <w:pPr>
        <w:pStyle w:val="1"/>
        <w:jc w:val="right"/>
        <w:rPr>
          <w:sz w:val="24"/>
        </w:rPr>
      </w:pPr>
      <w:bookmarkStart w:id="32" w:name="_Toc130809636"/>
      <w:r w:rsidRPr="00F04442">
        <w:rPr>
          <w:sz w:val="24"/>
        </w:rPr>
        <w:lastRenderedPageBreak/>
        <w:t>Приложение №4</w:t>
      </w:r>
      <w:bookmarkEnd w:id="32"/>
    </w:p>
    <w:p w:rsidR="002D0356" w:rsidRDefault="002D0356" w:rsidP="002D0356">
      <w:pPr>
        <w:pStyle w:val="ConsPlusNormal"/>
        <w:spacing w:line="276" w:lineRule="auto"/>
        <w:ind w:firstLine="360"/>
        <w:jc w:val="center"/>
        <w:rPr>
          <w:b/>
        </w:rPr>
      </w:pPr>
      <w:r w:rsidRPr="00A10E6D">
        <w:rPr>
          <w:b/>
        </w:rPr>
        <w:t>Спортивная экипировка, передаваемая в индивидуальное пользование</w:t>
      </w:r>
    </w:p>
    <w:p w:rsidR="002D0356" w:rsidRPr="00EA6D57" w:rsidRDefault="002D0356" w:rsidP="002D0356">
      <w:pPr>
        <w:pStyle w:val="ConsPlusNormal"/>
        <w:spacing w:line="276" w:lineRule="auto"/>
        <w:ind w:firstLine="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2098"/>
        <w:gridCol w:w="850"/>
        <w:gridCol w:w="1191"/>
        <w:gridCol w:w="1220"/>
        <w:gridCol w:w="1276"/>
        <w:gridCol w:w="992"/>
        <w:gridCol w:w="1134"/>
        <w:gridCol w:w="1276"/>
        <w:gridCol w:w="1417"/>
        <w:gridCol w:w="1134"/>
        <w:gridCol w:w="1276"/>
      </w:tblGrid>
      <w:tr w:rsidR="00B95E93" w:rsidRPr="00B95E93" w:rsidTr="00B95E93">
        <w:tc>
          <w:tcPr>
            <w:tcW w:w="14454" w:type="dxa"/>
            <w:gridSpan w:val="12"/>
          </w:tcPr>
          <w:p w:rsidR="00B95E93" w:rsidRPr="00B95E93" w:rsidRDefault="00B95E93" w:rsidP="00B95E93">
            <w:pPr>
              <w:pStyle w:val="ConsPlusNormal"/>
              <w:jc w:val="center"/>
              <w:outlineLvl w:val="3"/>
            </w:pPr>
            <w:r w:rsidRPr="00B95E93">
              <w:t>Спортивная экипировка, передаваемая в индивидуальное пользование</w:t>
            </w:r>
          </w:p>
        </w:tc>
      </w:tr>
      <w:tr w:rsidR="00B95E93" w:rsidRPr="00B95E93" w:rsidTr="00B95E93">
        <w:tc>
          <w:tcPr>
            <w:tcW w:w="590" w:type="dxa"/>
            <w:vMerge w:val="restart"/>
          </w:tcPr>
          <w:p w:rsidR="00B95E93" w:rsidRPr="00B95E93" w:rsidRDefault="00B95E93" w:rsidP="00B95E93">
            <w:pPr>
              <w:pStyle w:val="ConsPlusNormal"/>
              <w:jc w:val="center"/>
            </w:pPr>
            <w:r w:rsidRPr="00B95E93">
              <w:t>N п/п</w:t>
            </w:r>
          </w:p>
        </w:tc>
        <w:tc>
          <w:tcPr>
            <w:tcW w:w="2098" w:type="dxa"/>
            <w:vMerge w:val="restart"/>
          </w:tcPr>
          <w:p w:rsidR="00B95E93" w:rsidRPr="00B95E93" w:rsidRDefault="00B95E93" w:rsidP="00B95E93">
            <w:pPr>
              <w:pStyle w:val="ConsPlusNormal"/>
              <w:jc w:val="center"/>
            </w:pPr>
            <w:r w:rsidRPr="00B95E93">
              <w:t>Наименование</w:t>
            </w:r>
          </w:p>
        </w:tc>
        <w:tc>
          <w:tcPr>
            <w:tcW w:w="850" w:type="dxa"/>
            <w:vMerge w:val="restart"/>
          </w:tcPr>
          <w:p w:rsidR="00B95E93" w:rsidRPr="00B95E93" w:rsidRDefault="00B95E93" w:rsidP="00B95E93">
            <w:pPr>
              <w:pStyle w:val="ConsPlusNormal"/>
              <w:jc w:val="center"/>
            </w:pPr>
            <w:r w:rsidRPr="00B95E93">
              <w:t>Единица измерения</w:t>
            </w:r>
          </w:p>
        </w:tc>
        <w:tc>
          <w:tcPr>
            <w:tcW w:w="1191" w:type="dxa"/>
            <w:vMerge w:val="restart"/>
          </w:tcPr>
          <w:p w:rsidR="00B95E93" w:rsidRPr="00B95E93" w:rsidRDefault="00B95E93" w:rsidP="00B95E93">
            <w:pPr>
              <w:pStyle w:val="ConsPlusNormal"/>
              <w:jc w:val="center"/>
            </w:pPr>
            <w:r w:rsidRPr="00B95E93">
              <w:t>Расчетная единица</w:t>
            </w:r>
          </w:p>
        </w:tc>
        <w:tc>
          <w:tcPr>
            <w:tcW w:w="9725" w:type="dxa"/>
            <w:gridSpan w:val="8"/>
          </w:tcPr>
          <w:p w:rsidR="00B95E93" w:rsidRPr="00B95E93" w:rsidRDefault="00B95E93" w:rsidP="00B95E93">
            <w:pPr>
              <w:pStyle w:val="ConsPlusNormal"/>
              <w:jc w:val="center"/>
            </w:pPr>
            <w:r w:rsidRPr="00B95E93">
              <w:t>Этапы спортивной подготовки</w:t>
            </w:r>
          </w:p>
        </w:tc>
      </w:tr>
      <w:tr w:rsidR="00B95E93" w:rsidRPr="00B95E93" w:rsidTr="00B95E93">
        <w:tc>
          <w:tcPr>
            <w:tcW w:w="590" w:type="dxa"/>
            <w:vMerge/>
          </w:tcPr>
          <w:p w:rsidR="00B95E93" w:rsidRPr="00B95E93" w:rsidRDefault="00B95E93" w:rsidP="00B95E93">
            <w:pPr>
              <w:pStyle w:val="ConsPlusNormal"/>
            </w:pPr>
          </w:p>
        </w:tc>
        <w:tc>
          <w:tcPr>
            <w:tcW w:w="2098" w:type="dxa"/>
            <w:vMerge/>
          </w:tcPr>
          <w:p w:rsidR="00B95E93" w:rsidRPr="00B95E93" w:rsidRDefault="00B95E93" w:rsidP="00B95E93">
            <w:pPr>
              <w:pStyle w:val="ConsPlusNormal"/>
            </w:pPr>
          </w:p>
        </w:tc>
        <w:tc>
          <w:tcPr>
            <w:tcW w:w="850" w:type="dxa"/>
            <w:vMerge/>
          </w:tcPr>
          <w:p w:rsidR="00B95E93" w:rsidRPr="00B95E93" w:rsidRDefault="00B95E93" w:rsidP="00B95E93">
            <w:pPr>
              <w:pStyle w:val="ConsPlusNormal"/>
            </w:pPr>
          </w:p>
        </w:tc>
        <w:tc>
          <w:tcPr>
            <w:tcW w:w="1191" w:type="dxa"/>
            <w:vMerge/>
          </w:tcPr>
          <w:p w:rsidR="00B95E93" w:rsidRPr="00B95E93" w:rsidRDefault="00B95E93" w:rsidP="00B95E93">
            <w:pPr>
              <w:pStyle w:val="ConsPlusNormal"/>
            </w:pPr>
          </w:p>
        </w:tc>
        <w:tc>
          <w:tcPr>
            <w:tcW w:w="2496" w:type="dxa"/>
            <w:gridSpan w:val="2"/>
          </w:tcPr>
          <w:p w:rsidR="00B95E93" w:rsidRPr="00B95E93" w:rsidRDefault="00B95E93" w:rsidP="00B95E93">
            <w:pPr>
              <w:pStyle w:val="ConsPlusNormal"/>
              <w:jc w:val="center"/>
            </w:pPr>
            <w:r w:rsidRPr="00B95E93">
              <w:t>Этап начальной подготовки</w:t>
            </w:r>
          </w:p>
        </w:tc>
        <w:tc>
          <w:tcPr>
            <w:tcW w:w="2126" w:type="dxa"/>
            <w:gridSpan w:val="2"/>
          </w:tcPr>
          <w:p w:rsidR="00B95E93" w:rsidRPr="00B95E93" w:rsidRDefault="00B95E93" w:rsidP="00B95E93">
            <w:pPr>
              <w:pStyle w:val="ConsPlusNormal"/>
              <w:jc w:val="center"/>
            </w:pPr>
            <w:r w:rsidRPr="00B95E93">
              <w:t>Учебно-тренировочный этап (этап спортивной специализации)</w:t>
            </w:r>
          </w:p>
        </w:tc>
        <w:tc>
          <w:tcPr>
            <w:tcW w:w="2693" w:type="dxa"/>
            <w:gridSpan w:val="2"/>
          </w:tcPr>
          <w:p w:rsidR="00B95E93" w:rsidRPr="00B95E93" w:rsidRDefault="00B95E93" w:rsidP="00B95E93">
            <w:pPr>
              <w:pStyle w:val="ConsPlusNormal"/>
              <w:jc w:val="center"/>
            </w:pPr>
            <w:r w:rsidRPr="00B95E93">
              <w:t>Этап совершенствования спортивного мастерства</w:t>
            </w:r>
          </w:p>
        </w:tc>
        <w:tc>
          <w:tcPr>
            <w:tcW w:w="2410" w:type="dxa"/>
            <w:gridSpan w:val="2"/>
          </w:tcPr>
          <w:p w:rsidR="00B95E93" w:rsidRPr="00B95E93" w:rsidRDefault="00B95E93" w:rsidP="00B95E93">
            <w:pPr>
              <w:pStyle w:val="ConsPlusNormal"/>
              <w:jc w:val="center"/>
            </w:pPr>
            <w:r w:rsidRPr="00B95E93">
              <w:t>Этап высшего спортивного мастерства</w:t>
            </w:r>
          </w:p>
        </w:tc>
      </w:tr>
      <w:tr w:rsidR="00B95E93" w:rsidRPr="00B95E93" w:rsidTr="00B95E93">
        <w:tc>
          <w:tcPr>
            <w:tcW w:w="590" w:type="dxa"/>
            <w:vMerge/>
          </w:tcPr>
          <w:p w:rsidR="00B95E93" w:rsidRPr="00B95E93" w:rsidRDefault="00B95E93" w:rsidP="00B95E93">
            <w:pPr>
              <w:pStyle w:val="ConsPlusNormal"/>
            </w:pPr>
          </w:p>
        </w:tc>
        <w:tc>
          <w:tcPr>
            <w:tcW w:w="2098" w:type="dxa"/>
            <w:vMerge/>
          </w:tcPr>
          <w:p w:rsidR="00B95E93" w:rsidRPr="00B95E93" w:rsidRDefault="00B95E93" w:rsidP="00B95E93">
            <w:pPr>
              <w:pStyle w:val="ConsPlusNormal"/>
            </w:pPr>
          </w:p>
        </w:tc>
        <w:tc>
          <w:tcPr>
            <w:tcW w:w="850" w:type="dxa"/>
            <w:vMerge/>
          </w:tcPr>
          <w:p w:rsidR="00B95E93" w:rsidRPr="00B95E93" w:rsidRDefault="00B95E93" w:rsidP="00B95E93">
            <w:pPr>
              <w:pStyle w:val="ConsPlusNormal"/>
            </w:pPr>
          </w:p>
        </w:tc>
        <w:tc>
          <w:tcPr>
            <w:tcW w:w="1191" w:type="dxa"/>
            <w:vMerge/>
          </w:tcPr>
          <w:p w:rsidR="00B95E93" w:rsidRPr="00B95E93" w:rsidRDefault="00B95E93" w:rsidP="00B95E93">
            <w:pPr>
              <w:pStyle w:val="ConsPlusNormal"/>
            </w:pPr>
          </w:p>
        </w:tc>
        <w:tc>
          <w:tcPr>
            <w:tcW w:w="1220" w:type="dxa"/>
          </w:tcPr>
          <w:p w:rsidR="00B95E93" w:rsidRPr="00B95E93" w:rsidRDefault="00B95E93" w:rsidP="00B95E93">
            <w:pPr>
              <w:pStyle w:val="ConsPlusNormal"/>
              <w:jc w:val="center"/>
            </w:pPr>
            <w:r w:rsidRPr="00B95E93">
              <w:t>количество</w:t>
            </w:r>
          </w:p>
        </w:tc>
        <w:tc>
          <w:tcPr>
            <w:tcW w:w="1276" w:type="dxa"/>
          </w:tcPr>
          <w:p w:rsidR="00B95E93" w:rsidRPr="00B95E93" w:rsidRDefault="00B95E93" w:rsidP="00B95E93">
            <w:pPr>
              <w:pStyle w:val="ConsPlusNormal"/>
              <w:jc w:val="center"/>
            </w:pPr>
            <w:r w:rsidRPr="00B95E93">
              <w:t>срок эксплуатации (лет)</w:t>
            </w:r>
          </w:p>
        </w:tc>
        <w:tc>
          <w:tcPr>
            <w:tcW w:w="992" w:type="dxa"/>
          </w:tcPr>
          <w:p w:rsidR="00B95E93" w:rsidRPr="00B95E93" w:rsidRDefault="00B95E93" w:rsidP="00B95E93">
            <w:pPr>
              <w:pStyle w:val="ConsPlusNormal"/>
              <w:jc w:val="center"/>
            </w:pPr>
            <w:r w:rsidRPr="00B95E93">
              <w:t>количество</w:t>
            </w:r>
          </w:p>
        </w:tc>
        <w:tc>
          <w:tcPr>
            <w:tcW w:w="1134" w:type="dxa"/>
          </w:tcPr>
          <w:p w:rsidR="00B95E93" w:rsidRPr="00B95E93" w:rsidRDefault="00B95E93" w:rsidP="00B95E93">
            <w:pPr>
              <w:pStyle w:val="ConsPlusNormal"/>
              <w:jc w:val="center"/>
            </w:pPr>
            <w:r w:rsidRPr="00B95E93">
              <w:t>срок эксплуатации (лет)</w:t>
            </w:r>
          </w:p>
        </w:tc>
        <w:tc>
          <w:tcPr>
            <w:tcW w:w="1276" w:type="dxa"/>
          </w:tcPr>
          <w:p w:rsidR="00B95E93" w:rsidRPr="00B95E93" w:rsidRDefault="00B95E93" w:rsidP="00B95E93">
            <w:pPr>
              <w:pStyle w:val="ConsPlusNormal"/>
              <w:jc w:val="center"/>
            </w:pPr>
            <w:r w:rsidRPr="00B95E93">
              <w:t>количество</w:t>
            </w:r>
          </w:p>
        </w:tc>
        <w:tc>
          <w:tcPr>
            <w:tcW w:w="1417" w:type="dxa"/>
          </w:tcPr>
          <w:p w:rsidR="00B95E93" w:rsidRPr="00B95E93" w:rsidRDefault="00B95E93" w:rsidP="00B95E93">
            <w:pPr>
              <w:pStyle w:val="ConsPlusNormal"/>
              <w:jc w:val="center"/>
            </w:pPr>
            <w:r w:rsidRPr="00B95E93">
              <w:t>срок эксплуатации (лет)</w:t>
            </w:r>
          </w:p>
        </w:tc>
        <w:tc>
          <w:tcPr>
            <w:tcW w:w="1134" w:type="dxa"/>
          </w:tcPr>
          <w:p w:rsidR="00B95E93" w:rsidRPr="00B95E93" w:rsidRDefault="00B95E93" w:rsidP="00B95E93">
            <w:pPr>
              <w:pStyle w:val="ConsPlusNormal"/>
              <w:jc w:val="center"/>
            </w:pPr>
            <w:r w:rsidRPr="00B95E93">
              <w:t>количество</w:t>
            </w:r>
          </w:p>
        </w:tc>
        <w:tc>
          <w:tcPr>
            <w:tcW w:w="1276" w:type="dxa"/>
          </w:tcPr>
          <w:p w:rsidR="00B95E93" w:rsidRPr="00B95E93" w:rsidRDefault="00B95E93" w:rsidP="00B95E93">
            <w:pPr>
              <w:pStyle w:val="ConsPlusNormal"/>
              <w:jc w:val="center"/>
            </w:pPr>
            <w:r w:rsidRPr="00B95E93">
              <w:t>срок эксплуатации (лет)</w:t>
            </w:r>
          </w:p>
        </w:tc>
      </w:tr>
      <w:tr w:rsidR="00B95E93" w:rsidRPr="00B95E93" w:rsidTr="00B95E93">
        <w:tc>
          <w:tcPr>
            <w:tcW w:w="590" w:type="dxa"/>
            <w:vAlign w:val="center"/>
          </w:tcPr>
          <w:p w:rsidR="00B95E93" w:rsidRPr="00B95E93" w:rsidRDefault="00B95E93" w:rsidP="00B95E93">
            <w:pPr>
              <w:pStyle w:val="ConsPlusNormal"/>
            </w:pPr>
            <w:r w:rsidRPr="00B95E93">
              <w:t>1.</w:t>
            </w:r>
          </w:p>
        </w:tc>
        <w:tc>
          <w:tcPr>
            <w:tcW w:w="2098" w:type="dxa"/>
            <w:vAlign w:val="center"/>
          </w:tcPr>
          <w:p w:rsidR="00B95E93" w:rsidRPr="00B95E93" w:rsidRDefault="00B95E93" w:rsidP="00B95E93">
            <w:pPr>
              <w:pStyle w:val="ConsPlusNormal"/>
            </w:pPr>
            <w:r w:rsidRPr="00B95E93">
              <w:t>Бинт эластичный</w:t>
            </w:r>
          </w:p>
        </w:tc>
        <w:tc>
          <w:tcPr>
            <w:tcW w:w="850" w:type="dxa"/>
            <w:vAlign w:val="center"/>
          </w:tcPr>
          <w:p w:rsidR="00B95E93" w:rsidRPr="00B95E93" w:rsidRDefault="00B95E93" w:rsidP="00B95E93">
            <w:pPr>
              <w:pStyle w:val="ConsPlusNormal"/>
              <w:jc w:val="center"/>
            </w:pPr>
            <w:r w:rsidRPr="00B95E93">
              <w:t>штук</w:t>
            </w:r>
          </w:p>
        </w:tc>
        <w:tc>
          <w:tcPr>
            <w:tcW w:w="1191" w:type="dxa"/>
            <w:vAlign w:val="center"/>
          </w:tcPr>
          <w:p w:rsidR="00B95E93" w:rsidRPr="00B95E93" w:rsidRDefault="00B95E93" w:rsidP="00B95E93">
            <w:pPr>
              <w:pStyle w:val="ConsPlusNormal"/>
              <w:jc w:val="center"/>
            </w:pPr>
            <w:r w:rsidRPr="00B95E93">
              <w:t>на обучающегося</w:t>
            </w:r>
          </w:p>
        </w:tc>
        <w:tc>
          <w:tcPr>
            <w:tcW w:w="1220" w:type="dxa"/>
            <w:vAlign w:val="center"/>
          </w:tcPr>
          <w:p w:rsidR="00B95E93" w:rsidRPr="00B95E93" w:rsidRDefault="00B95E93" w:rsidP="00B95E93">
            <w:pPr>
              <w:pStyle w:val="ConsPlusNormal"/>
              <w:jc w:val="center"/>
            </w:pPr>
            <w:r w:rsidRPr="00B95E93">
              <w:t>-</w:t>
            </w:r>
          </w:p>
        </w:tc>
        <w:tc>
          <w:tcPr>
            <w:tcW w:w="1276" w:type="dxa"/>
            <w:vAlign w:val="center"/>
          </w:tcPr>
          <w:p w:rsidR="00B95E93" w:rsidRPr="00B95E93" w:rsidRDefault="00B95E93" w:rsidP="00B95E93">
            <w:pPr>
              <w:pStyle w:val="ConsPlusNormal"/>
              <w:jc w:val="center"/>
            </w:pPr>
            <w:r w:rsidRPr="00B95E93">
              <w:t>-</w:t>
            </w:r>
          </w:p>
        </w:tc>
        <w:tc>
          <w:tcPr>
            <w:tcW w:w="992"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0,5</w:t>
            </w:r>
          </w:p>
        </w:tc>
        <w:tc>
          <w:tcPr>
            <w:tcW w:w="1276" w:type="dxa"/>
            <w:vAlign w:val="center"/>
          </w:tcPr>
          <w:p w:rsidR="00B95E93" w:rsidRPr="00B95E93" w:rsidRDefault="00B95E93" w:rsidP="00B95E93">
            <w:pPr>
              <w:pStyle w:val="ConsPlusNormal"/>
              <w:jc w:val="center"/>
            </w:pPr>
            <w:r w:rsidRPr="00B95E93">
              <w:t>2</w:t>
            </w:r>
          </w:p>
        </w:tc>
        <w:tc>
          <w:tcPr>
            <w:tcW w:w="1417" w:type="dxa"/>
            <w:vAlign w:val="center"/>
          </w:tcPr>
          <w:p w:rsidR="00B95E93" w:rsidRPr="00B95E93" w:rsidRDefault="00B95E93" w:rsidP="00B95E93">
            <w:pPr>
              <w:pStyle w:val="ConsPlusNormal"/>
              <w:jc w:val="center"/>
            </w:pPr>
            <w:r w:rsidRPr="00B95E93">
              <w:t>0,5</w:t>
            </w:r>
          </w:p>
        </w:tc>
        <w:tc>
          <w:tcPr>
            <w:tcW w:w="1134" w:type="dxa"/>
            <w:vAlign w:val="center"/>
          </w:tcPr>
          <w:p w:rsidR="00B95E93" w:rsidRPr="00B95E93" w:rsidRDefault="00B95E93" w:rsidP="00B95E93">
            <w:pPr>
              <w:pStyle w:val="ConsPlusNormal"/>
              <w:jc w:val="center"/>
            </w:pPr>
            <w:r w:rsidRPr="00B95E93">
              <w:t>2</w:t>
            </w:r>
          </w:p>
        </w:tc>
        <w:tc>
          <w:tcPr>
            <w:tcW w:w="1276" w:type="dxa"/>
            <w:vAlign w:val="center"/>
          </w:tcPr>
          <w:p w:rsidR="00B95E93" w:rsidRPr="00B95E93" w:rsidRDefault="00B95E93" w:rsidP="00B95E93">
            <w:pPr>
              <w:pStyle w:val="ConsPlusNormal"/>
              <w:jc w:val="center"/>
            </w:pPr>
            <w:r w:rsidRPr="00B95E93">
              <w:t>0,5</w:t>
            </w:r>
          </w:p>
        </w:tc>
      </w:tr>
      <w:tr w:rsidR="00B95E93" w:rsidRPr="00B95E93" w:rsidTr="00B95E93">
        <w:tc>
          <w:tcPr>
            <w:tcW w:w="590" w:type="dxa"/>
            <w:vAlign w:val="center"/>
          </w:tcPr>
          <w:p w:rsidR="00B95E93" w:rsidRPr="00B95E93" w:rsidRDefault="00B95E93" w:rsidP="00B95E93">
            <w:pPr>
              <w:pStyle w:val="ConsPlusNormal"/>
            </w:pPr>
            <w:r w:rsidRPr="00B95E93">
              <w:t>2.</w:t>
            </w:r>
          </w:p>
        </w:tc>
        <w:tc>
          <w:tcPr>
            <w:tcW w:w="2098" w:type="dxa"/>
            <w:vAlign w:val="center"/>
          </w:tcPr>
          <w:p w:rsidR="00B95E93" w:rsidRPr="00B95E93" w:rsidRDefault="00B95E93" w:rsidP="00B95E93">
            <w:pPr>
              <w:pStyle w:val="ConsPlusNormal"/>
            </w:pPr>
            <w:r w:rsidRPr="00B95E93">
              <w:t>Обувь для бокса (боксерки)</w:t>
            </w:r>
          </w:p>
        </w:tc>
        <w:tc>
          <w:tcPr>
            <w:tcW w:w="850" w:type="dxa"/>
            <w:vAlign w:val="center"/>
          </w:tcPr>
          <w:p w:rsidR="00B95E93" w:rsidRPr="00B95E93" w:rsidRDefault="00B95E93" w:rsidP="00B95E93">
            <w:pPr>
              <w:pStyle w:val="ConsPlusNormal"/>
              <w:jc w:val="center"/>
            </w:pPr>
            <w:r w:rsidRPr="00B95E93">
              <w:t>пар</w:t>
            </w:r>
          </w:p>
        </w:tc>
        <w:tc>
          <w:tcPr>
            <w:tcW w:w="1191" w:type="dxa"/>
            <w:vAlign w:val="center"/>
          </w:tcPr>
          <w:p w:rsidR="00B95E93" w:rsidRPr="00B95E93" w:rsidRDefault="00B95E93" w:rsidP="00B95E93">
            <w:pPr>
              <w:pStyle w:val="ConsPlusNormal"/>
              <w:jc w:val="center"/>
            </w:pPr>
            <w:r w:rsidRPr="00B95E93">
              <w:t>на обучающегося</w:t>
            </w:r>
          </w:p>
        </w:tc>
        <w:tc>
          <w:tcPr>
            <w:tcW w:w="1220" w:type="dxa"/>
            <w:vAlign w:val="center"/>
          </w:tcPr>
          <w:p w:rsidR="00B95E93" w:rsidRPr="00B95E93" w:rsidRDefault="00B95E93" w:rsidP="00B95E93">
            <w:pPr>
              <w:pStyle w:val="ConsPlusNormal"/>
              <w:jc w:val="center"/>
            </w:pPr>
            <w:r w:rsidRPr="00B95E93">
              <w:t>-</w:t>
            </w:r>
          </w:p>
        </w:tc>
        <w:tc>
          <w:tcPr>
            <w:tcW w:w="1276" w:type="dxa"/>
            <w:vAlign w:val="center"/>
          </w:tcPr>
          <w:p w:rsidR="00B95E93" w:rsidRPr="00B95E93" w:rsidRDefault="00B95E93" w:rsidP="00B95E93">
            <w:pPr>
              <w:pStyle w:val="ConsPlusNormal"/>
              <w:jc w:val="center"/>
            </w:pPr>
            <w:r w:rsidRPr="00B95E93">
              <w:t>-</w:t>
            </w:r>
          </w:p>
        </w:tc>
        <w:tc>
          <w:tcPr>
            <w:tcW w:w="992"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1</w:t>
            </w:r>
          </w:p>
        </w:tc>
        <w:tc>
          <w:tcPr>
            <w:tcW w:w="1417"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2</w:t>
            </w:r>
          </w:p>
        </w:tc>
        <w:tc>
          <w:tcPr>
            <w:tcW w:w="1276" w:type="dxa"/>
            <w:vAlign w:val="center"/>
          </w:tcPr>
          <w:p w:rsidR="00B95E93" w:rsidRPr="00B95E93" w:rsidRDefault="00B95E93" w:rsidP="00B95E93">
            <w:pPr>
              <w:pStyle w:val="ConsPlusNormal"/>
              <w:jc w:val="center"/>
            </w:pPr>
            <w:r w:rsidRPr="00B95E93">
              <w:t>0,5</w:t>
            </w:r>
          </w:p>
        </w:tc>
      </w:tr>
      <w:tr w:rsidR="00B95E93" w:rsidRPr="00B95E93" w:rsidTr="00B95E93">
        <w:tc>
          <w:tcPr>
            <w:tcW w:w="590" w:type="dxa"/>
            <w:vAlign w:val="center"/>
          </w:tcPr>
          <w:p w:rsidR="00B95E93" w:rsidRPr="00B95E93" w:rsidRDefault="00B95E93" w:rsidP="00B95E93">
            <w:pPr>
              <w:pStyle w:val="ConsPlusNormal"/>
            </w:pPr>
            <w:r w:rsidRPr="00B95E93">
              <w:t>3.</w:t>
            </w:r>
          </w:p>
        </w:tc>
        <w:tc>
          <w:tcPr>
            <w:tcW w:w="2098" w:type="dxa"/>
            <w:vAlign w:val="center"/>
          </w:tcPr>
          <w:p w:rsidR="00B95E93" w:rsidRPr="00B95E93" w:rsidRDefault="00B95E93" w:rsidP="00B95E93">
            <w:pPr>
              <w:pStyle w:val="ConsPlusNormal"/>
            </w:pPr>
            <w:r w:rsidRPr="00B95E93">
              <w:t>Костюм спортивный тренировочный</w:t>
            </w:r>
          </w:p>
        </w:tc>
        <w:tc>
          <w:tcPr>
            <w:tcW w:w="850" w:type="dxa"/>
            <w:vAlign w:val="center"/>
          </w:tcPr>
          <w:p w:rsidR="00B95E93" w:rsidRPr="00B95E93" w:rsidRDefault="00B95E93" w:rsidP="00B95E93">
            <w:pPr>
              <w:pStyle w:val="ConsPlusNormal"/>
              <w:jc w:val="center"/>
            </w:pPr>
            <w:r w:rsidRPr="00B95E93">
              <w:t>штук</w:t>
            </w:r>
          </w:p>
        </w:tc>
        <w:tc>
          <w:tcPr>
            <w:tcW w:w="1191" w:type="dxa"/>
            <w:vAlign w:val="center"/>
          </w:tcPr>
          <w:p w:rsidR="00B95E93" w:rsidRPr="00B95E93" w:rsidRDefault="00B95E93" w:rsidP="00B95E93">
            <w:pPr>
              <w:pStyle w:val="ConsPlusNormal"/>
              <w:jc w:val="center"/>
            </w:pPr>
            <w:r w:rsidRPr="00B95E93">
              <w:t>на обучающегося</w:t>
            </w:r>
          </w:p>
        </w:tc>
        <w:tc>
          <w:tcPr>
            <w:tcW w:w="1220" w:type="dxa"/>
            <w:vAlign w:val="center"/>
          </w:tcPr>
          <w:p w:rsidR="00B95E93" w:rsidRPr="00B95E93" w:rsidRDefault="00B95E93" w:rsidP="00B95E93">
            <w:pPr>
              <w:pStyle w:val="ConsPlusNormal"/>
              <w:jc w:val="center"/>
            </w:pPr>
            <w:r w:rsidRPr="00B95E93">
              <w:t>-</w:t>
            </w:r>
          </w:p>
        </w:tc>
        <w:tc>
          <w:tcPr>
            <w:tcW w:w="1276" w:type="dxa"/>
            <w:vAlign w:val="center"/>
          </w:tcPr>
          <w:p w:rsidR="00B95E93" w:rsidRPr="00B95E93" w:rsidRDefault="00B95E93" w:rsidP="00B95E93">
            <w:pPr>
              <w:pStyle w:val="ConsPlusNormal"/>
              <w:jc w:val="center"/>
            </w:pPr>
            <w:r w:rsidRPr="00B95E93">
              <w:t>-</w:t>
            </w:r>
          </w:p>
        </w:tc>
        <w:tc>
          <w:tcPr>
            <w:tcW w:w="992"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1</w:t>
            </w:r>
          </w:p>
        </w:tc>
        <w:tc>
          <w:tcPr>
            <w:tcW w:w="1417"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1</w:t>
            </w:r>
          </w:p>
        </w:tc>
      </w:tr>
      <w:tr w:rsidR="00B95E93" w:rsidRPr="00B95E93" w:rsidTr="00B95E93">
        <w:tc>
          <w:tcPr>
            <w:tcW w:w="590" w:type="dxa"/>
            <w:vAlign w:val="center"/>
          </w:tcPr>
          <w:p w:rsidR="00B95E93" w:rsidRPr="00B95E93" w:rsidRDefault="00B95E93" w:rsidP="00B95E93">
            <w:pPr>
              <w:pStyle w:val="ConsPlusNormal"/>
            </w:pPr>
            <w:r w:rsidRPr="00B95E93">
              <w:t>4.</w:t>
            </w:r>
          </w:p>
        </w:tc>
        <w:tc>
          <w:tcPr>
            <w:tcW w:w="2098" w:type="dxa"/>
            <w:vAlign w:val="center"/>
          </w:tcPr>
          <w:p w:rsidR="00B95E93" w:rsidRPr="00B95E93" w:rsidRDefault="00B95E93" w:rsidP="00B95E93">
            <w:pPr>
              <w:pStyle w:val="ConsPlusNormal"/>
            </w:pPr>
            <w:r w:rsidRPr="00B95E93">
              <w:t>Костюм спортивный ветрозащитный</w:t>
            </w:r>
          </w:p>
        </w:tc>
        <w:tc>
          <w:tcPr>
            <w:tcW w:w="850" w:type="dxa"/>
            <w:vAlign w:val="center"/>
          </w:tcPr>
          <w:p w:rsidR="00B95E93" w:rsidRPr="00B95E93" w:rsidRDefault="00B95E93" w:rsidP="00B95E93">
            <w:pPr>
              <w:pStyle w:val="ConsPlusNormal"/>
              <w:jc w:val="center"/>
            </w:pPr>
            <w:r w:rsidRPr="00B95E93">
              <w:t>штук</w:t>
            </w:r>
          </w:p>
        </w:tc>
        <w:tc>
          <w:tcPr>
            <w:tcW w:w="1191" w:type="dxa"/>
            <w:vAlign w:val="center"/>
          </w:tcPr>
          <w:p w:rsidR="00B95E93" w:rsidRPr="00B95E93" w:rsidRDefault="00B95E93" w:rsidP="00B95E93">
            <w:pPr>
              <w:pStyle w:val="ConsPlusNormal"/>
              <w:jc w:val="center"/>
            </w:pPr>
            <w:r w:rsidRPr="00B95E93">
              <w:t>на обучающегося</w:t>
            </w:r>
          </w:p>
        </w:tc>
        <w:tc>
          <w:tcPr>
            <w:tcW w:w="1220" w:type="dxa"/>
            <w:vAlign w:val="center"/>
          </w:tcPr>
          <w:p w:rsidR="00B95E93" w:rsidRPr="00B95E93" w:rsidRDefault="00B95E93" w:rsidP="00B95E93">
            <w:pPr>
              <w:pStyle w:val="ConsPlusNormal"/>
              <w:jc w:val="center"/>
            </w:pPr>
            <w:r w:rsidRPr="00B95E93">
              <w:t>-</w:t>
            </w:r>
          </w:p>
        </w:tc>
        <w:tc>
          <w:tcPr>
            <w:tcW w:w="1276" w:type="dxa"/>
            <w:vAlign w:val="center"/>
          </w:tcPr>
          <w:p w:rsidR="00B95E93" w:rsidRPr="00B95E93" w:rsidRDefault="00B95E93" w:rsidP="00B95E93">
            <w:pPr>
              <w:pStyle w:val="ConsPlusNormal"/>
              <w:jc w:val="center"/>
            </w:pPr>
            <w:r w:rsidRPr="00B95E93">
              <w:t>-</w:t>
            </w:r>
          </w:p>
        </w:tc>
        <w:tc>
          <w:tcPr>
            <w:tcW w:w="992"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1</w:t>
            </w:r>
          </w:p>
        </w:tc>
        <w:tc>
          <w:tcPr>
            <w:tcW w:w="1417"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1</w:t>
            </w:r>
          </w:p>
        </w:tc>
      </w:tr>
      <w:tr w:rsidR="00B95E93" w:rsidRPr="00B95E93" w:rsidTr="00B95E93">
        <w:tc>
          <w:tcPr>
            <w:tcW w:w="590" w:type="dxa"/>
            <w:vAlign w:val="center"/>
          </w:tcPr>
          <w:p w:rsidR="00B95E93" w:rsidRPr="00B95E93" w:rsidRDefault="00B95E93" w:rsidP="00B95E93">
            <w:pPr>
              <w:pStyle w:val="ConsPlusNormal"/>
            </w:pPr>
            <w:r w:rsidRPr="00B95E93">
              <w:lastRenderedPageBreak/>
              <w:t>5.</w:t>
            </w:r>
          </w:p>
        </w:tc>
        <w:tc>
          <w:tcPr>
            <w:tcW w:w="2098" w:type="dxa"/>
            <w:vAlign w:val="center"/>
          </w:tcPr>
          <w:p w:rsidR="00B95E93" w:rsidRPr="00B95E93" w:rsidRDefault="00B95E93" w:rsidP="00B95E93">
            <w:pPr>
              <w:pStyle w:val="ConsPlusNormal"/>
            </w:pPr>
            <w:r w:rsidRPr="00B95E93">
              <w:t>Костюм спортивный парадный</w:t>
            </w:r>
          </w:p>
        </w:tc>
        <w:tc>
          <w:tcPr>
            <w:tcW w:w="850" w:type="dxa"/>
            <w:vAlign w:val="center"/>
          </w:tcPr>
          <w:p w:rsidR="00B95E93" w:rsidRPr="00B95E93" w:rsidRDefault="00B95E93" w:rsidP="00B95E93">
            <w:pPr>
              <w:pStyle w:val="ConsPlusNormal"/>
              <w:jc w:val="center"/>
            </w:pPr>
            <w:r w:rsidRPr="00B95E93">
              <w:t>штук</w:t>
            </w:r>
          </w:p>
        </w:tc>
        <w:tc>
          <w:tcPr>
            <w:tcW w:w="1191" w:type="dxa"/>
            <w:vAlign w:val="center"/>
          </w:tcPr>
          <w:p w:rsidR="00B95E93" w:rsidRPr="00B95E93" w:rsidRDefault="00B95E93" w:rsidP="00B95E93">
            <w:pPr>
              <w:pStyle w:val="ConsPlusNormal"/>
              <w:jc w:val="center"/>
            </w:pPr>
            <w:r w:rsidRPr="00B95E93">
              <w:t>на обучающегося</w:t>
            </w:r>
          </w:p>
        </w:tc>
        <w:tc>
          <w:tcPr>
            <w:tcW w:w="1220" w:type="dxa"/>
            <w:vAlign w:val="center"/>
          </w:tcPr>
          <w:p w:rsidR="00B95E93" w:rsidRPr="00B95E93" w:rsidRDefault="00B95E93" w:rsidP="00B95E93">
            <w:pPr>
              <w:pStyle w:val="ConsPlusNormal"/>
              <w:jc w:val="center"/>
            </w:pPr>
            <w:r w:rsidRPr="00B95E93">
              <w:t>-</w:t>
            </w:r>
          </w:p>
        </w:tc>
        <w:tc>
          <w:tcPr>
            <w:tcW w:w="1276" w:type="dxa"/>
            <w:vAlign w:val="center"/>
          </w:tcPr>
          <w:p w:rsidR="00B95E93" w:rsidRPr="00B95E93" w:rsidRDefault="00B95E93" w:rsidP="00B95E93">
            <w:pPr>
              <w:pStyle w:val="ConsPlusNormal"/>
              <w:jc w:val="center"/>
            </w:pPr>
            <w:r w:rsidRPr="00B95E93">
              <w:t>-</w:t>
            </w:r>
          </w:p>
        </w:tc>
        <w:tc>
          <w:tcPr>
            <w:tcW w:w="992"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1</w:t>
            </w:r>
          </w:p>
        </w:tc>
        <w:tc>
          <w:tcPr>
            <w:tcW w:w="1417"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1</w:t>
            </w:r>
          </w:p>
        </w:tc>
      </w:tr>
      <w:tr w:rsidR="00B95E93" w:rsidRPr="00B95E93" w:rsidTr="00B95E93">
        <w:tc>
          <w:tcPr>
            <w:tcW w:w="590" w:type="dxa"/>
            <w:vAlign w:val="center"/>
          </w:tcPr>
          <w:p w:rsidR="00B95E93" w:rsidRPr="00B95E93" w:rsidRDefault="00B95E93" w:rsidP="00B95E93">
            <w:pPr>
              <w:pStyle w:val="ConsPlusNormal"/>
            </w:pPr>
            <w:r w:rsidRPr="00B95E93">
              <w:t>6.</w:t>
            </w:r>
          </w:p>
        </w:tc>
        <w:tc>
          <w:tcPr>
            <w:tcW w:w="2098" w:type="dxa"/>
            <w:vAlign w:val="center"/>
          </w:tcPr>
          <w:p w:rsidR="00B95E93" w:rsidRPr="00B95E93" w:rsidRDefault="00B95E93" w:rsidP="00B95E93">
            <w:pPr>
              <w:pStyle w:val="ConsPlusNormal"/>
            </w:pPr>
            <w:r w:rsidRPr="00B95E93">
              <w:t>Майка боксерская</w:t>
            </w:r>
          </w:p>
        </w:tc>
        <w:tc>
          <w:tcPr>
            <w:tcW w:w="850" w:type="dxa"/>
            <w:vAlign w:val="center"/>
          </w:tcPr>
          <w:p w:rsidR="00B95E93" w:rsidRPr="00B95E93" w:rsidRDefault="00B95E93" w:rsidP="00B95E93">
            <w:pPr>
              <w:pStyle w:val="ConsPlusNormal"/>
              <w:jc w:val="center"/>
            </w:pPr>
            <w:r w:rsidRPr="00B95E93">
              <w:t>штук</w:t>
            </w:r>
          </w:p>
        </w:tc>
        <w:tc>
          <w:tcPr>
            <w:tcW w:w="1191" w:type="dxa"/>
            <w:vAlign w:val="center"/>
          </w:tcPr>
          <w:p w:rsidR="00B95E93" w:rsidRPr="00B95E93" w:rsidRDefault="00B95E93" w:rsidP="00B95E93">
            <w:pPr>
              <w:pStyle w:val="ConsPlusNormal"/>
              <w:jc w:val="center"/>
            </w:pPr>
            <w:r w:rsidRPr="00B95E93">
              <w:t>на обучающегося</w:t>
            </w:r>
          </w:p>
        </w:tc>
        <w:tc>
          <w:tcPr>
            <w:tcW w:w="1220" w:type="dxa"/>
            <w:vAlign w:val="center"/>
          </w:tcPr>
          <w:p w:rsidR="00B95E93" w:rsidRPr="00B95E93" w:rsidRDefault="00B95E93" w:rsidP="00B95E93">
            <w:pPr>
              <w:pStyle w:val="ConsPlusNormal"/>
              <w:jc w:val="center"/>
            </w:pPr>
            <w:r w:rsidRPr="00B95E93">
              <w:t>-</w:t>
            </w:r>
          </w:p>
        </w:tc>
        <w:tc>
          <w:tcPr>
            <w:tcW w:w="1276" w:type="dxa"/>
            <w:vAlign w:val="center"/>
          </w:tcPr>
          <w:p w:rsidR="00B95E93" w:rsidRPr="00B95E93" w:rsidRDefault="00B95E93" w:rsidP="00B95E93">
            <w:pPr>
              <w:pStyle w:val="ConsPlusNormal"/>
              <w:jc w:val="center"/>
            </w:pPr>
            <w:r w:rsidRPr="00B95E93">
              <w:t>-</w:t>
            </w:r>
          </w:p>
        </w:tc>
        <w:tc>
          <w:tcPr>
            <w:tcW w:w="992" w:type="dxa"/>
            <w:vAlign w:val="center"/>
          </w:tcPr>
          <w:p w:rsidR="00B95E93" w:rsidRPr="00B95E93" w:rsidRDefault="00B95E93" w:rsidP="00B95E93">
            <w:pPr>
              <w:pStyle w:val="ConsPlusNormal"/>
              <w:jc w:val="center"/>
            </w:pPr>
            <w:r w:rsidRPr="00B95E93">
              <w:t>2</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2</w:t>
            </w:r>
          </w:p>
        </w:tc>
        <w:tc>
          <w:tcPr>
            <w:tcW w:w="1417" w:type="dxa"/>
            <w:vAlign w:val="center"/>
          </w:tcPr>
          <w:p w:rsidR="00B95E93" w:rsidRPr="00B95E93" w:rsidRDefault="00B95E93" w:rsidP="00B95E93">
            <w:pPr>
              <w:pStyle w:val="ConsPlusNormal"/>
              <w:jc w:val="center"/>
            </w:pPr>
            <w:r w:rsidRPr="00B95E93">
              <w:t>0,5</w:t>
            </w:r>
          </w:p>
        </w:tc>
        <w:tc>
          <w:tcPr>
            <w:tcW w:w="1134" w:type="dxa"/>
            <w:vAlign w:val="center"/>
          </w:tcPr>
          <w:p w:rsidR="00B95E93" w:rsidRPr="00B95E93" w:rsidRDefault="00B95E93" w:rsidP="00B95E93">
            <w:pPr>
              <w:pStyle w:val="ConsPlusNormal"/>
              <w:jc w:val="center"/>
            </w:pPr>
            <w:r w:rsidRPr="00B95E93">
              <w:t>2</w:t>
            </w:r>
          </w:p>
        </w:tc>
        <w:tc>
          <w:tcPr>
            <w:tcW w:w="1276" w:type="dxa"/>
            <w:vAlign w:val="center"/>
          </w:tcPr>
          <w:p w:rsidR="00B95E93" w:rsidRPr="00B95E93" w:rsidRDefault="00B95E93" w:rsidP="00B95E93">
            <w:pPr>
              <w:pStyle w:val="ConsPlusNormal"/>
              <w:jc w:val="center"/>
            </w:pPr>
            <w:r w:rsidRPr="00B95E93">
              <w:t>0,5</w:t>
            </w:r>
          </w:p>
        </w:tc>
      </w:tr>
      <w:tr w:rsidR="00B95E93" w:rsidRPr="00B95E93" w:rsidTr="00B95E93">
        <w:tc>
          <w:tcPr>
            <w:tcW w:w="590" w:type="dxa"/>
            <w:vAlign w:val="center"/>
          </w:tcPr>
          <w:p w:rsidR="00B95E93" w:rsidRPr="00B95E93" w:rsidRDefault="00B95E93" w:rsidP="00B95E93">
            <w:pPr>
              <w:pStyle w:val="ConsPlusNormal"/>
            </w:pPr>
            <w:r w:rsidRPr="00B95E93">
              <w:t>7.</w:t>
            </w:r>
          </w:p>
        </w:tc>
        <w:tc>
          <w:tcPr>
            <w:tcW w:w="2098" w:type="dxa"/>
            <w:vAlign w:val="center"/>
          </w:tcPr>
          <w:p w:rsidR="00B95E93" w:rsidRPr="00B95E93" w:rsidRDefault="00B95E93" w:rsidP="00B95E93">
            <w:pPr>
              <w:pStyle w:val="ConsPlusNormal"/>
            </w:pPr>
            <w:r w:rsidRPr="00B95E93">
              <w:t>Носки утепленные</w:t>
            </w:r>
          </w:p>
        </w:tc>
        <w:tc>
          <w:tcPr>
            <w:tcW w:w="850" w:type="dxa"/>
            <w:vAlign w:val="center"/>
          </w:tcPr>
          <w:p w:rsidR="00B95E93" w:rsidRPr="00B95E93" w:rsidRDefault="00B95E93" w:rsidP="00B95E93">
            <w:pPr>
              <w:pStyle w:val="ConsPlusNormal"/>
              <w:jc w:val="center"/>
            </w:pPr>
            <w:r w:rsidRPr="00B95E93">
              <w:t>пар</w:t>
            </w:r>
          </w:p>
        </w:tc>
        <w:tc>
          <w:tcPr>
            <w:tcW w:w="1191" w:type="dxa"/>
            <w:vAlign w:val="center"/>
          </w:tcPr>
          <w:p w:rsidR="00B95E93" w:rsidRPr="00B95E93" w:rsidRDefault="00B95E93" w:rsidP="00B95E93">
            <w:pPr>
              <w:pStyle w:val="ConsPlusNormal"/>
              <w:jc w:val="center"/>
            </w:pPr>
            <w:r w:rsidRPr="00B95E93">
              <w:t>на обучающегося</w:t>
            </w:r>
          </w:p>
        </w:tc>
        <w:tc>
          <w:tcPr>
            <w:tcW w:w="1220" w:type="dxa"/>
            <w:vAlign w:val="center"/>
          </w:tcPr>
          <w:p w:rsidR="00B95E93" w:rsidRPr="00B95E93" w:rsidRDefault="00B95E93" w:rsidP="00B95E93">
            <w:pPr>
              <w:pStyle w:val="ConsPlusNormal"/>
              <w:jc w:val="center"/>
            </w:pPr>
            <w:r w:rsidRPr="00B95E93">
              <w:t>-</w:t>
            </w:r>
          </w:p>
        </w:tc>
        <w:tc>
          <w:tcPr>
            <w:tcW w:w="1276" w:type="dxa"/>
            <w:vAlign w:val="center"/>
          </w:tcPr>
          <w:p w:rsidR="00B95E93" w:rsidRPr="00B95E93" w:rsidRDefault="00B95E93" w:rsidP="00B95E93">
            <w:pPr>
              <w:pStyle w:val="ConsPlusNormal"/>
              <w:jc w:val="center"/>
            </w:pPr>
            <w:r w:rsidRPr="00B95E93">
              <w:t>-</w:t>
            </w:r>
          </w:p>
        </w:tc>
        <w:tc>
          <w:tcPr>
            <w:tcW w:w="992"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1</w:t>
            </w:r>
          </w:p>
        </w:tc>
        <w:tc>
          <w:tcPr>
            <w:tcW w:w="1417"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1</w:t>
            </w:r>
          </w:p>
        </w:tc>
      </w:tr>
      <w:tr w:rsidR="00B95E93" w:rsidRPr="00B95E93" w:rsidTr="00B95E93">
        <w:tc>
          <w:tcPr>
            <w:tcW w:w="590" w:type="dxa"/>
            <w:vAlign w:val="center"/>
          </w:tcPr>
          <w:p w:rsidR="00B95E93" w:rsidRPr="00B95E93" w:rsidRDefault="00B95E93" w:rsidP="00B95E93">
            <w:pPr>
              <w:pStyle w:val="ConsPlusNormal"/>
            </w:pPr>
            <w:r w:rsidRPr="00B95E93">
              <w:t>8.</w:t>
            </w:r>
          </w:p>
        </w:tc>
        <w:tc>
          <w:tcPr>
            <w:tcW w:w="2098" w:type="dxa"/>
            <w:vAlign w:val="center"/>
          </w:tcPr>
          <w:p w:rsidR="00B95E93" w:rsidRPr="00B95E93" w:rsidRDefault="00B95E93" w:rsidP="00B95E93">
            <w:pPr>
              <w:pStyle w:val="ConsPlusNormal"/>
            </w:pPr>
            <w:r w:rsidRPr="00B95E93">
              <w:t>Обувь спортивная</w:t>
            </w:r>
          </w:p>
        </w:tc>
        <w:tc>
          <w:tcPr>
            <w:tcW w:w="850" w:type="dxa"/>
            <w:vAlign w:val="center"/>
          </w:tcPr>
          <w:p w:rsidR="00B95E93" w:rsidRPr="00B95E93" w:rsidRDefault="00B95E93" w:rsidP="00B95E93">
            <w:pPr>
              <w:pStyle w:val="ConsPlusNormal"/>
              <w:jc w:val="center"/>
            </w:pPr>
            <w:r w:rsidRPr="00B95E93">
              <w:t>пар</w:t>
            </w:r>
          </w:p>
        </w:tc>
        <w:tc>
          <w:tcPr>
            <w:tcW w:w="1191" w:type="dxa"/>
            <w:vAlign w:val="center"/>
          </w:tcPr>
          <w:p w:rsidR="00B95E93" w:rsidRPr="00B95E93" w:rsidRDefault="00B95E93" w:rsidP="00B95E93">
            <w:pPr>
              <w:pStyle w:val="ConsPlusNormal"/>
              <w:jc w:val="center"/>
            </w:pPr>
            <w:r w:rsidRPr="00B95E93">
              <w:t>на обучающегося</w:t>
            </w:r>
          </w:p>
        </w:tc>
        <w:tc>
          <w:tcPr>
            <w:tcW w:w="1220" w:type="dxa"/>
            <w:vAlign w:val="center"/>
          </w:tcPr>
          <w:p w:rsidR="00B95E93" w:rsidRPr="00B95E93" w:rsidRDefault="00B95E93" w:rsidP="00B95E93">
            <w:pPr>
              <w:pStyle w:val="ConsPlusNormal"/>
              <w:jc w:val="center"/>
            </w:pPr>
            <w:r w:rsidRPr="00B95E93">
              <w:t>-</w:t>
            </w:r>
          </w:p>
        </w:tc>
        <w:tc>
          <w:tcPr>
            <w:tcW w:w="1276" w:type="dxa"/>
            <w:vAlign w:val="center"/>
          </w:tcPr>
          <w:p w:rsidR="00B95E93" w:rsidRPr="00B95E93" w:rsidRDefault="00B95E93" w:rsidP="00B95E93">
            <w:pPr>
              <w:pStyle w:val="ConsPlusNormal"/>
              <w:jc w:val="center"/>
            </w:pPr>
            <w:r w:rsidRPr="00B95E93">
              <w:t>-</w:t>
            </w:r>
          </w:p>
        </w:tc>
        <w:tc>
          <w:tcPr>
            <w:tcW w:w="992"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1</w:t>
            </w:r>
          </w:p>
        </w:tc>
        <w:tc>
          <w:tcPr>
            <w:tcW w:w="1417"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2</w:t>
            </w:r>
          </w:p>
        </w:tc>
        <w:tc>
          <w:tcPr>
            <w:tcW w:w="1276" w:type="dxa"/>
            <w:vAlign w:val="center"/>
          </w:tcPr>
          <w:p w:rsidR="00B95E93" w:rsidRPr="00B95E93" w:rsidRDefault="00B95E93" w:rsidP="00B95E93">
            <w:pPr>
              <w:pStyle w:val="ConsPlusNormal"/>
              <w:jc w:val="center"/>
            </w:pPr>
            <w:r w:rsidRPr="00B95E93">
              <w:t>0,5</w:t>
            </w:r>
          </w:p>
        </w:tc>
      </w:tr>
      <w:tr w:rsidR="00B95E93" w:rsidRPr="00B95E93" w:rsidTr="00B95E93">
        <w:tc>
          <w:tcPr>
            <w:tcW w:w="590" w:type="dxa"/>
            <w:vAlign w:val="center"/>
          </w:tcPr>
          <w:p w:rsidR="00B95E93" w:rsidRPr="00B95E93" w:rsidRDefault="00B95E93" w:rsidP="00B95E93">
            <w:pPr>
              <w:pStyle w:val="ConsPlusNormal"/>
            </w:pPr>
            <w:r w:rsidRPr="00B95E93">
              <w:t>9.</w:t>
            </w:r>
          </w:p>
        </w:tc>
        <w:tc>
          <w:tcPr>
            <w:tcW w:w="2098" w:type="dxa"/>
            <w:vAlign w:val="center"/>
          </w:tcPr>
          <w:p w:rsidR="00B95E93" w:rsidRPr="00B95E93" w:rsidRDefault="00B95E93" w:rsidP="00B95E93">
            <w:pPr>
              <w:pStyle w:val="ConsPlusNormal"/>
            </w:pPr>
            <w:r w:rsidRPr="00B95E93">
              <w:t>Перчатки боксерские снарядные</w:t>
            </w:r>
          </w:p>
        </w:tc>
        <w:tc>
          <w:tcPr>
            <w:tcW w:w="850" w:type="dxa"/>
            <w:vAlign w:val="center"/>
          </w:tcPr>
          <w:p w:rsidR="00B95E93" w:rsidRPr="00B95E93" w:rsidRDefault="00B95E93" w:rsidP="00B95E93">
            <w:pPr>
              <w:pStyle w:val="ConsPlusNormal"/>
              <w:jc w:val="center"/>
            </w:pPr>
            <w:r w:rsidRPr="00B95E93">
              <w:t>пар</w:t>
            </w:r>
          </w:p>
        </w:tc>
        <w:tc>
          <w:tcPr>
            <w:tcW w:w="1191" w:type="dxa"/>
            <w:vAlign w:val="center"/>
          </w:tcPr>
          <w:p w:rsidR="00B95E93" w:rsidRPr="00B95E93" w:rsidRDefault="00B95E93" w:rsidP="00B95E93">
            <w:pPr>
              <w:pStyle w:val="ConsPlusNormal"/>
              <w:jc w:val="center"/>
            </w:pPr>
            <w:r w:rsidRPr="00B95E93">
              <w:t>на обучающегося</w:t>
            </w:r>
          </w:p>
        </w:tc>
        <w:tc>
          <w:tcPr>
            <w:tcW w:w="1220" w:type="dxa"/>
            <w:vAlign w:val="center"/>
          </w:tcPr>
          <w:p w:rsidR="00B95E93" w:rsidRPr="00B95E93" w:rsidRDefault="00B95E93" w:rsidP="00B95E93">
            <w:pPr>
              <w:pStyle w:val="ConsPlusNormal"/>
              <w:jc w:val="center"/>
            </w:pPr>
            <w:r w:rsidRPr="00B95E93">
              <w:t>-</w:t>
            </w:r>
          </w:p>
        </w:tc>
        <w:tc>
          <w:tcPr>
            <w:tcW w:w="1276" w:type="dxa"/>
            <w:vAlign w:val="center"/>
          </w:tcPr>
          <w:p w:rsidR="00B95E93" w:rsidRPr="00B95E93" w:rsidRDefault="00B95E93" w:rsidP="00B95E93">
            <w:pPr>
              <w:pStyle w:val="ConsPlusNormal"/>
            </w:pPr>
          </w:p>
        </w:tc>
        <w:tc>
          <w:tcPr>
            <w:tcW w:w="992"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1</w:t>
            </w:r>
          </w:p>
        </w:tc>
        <w:tc>
          <w:tcPr>
            <w:tcW w:w="1417" w:type="dxa"/>
            <w:vAlign w:val="center"/>
          </w:tcPr>
          <w:p w:rsidR="00B95E93" w:rsidRPr="00B95E93" w:rsidRDefault="00B95E93" w:rsidP="00B95E93">
            <w:pPr>
              <w:pStyle w:val="ConsPlusNormal"/>
              <w:jc w:val="center"/>
            </w:pPr>
            <w:r w:rsidRPr="00B95E93">
              <w:t>0,5</w:t>
            </w:r>
          </w:p>
        </w:tc>
        <w:tc>
          <w:tcPr>
            <w:tcW w:w="1134" w:type="dxa"/>
            <w:vAlign w:val="center"/>
          </w:tcPr>
          <w:p w:rsidR="00B95E93" w:rsidRPr="00B95E93" w:rsidRDefault="00B95E93" w:rsidP="00B95E93">
            <w:pPr>
              <w:pStyle w:val="ConsPlusNormal"/>
              <w:jc w:val="center"/>
            </w:pPr>
            <w:r w:rsidRPr="00B95E93">
              <w:t>2</w:t>
            </w:r>
          </w:p>
        </w:tc>
        <w:tc>
          <w:tcPr>
            <w:tcW w:w="1276" w:type="dxa"/>
            <w:vAlign w:val="center"/>
          </w:tcPr>
          <w:p w:rsidR="00B95E93" w:rsidRPr="00B95E93" w:rsidRDefault="00B95E93" w:rsidP="00B95E93">
            <w:pPr>
              <w:pStyle w:val="ConsPlusNormal"/>
              <w:jc w:val="center"/>
            </w:pPr>
            <w:r w:rsidRPr="00B95E93">
              <w:t>0,5</w:t>
            </w:r>
          </w:p>
        </w:tc>
      </w:tr>
      <w:tr w:rsidR="00B95E93" w:rsidRPr="00B95E93" w:rsidTr="00B95E93">
        <w:tc>
          <w:tcPr>
            <w:tcW w:w="590" w:type="dxa"/>
            <w:vAlign w:val="center"/>
          </w:tcPr>
          <w:p w:rsidR="00B95E93" w:rsidRPr="00B95E93" w:rsidRDefault="00B95E93" w:rsidP="00B95E93">
            <w:pPr>
              <w:pStyle w:val="ConsPlusNormal"/>
            </w:pPr>
            <w:r w:rsidRPr="00B95E93">
              <w:t>10.</w:t>
            </w:r>
          </w:p>
        </w:tc>
        <w:tc>
          <w:tcPr>
            <w:tcW w:w="2098" w:type="dxa"/>
            <w:vAlign w:val="center"/>
          </w:tcPr>
          <w:p w:rsidR="00B95E93" w:rsidRPr="00B95E93" w:rsidRDefault="00B95E93" w:rsidP="00B95E93">
            <w:pPr>
              <w:pStyle w:val="ConsPlusNormal"/>
            </w:pPr>
            <w:r w:rsidRPr="00B95E93">
              <w:t>Перчатки боксерские соревновательные</w:t>
            </w:r>
          </w:p>
        </w:tc>
        <w:tc>
          <w:tcPr>
            <w:tcW w:w="850" w:type="dxa"/>
            <w:vAlign w:val="center"/>
          </w:tcPr>
          <w:p w:rsidR="00B95E93" w:rsidRPr="00B95E93" w:rsidRDefault="00B95E93" w:rsidP="00B95E93">
            <w:pPr>
              <w:pStyle w:val="ConsPlusNormal"/>
              <w:jc w:val="center"/>
            </w:pPr>
            <w:r w:rsidRPr="00B95E93">
              <w:t>пар</w:t>
            </w:r>
          </w:p>
        </w:tc>
        <w:tc>
          <w:tcPr>
            <w:tcW w:w="1191" w:type="dxa"/>
            <w:vAlign w:val="center"/>
          </w:tcPr>
          <w:p w:rsidR="00B95E93" w:rsidRPr="00B95E93" w:rsidRDefault="00B95E93" w:rsidP="00B95E93">
            <w:pPr>
              <w:pStyle w:val="ConsPlusNormal"/>
              <w:jc w:val="center"/>
            </w:pPr>
            <w:r w:rsidRPr="00B95E93">
              <w:t>на обучающегося</w:t>
            </w:r>
          </w:p>
        </w:tc>
        <w:tc>
          <w:tcPr>
            <w:tcW w:w="1220" w:type="dxa"/>
            <w:vAlign w:val="center"/>
          </w:tcPr>
          <w:p w:rsidR="00B95E93" w:rsidRPr="00B95E93" w:rsidRDefault="00B95E93" w:rsidP="00B95E93">
            <w:pPr>
              <w:pStyle w:val="ConsPlusNormal"/>
              <w:jc w:val="center"/>
            </w:pPr>
            <w:r w:rsidRPr="00B95E93">
              <w:t>-</w:t>
            </w:r>
          </w:p>
        </w:tc>
        <w:tc>
          <w:tcPr>
            <w:tcW w:w="1276" w:type="dxa"/>
            <w:vAlign w:val="center"/>
          </w:tcPr>
          <w:p w:rsidR="00B95E93" w:rsidRPr="00B95E93" w:rsidRDefault="00B95E93" w:rsidP="00B95E93">
            <w:pPr>
              <w:pStyle w:val="ConsPlusNormal"/>
              <w:jc w:val="center"/>
            </w:pPr>
            <w:r w:rsidRPr="00B95E93">
              <w:t>-</w:t>
            </w:r>
          </w:p>
        </w:tc>
        <w:tc>
          <w:tcPr>
            <w:tcW w:w="992"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1</w:t>
            </w:r>
          </w:p>
        </w:tc>
        <w:tc>
          <w:tcPr>
            <w:tcW w:w="1417" w:type="dxa"/>
            <w:vAlign w:val="center"/>
          </w:tcPr>
          <w:p w:rsidR="00B95E93" w:rsidRPr="00B95E93" w:rsidRDefault="00B95E93" w:rsidP="00B95E93">
            <w:pPr>
              <w:pStyle w:val="ConsPlusNormal"/>
              <w:jc w:val="center"/>
            </w:pPr>
            <w:r w:rsidRPr="00B95E93">
              <w:t>0,5</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0,5</w:t>
            </w:r>
          </w:p>
        </w:tc>
      </w:tr>
      <w:tr w:rsidR="00B95E93" w:rsidRPr="00B95E93" w:rsidTr="00B95E93">
        <w:tc>
          <w:tcPr>
            <w:tcW w:w="590" w:type="dxa"/>
            <w:vAlign w:val="center"/>
          </w:tcPr>
          <w:p w:rsidR="00B95E93" w:rsidRPr="00B95E93" w:rsidRDefault="00B95E93" w:rsidP="00B95E93">
            <w:pPr>
              <w:pStyle w:val="ConsPlusNormal"/>
            </w:pPr>
            <w:r w:rsidRPr="00B95E93">
              <w:t>11.</w:t>
            </w:r>
          </w:p>
        </w:tc>
        <w:tc>
          <w:tcPr>
            <w:tcW w:w="2098" w:type="dxa"/>
            <w:vAlign w:val="center"/>
          </w:tcPr>
          <w:p w:rsidR="00B95E93" w:rsidRPr="00B95E93" w:rsidRDefault="00B95E93" w:rsidP="00B95E93">
            <w:pPr>
              <w:pStyle w:val="ConsPlusNormal"/>
            </w:pPr>
            <w:r w:rsidRPr="00B95E93">
              <w:t>Перчатки боксерские тренировочные</w:t>
            </w:r>
          </w:p>
        </w:tc>
        <w:tc>
          <w:tcPr>
            <w:tcW w:w="850" w:type="dxa"/>
            <w:vAlign w:val="center"/>
          </w:tcPr>
          <w:p w:rsidR="00B95E93" w:rsidRPr="00B95E93" w:rsidRDefault="00B95E93" w:rsidP="00B95E93">
            <w:pPr>
              <w:pStyle w:val="ConsPlusNormal"/>
              <w:jc w:val="center"/>
            </w:pPr>
            <w:r w:rsidRPr="00B95E93">
              <w:t>пар</w:t>
            </w:r>
          </w:p>
        </w:tc>
        <w:tc>
          <w:tcPr>
            <w:tcW w:w="1191" w:type="dxa"/>
            <w:vAlign w:val="center"/>
          </w:tcPr>
          <w:p w:rsidR="00B95E93" w:rsidRPr="00B95E93" w:rsidRDefault="00B95E93" w:rsidP="00B95E93">
            <w:pPr>
              <w:pStyle w:val="ConsPlusNormal"/>
              <w:jc w:val="center"/>
            </w:pPr>
            <w:r w:rsidRPr="00B95E93">
              <w:t>на обучающегося</w:t>
            </w:r>
          </w:p>
        </w:tc>
        <w:tc>
          <w:tcPr>
            <w:tcW w:w="1220" w:type="dxa"/>
            <w:vAlign w:val="center"/>
          </w:tcPr>
          <w:p w:rsidR="00B95E93" w:rsidRPr="00B95E93" w:rsidRDefault="00B95E93" w:rsidP="00B95E93">
            <w:pPr>
              <w:pStyle w:val="ConsPlusNormal"/>
              <w:jc w:val="center"/>
            </w:pPr>
            <w:r w:rsidRPr="00B95E93">
              <w:t>-</w:t>
            </w:r>
          </w:p>
        </w:tc>
        <w:tc>
          <w:tcPr>
            <w:tcW w:w="1276" w:type="dxa"/>
            <w:vAlign w:val="center"/>
          </w:tcPr>
          <w:p w:rsidR="00B95E93" w:rsidRPr="00B95E93" w:rsidRDefault="00B95E93" w:rsidP="00B95E93">
            <w:pPr>
              <w:pStyle w:val="ConsPlusNormal"/>
              <w:jc w:val="center"/>
            </w:pPr>
            <w:r w:rsidRPr="00B95E93">
              <w:t>-</w:t>
            </w:r>
          </w:p>
        </w:tc>
        <w:tc>
          <w:tcPr>
            <w:tcW w:w="992"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1</w:t>
            </w:r>
          </w:p>
        </w:tc>
        <w:tc>
          <w:tcPr>
            <w:tcW w:w="1417" w:type="dxa"/>
            <w:vAlign w:val="center"/>
          </w:tcPr>
          <w:p w:rsidR="00B95E93" w:rsidRPr="00B95E93" w:rsidRDefault="00B95E93" w:rsidP="00B95E93">
            <w:pPr>
              <w:pStyle w:val="ConsPlusNormal"/>
              <w:jc w:val="center"/>
            </w:pPr>
            <w:r w:rsidRPr="00B95E93">
              <w:t>0,5</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0,5</w:t>
            </w:r>
          </w:p>
        </w:tc>
      </w:tr>
      <w:tr w:rsidR="00B95E93" w:rsidRPr="00B95E93" w:rsidTr="00B95E93">
        <w:tc>
          <w:tcPr>
            <w:tcW w:w="590" w:type="dxa"/>
            <w:vAlign w:val="center"/>
          </w:tcPr>
          <w:p w:rsidR="00B95E93" w:rsidRPr="00B95E93" w:rsidRDefault="00B95E93" w:rsidP="00B95E93">
            <w:pPr>
              <w:pStyle w:val="ConsPlusNormal"/>
            </w:pPr>
            <w:r w:rsidRPr="00B95E93">
              <w:t>12.</w:t>
            </w:r>
          </w:p>
        </w:tc>
        <w:tc>
          <w:tcPr>
            <w:tcW w:w="2098" w:type="dxa"/>
            <w:vAlign w:val="center"/>
          </w:tcPr>
          <w:p w:rsidR="00B95E93" w:rsidRPr="00B95E93" w:rsidRDefault="00B95E93" w:rsidP="00B95E93">
            <w:pPr>
              <w:pStyle w:val="ConsPlusNormal"/>
            </w:pPr>
            <w:r w:rsidRPr="00B95E93">
              <w:t>Протектор зубной (капа)</w:t>
            </w:r>
          </w:p>
        </w:tc>
        <w:tc>
          <w:tcPr>
            <w:tcW w:w="850" w:type="dxa"/>
            <w:vAlign w:val="center"/>
          </w:tcPr>
          <w:p w:rsidR="00B95E93" w:rsidRPr="00B95E93" w:rsidRDefault="00B95E93" w:rsidP="00B95E93">
            <w:pPr>
              <w:pStyle w:val="ConsPlusNormal"/>
              <w:jc w:val="center"/>
            </w:pPr>
            <w:r w:rsidRPr="00B95E93">
              <w:t>штук</w:t>
            </w:r>
          </w:p>
        </w:tc>
        <w:tc>
          <w:tcPr>
            <w:tcW w:w="1191" w:type="dxa"/>
            <w:vAlign w:val="center"/>
          </w:tcPr>
          <w:p w:rsidR="00B95E93" w:rsidRPr="00B95E93" w:rsidRDefault="00B95E93" w:rsidP="00B95E93">
            <w:pPr>
              <w:pStyle w:val="ConsPlusNormal"/>
              <w:jc w:val="center"/>
            </w:pPr>
            <w:r w:rsidRPr="00B95E93">
              <w:t>на обучающегося</w:t>
            </w:r>
          </w:p>
        </w:tc>
        <w:tc>
          <w:tcPr>
            <w:tcW w:w="1220"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1</w:t>
            </w:r>
          </w:p>
        </w:tc>
        <w:tc>
          <w:tcPr>
            <w:tcW w:w="992"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2</w:t>
            </w:r>
          </w:p>
        </w:tc>
        <w:tc>
          <w:tcPr>
            <w:tcW w:w="1417"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2</w:t>
            </w:r>
          </w:p>
        </w:tc>
        <w:tc>
          <w:tcPr>
            <w:tcW w:w="1276" w:type="dxa"/>
            <w:vAlign w:val="center"/>
          </w:tcPr>
          <w:p w:rsidR="00B95E93" w:rsidRPr="00B95E93" w:rsidRDefault="00B95E93" w:rsidP="00B95E93">
            <w:pPr>
              <w:pStyle w:val="ConsPlusNormal"/>
              <w:jc w:val="center"/>
            </w:pPr>
            <w:r w:rsidRPr="00B95E93">
              <w:t>1</w:t>
            </w:r>
          </w:p>
        </w:tc>
      </w:tr>
      <w:tr w:rsidR="00B95E93" w:rsidRPr="00B95E93" w:rsidTr="00B95E93">
        <w:tc>
          <w:tcPr>
            <w:tcW w:w="590" w:type="dxa"/>
            <w:vAlign w:val="center"/>
          </w:tcPr>
          <w:p w:rsidR="00B95E93" w:rsidRPr="00B95E93" w:rsidRDefault="00B95E93" w:rsidP="00B95E93">
            <w:pPr>
              <w:pStyle w:val="ConsPlusNormal"/>
            </w:pPr>
            <w:r w:rsidRPr="00B95E93">
              <w:t>13.</w:t>
            </w:r>
          </w:p>
        </w:tc>
        <w:tc>
          <w:tcPr>
            <w:tcW w:w="2098" w:type="dxa"/>
            <w:vAlign w:val="center"/>
          </w:tcPr>
          <w:p w:rsidR="00B95E93" w:rsidRPr="00B95E93" w:rsidRDefault="00B95E93" w:rsidP="00B95E93">
            <w:pPr>
              <w:pStyle w:val="ConsPlusNormal"/>
            </w:pPr>
            <w:r w:rsidRPr="00B95E93">
              <w:t>Протектор нагрудный (женский)</w:t>
            </w:r>
          </w:p>
        </w:tc>
        <w:tc>
          <w:tcPr>
            <w:tcW w:w="850" w:type="dxa"/>
            <w:vAlign w:val="center"/>
          </w:tcPr>
          <w:p w:rsidR="00B95E93" w:rsidRPr="00B95E93" w:rsidRDefault="00B95E93" w:rsidP="00B95E93">
            <w:pPr>
              <w:pStyle w:val="ConsPlusNormal"/>
              <w:jc w:val="center"/>
            </w:pPr>
            <w:r w:rsidRPr="00B95E93">
              <w:t>штук</w:t>
            </w:r>
          </w:p>
        </w:tc>
        <w:tc>
          <w:tcPr>
            <w:tcW w:w="1191" w:type="dxa"/>
            <w:vAlign w:val="center"/>
          </w:tcPr>
          <w:p w:rsidR="00B95E93" w:rsidRPr="00B95E93" w:rsidRDefault="00B95E93" w:rsidP="00B95E93">
            <w:pPr>
              <w:pStyle w:val="ConsPlusNormal"/>
              <w:jc w:val="center"/>
            </w:pPr>
            <w:r w:rsidRPr="00B95E93">
              <w:t>на обучающегося</w:t>
            </w:r>
          </w:p>
        </w:tc>
        <w:tc>
          <w:tcPr>
            <w:tcW w:w="1220"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1</w:t>
            </w:r>
          </w:p>
        </w:tc>
        <w:tc>
          <w:tcPr>
            <w:tcW w:w="992"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2</w:t>
            </w:r>
          </w:p>
        </w:tc>
        <w:tc>
          <w:tcPr>
            <w:tcW w:w="1417"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2</w:t>
            </w:r>
          </w:p>
        </w:tc>
        <w:tc>
          <w:tcPr>
            <w:tcW w:w="1276" w:type="dxa"/>
            <w:vAlign w:val="center"/>
          </w:tcPr>
          <w:p w:rsidR="00B95E93" w:rsidRPr="00B95E93" w:rsidRDefault="00B95E93" w:rsidP="00B95E93">
            <w:pPr>
              <w:pStyle w:val="ConsPlusNormal"/>
              <w:jc w:val="center"/>
            </w:pPr>
            <w:r w:rsidRPr="00B95E93">
              <w:t>1</w:t>
            </w:r>
          </w:p>
        </w:tc>
      </w:tr>
      <w:tr w:rsidR="00B95E93" w:rsidRPr="00B95E93" w:rsidTr="00B95E93">
        <w:tc>
          <w:tcPr>
            <w:tcW w:w="590" w:type="dxa"/>
            <w:vAlign w:val="center"/>
          </w:tcPr>
          <w:p w:rsidR="00B95E93" w:rsidRPr="00B95E93" w:rsidRDefault="00B95E93" w:rsidP="00B95E93">
            <w:pPr>
              <w:pStyle w:val="ConsPlusNormal"/>
            </w:pPr>
            <w:r w:rsidRPr="00B95E93">
              <w:lastRenderedPageBreak/>
              <w:t>14.</w:t>
            </w:r>
          </w:p>
        </w:tc>
        <w:tc>
          <w:tcPr>
            <w:tcW w:w="2098" w:type="dxa"/>
            <w:vAlign w:val="center"/>
          </w:tcPr>
          <w:p w:rsidR="00B95E93" w:rsidRPr="00B95E93" w:rsidRDefault="00B95E93" w:rsidP="00B95E93">
            <w:pPr>
              <w:pStyle w:val="ConsPlusNormal"/>
            </w:pPr>
            <w:r w:rsidRPr="00B95E93">
              <w:t>Протектор паховый</w:t>
            </w:r>
          </w:p>
        </w:tc>
        <w:tc>
          <w:tcPr>
            <w:tcW w:w="850" w:type="dxa"/>
            <w:vAlign w:val="center"/>
          </w:tcPr>
          <w:p w:rsidR="00B95E93" w:rsidRPr="00B95E93" w:rsidRDefault="00B95E93" w:rsidP="00B95E93">
            <w:pPr>
              <w:pStyle w:val="ConsPlusNormal"/>
              <w:jc w:val="center"/>
            </w:pPr>
            <w:r w:rsidRPr="00B95E93">
              <w:t>штук</w:t>
            </w:r>
          </w:p>
        </w:tc>
        <w:tc>
          <w:tcPr>
            <w:tcW w:w="1191" w:type="dxa"/>
            <w:vAlign w:val="center"/>
          </w:tcPr>
          <w:p w:rsidR="00B95E93" w:rsidRPr="00B95E93" w:rsidRDefault="00B95E93" w:rsidP="00B95E93">
            <w:pPr>
              <w:pStyle w:val="ConsPlusNormal"/>
              <w:jc w:val="center"/>
            </w:pPr>
            <w:r w:rsidRPr="00B95E93">
              <w:t>на обучающегося</w:t>
            </w:r>
          </w:p>
        </w:tc>
        <w:tc>
          <w:tcPr>
            <w:tcW w:w="1220"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1</w:t>
            </w:r>
          </w:p>
        </w:tc>
        <w:tc>
          <w:tcPr>
            <w:tcW w:w="992"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2</w:t>
            </w:r>
          </w:p>
        </w:tc>
        <w:tc>
          <w:tcPr>
            <w:tcW w:w="1417"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2</w:t>
            </w:r>
          </w:p>
        </w:tc>
        <w:tc>
          <w:tcPr>
            <w:tcW w:w="1276" w:type="dxa"/>
            <w:vAlign w:val="center"/>
          </w:tcPr>
          <w:p w:rsidR="00B95E93" w:rsidRPr="00B95E93" w:rsidRDefault="00B95E93" w:rsidP="00B95E93">
            <w:pPr>
              <w:pStyle w:val="ConsPlusNormal"/>
              <w:jc w:val="center"/>
            </w:pPr>
            <w:r w:rsidRPr="00B95E93">
              <w:t>1</w:t>
            </w:r>
          </w:p>
        </w:tc>
      </w:tr>
      <w:tr w:rsidR="00B95E93" w:rsidRPr="00B95E93" w:rsidTr="00B95E93">
        <w:tc>
          <w:tcPr>
            <w:tcW w:w="590" w:type="dxa"/>
            <w:vAlign w:val="center"/>
          </w:tcPr>
          <w:p w:rsidR="00B95E93" w:rsidRPr="00B95E93" w:rsidRDefault="00B95E93" w:rsidP="00B95E93">
            <w:pPr>
              <w:pStyle w:val="ConsPlusNormal"/>
            </w:pPr>
            <w:r w:rsidRPr="00B95E93">
              <w:t>15.</w:t>
            </w:r>
          </w:p>
        </w:tc>
        <w:tc>
          <w:tcPr>
            <w:tcW w:w="2098" w:type="dxa"/>
            <w:vAlign w:val="center"/>
          </w:tcPr>
          <w:p w:rsidR="00B95E93" w:rsidRPr="00B95E93" w:rsidRDefault="00B95E93" w:rsidP="00B95E93">
            <w:pPr>
              <w:pStyle w:val="ConsPlusNormal"/>
            </w:pPr>
            <w:r w:rsidRPr="00B95E93">
              <w:t>Трусы боксерские</w:t>
            </w:r>
          </w:p>
        </w:tc>
        <w:tc>
          <w:tcPr>
            <w:tcW w:w="850" w:type="dxa"/>
            <w:vAlign w:val="center"/>
          </w:tcPr>
          <w:p w:rsidR="00B95E93" w:rsidRPr="00B95E93" w:rsidRDefault="00B95E93" w:rsidP="00B95E93">
            <w:pPr>
              <w:pStyle w:val="ConsPlusNormal"/>
              <w:jc w:val="center"/>
            </w:pPr>
            <w:r w:rsidRPr="00B95E93">
              <w:t>штук</w:t>
            </w:r>
          </w:p>
        </w:tc>
        <w:tc>
          <w:tcPr>
            <w:tcW w:w="1191" w:type="dxa"/>
            <w:vAlign w:val="center"/>
          </w:tcPr>
          <w:p w:rsidR="00B95E93" w:rsidRPr="00B95E93" w:rsidRDefault="00B95E93" w:rsidP="00B95E93">
            <w:pPr>
              <w:pStyle w:val="ConsPlusNormal"/>
              <w:jc w:val="center"/>
            </w:pPr>
            <w:r w:rsidRPr="00B95E93">
              <w:t>на обучающегося</w:t>
            </w:r>
          </w:p>
        </w:tc>
        <w:tc>
          <w:tcPr>
            <w:tcW w:w="1220" w:type="dxa"/>
            <w:vAlign w:val="center"/>
          </w:tcPr>
          <w:p w:rsidR="00B95E93" w:rsidRPr="00B95E93" w:rsidRDefault="00B95E93" w:rsidP="00B95E93">
            <w:pPr>
              <w:pStyle w:val="ConsPlusNormal"/>
              <w:jc w:val="center"/>
            </w:pPr>
            <w:r w:rsidRPr="00B95E93">
              <w:t>-</w:t>
            </w:r>
          </w:p>
        </w:tc>
        <w:tc>
          <w:tcPr>
            <w:tcW w:w="1276" w:type="dxa"/>
            <w:vAlign w:val="center"/>
          </w:tcPr>
          <w:p w:rsidR="00B95E93" w:rsidRPr="00B95E93" w:rsidRDefault="00B95E93" w:rsidP="00B95E93">
            <w:pPr>
              <w:pStyle w:val="ConsPlusNormal"/>
              <w:jc w:val="center"/>
            </w:pPr>
            <w:r w:rsidRPr="00B95E93">
              <w:t>-</w:t>
            </w:r>
          </w:p>
        </w:tc>
        <w:tc>
          <w:tcPr>
            <w:tcW w:w="992"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1</w:t>
            </w:r>
          </w:p>
        </w:tc>
        <w:tc>
          <w:tcPr>
            <w:tcW w:w="1417" w:type="dxa"/>
            <w:vAlign w:val="center"/>
          </w:tcPr>
          <w:p w:rsidR="00B95E93" w:rsidRPr="00B95E93" w:rsidRDefault="00B95E93" w:rsidP="00B95E93">
            <w:pPr>
              <w:pStyle w:val="ConsPlusNormal"/>
              <w:jc w:val="center"/>
            </w:pPr>
            <w:r w:rsidRPr="00B95E93">
              <w:t>0,5</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0,5</w:t>
            </w:r>
          </w:p>
        </w:tc>
      </w:tr>
      <w:tr w:rsidR="00B95E93" w:rsidRPr="00B95E93" w:rsidTr="00B95E93">
        <w:tc>
          <w:tcPr>
            <w:tcW w:w="590" w:type="dxa"/>
            <w:vAlign w:val="center"/>
          </w:tcPr>
          <w:p w:rsidR="00B95E93" w:rsidRPr="00B95E93" w:rsidRDefault="00B95E93" w:rsidP="00B95E93">
            <w:pPr>
              <w:pStyle w:val="ConsPlusNormal"/>
            </w:pPr>
            <w:r w:rsidRPr="00B95E93">
              <w:t>16.</w:t>
            </w:r>
          </w:p>
        </w:tc>
        <w:tc>
          <w:tcPr>
            <w:tcW w:w="2098" w:type="dxa"/>
            <w:vAlign w:val="center"/>
          </w:tcPr>
          <w:p w:rsidR="00B95E93" w:rsidRPr="00B95E93" w:rsidRDefault="00B95E93" w:rsidP="00B95E93">
            <w:pPr>
              <w:pStyle w:val="ConsPlusNormal"/>
            </w:pPr>
            <w:r w:rsidRPr="00B95E93">
              <w:t>Футболка утепленная (толстовка)</w:t>
            </w:r>
          </w:p>
        </w:tc>
        <w:tc>
          <w:tcPr>
            <w:tcW w:w="850" w:type="dxa"/>
            <w:vAlign w:val="center"/>
          </w:tcPr>
          <w:p w:rsidR="00B95E93" w:rsidRPr="00B95E93" w:rsidRDefault="00B95E93" w:rsidP="00B95E93">
            <w:pPr>
              <w:pStyle w:val="ConsPlusNormal"/>
              <w:jc w:val="center"/>
            </w:pPr>
            <w:r w:rsidRPr="00B95E93">
              <w:t>штук</w:t>
            </w:r>
          </w:p>
        </w:tc>
        <w:tc>
          <w:tcPr>
            <w:tcW w:w="1191" w:type="dxa"/>
            <w:vAlign w:val="center"/>
          </w:tcPr>
          <w:p w:rsidR="00B95E93" w:rsidRPr="00B95E93" w:rsidRDefault="00B95E93" w:rsidP="00B95E93">
            <w:pPr>
              <w:pStyle w:val="ConsPlusNormal"/>
              <w:jc w:val="center"/>
            </w:pPr>
            <w:r w:rsidRPr="00B95E93">
              <w:t>на обучающегося</w:t>
            </w:r>
          </w:p>
        </w:tc>
        <w:tc>
          <w:tcPr>
            <w:tcW w:w="1220" w:type="dxa"/>
            <w:vAlign w:val="center"/>
          </w:tcPr>
          <w:p w:rsidR="00B95E93" w:rsidRPr="00B95E93" w:rsidRDefault="00B95E93" w:rsidP="00B95E93">
            <w:pPr>
              <w:pStyle w:val="ConsPlusNormal"/>
              <w:jc w:val="center"/>
            </w:pPr>
            <w:r w:rsidRPr="00B95E93">
              <w:t>-</w:t>
            </w:r>
          </w:p>
        </w:tc>
        <w:tc>
          <w:tcPr>
            <w:tcW w:w="1276" w:type="dxa"/>
            <w:vAlign w:val="center"/>
          </w:tcPr>
          <w:p w:rsidR="00B95E93" w:rsidRPr="00B95E93" w:rsidRDefault="00B95E93" w:rsidP="00B95E93">
            <w:pPr>
              <w:pStyle w:val="ConsPlusNormal"/>
              <w:jc w:val="center"/>
            </w:pPr>
            <w:r w:rsidRPr="00B95E93">
              <w:t>-</w:t>
            </w:r>
          </w:p>
        </w:tc>
        <w:tc>
          <w:tcPr>
            <w:tcW w:w="992"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1</w:t>
            </w:r>
          </w:p>
        </w:tc>
        <w:tc>
          <w:tcPr>
            <w:tcW w:w="1417"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1</w:t>
            </w:r>
          </w:p>
        </w:tc>
      </w:tr>
      <w:tr w:rsidR="00B95E93" w:rsidRPr="00B95E93" w:rsidTr="00B95E93">
        <w:tc>
          <w:tcPr>
            <w:tcW w:w="590" w:type="dxa"/>
            <w:vAlign w:val="center"/>
          </w:tcPr>
          <w:p w:rsidR="00B95E93" w:rsidRPr="00B95E93" w:rsidRDefault="00B95E93" w:rsidP="00B95E93">
            <w:pPr>
              <w:pStyle w:val="ConsPlusNormal"/>
            </w:pPr>
            <w:r w:rsidRPr="00B95E93">
              <w:t>17.</w:t>
            </w:r>
          </w:p>
        </w:tc>
        <w:tc>
          <w:tcPr>
            <w:tcW w:w="2098" w:type="dxa"/>
            <w:vAlign w:val="center"/>
          </w:tcPr>
          <w:p w:rsidR="00B95E93" w:rsidRPr="00B95E93" w:rsidRDefault="00B95E93" w:rsidP="00B95E93">
            <w:pPr>
              <w:pStyle w:val="ConsPlusNormal"/>
            </w:pPr>
            <w:r w:rsidRPr="00B95E93">
              <w:t>Халат</w:t>
            </w:r>
          </w:p>
        </w:tc>
        <w:tc>
          <w:tcPr>
            <w:tcW w:w="850" w:type="dxa"/>
            <w:vAlign w:val="center"/>
          </w:tcPr>
          <w:p w:rsidR="00B95E93" w:rsidRPr="00B95E93" w:rsidRDefault="00B95E93" w:rsidP="00B95E93">
            <w:pPr>
              <w:pStyle w:val="ConsPlusNormal"/>
              <w:jc w:val="center"/>
            </w:pPr>
            <w:r w:rsidRPr="00B95E93">
              <w:t>штук</w:t>
            </w:r>
          </w:p>
        </w:tc>
        <w:tc>
          <w:tcPr>
            <w:tcW w:w="1191" w:type="dxa"/>
            <w:vAlign w:val="center"/>
          </w:tcPr>
          <w:p w:rsidR="00B95E93" w:rsidRPr="00B95E93" w:rsidRDefault="00B95E93" w:rsidP="00B95E93">
            <w:pPr>
              <w:pStyle w:val="ConsPlusNormal"/>
              <w:jc w:val="center"/>
            </w:pPr>
            <w:r w:rsidRPr="00B95E93">
              <w:t>на обучающегося</w:t>
            </w:r>
          </w:p>
        </w:tc>
        <w:tc>
          <w:tcPr>
            <w:tcW w:w="1220" w:type="dxa"/>
            <w:vAlign w:val="center"/>
          </w:tcPr>
          <w:p w:rsidR="00B95E93" w:rsidRPr="00B95E93" w:rsidRDefault="00B95E93" w:rsidP="00B95E93">
            <w:pPr>
              <w:pStyle w:val="ConsPlusNormal"/>
              <w:jc w:val="center"/>
            </w:pPr>
            <w:r w:rsidRPr="00B95E93">
              <w:t>-</w:t>
            </w:r>
          </w:p>
        </w:tc>
        <w:tc>
          <w:tcPr>
            <w:tcW w:w="1276" w:type="dxa"/>
            <w:vAlign w:val="center"/>
          </w:tcPr>
          <w:p w:rsidR="00B95E93" w:rsidRPr="00B95E93" w:rsidRDefault="00B95E93" w:rsidP="00B95E93">
            <w:pPr>
              <w:pStyle w:val="ConsPlusNormal"/>
              <w:jc w:val="center"/>
            </w:pPr>
            <w:r w:rsidRPr="00B95E93">
              <w:t>-</w:t>
            </w:r>
          </w:p>
        </w:tc>
        <w:tc>
          <w:tcPr>
            <w:tcW w:w="992"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1</w:t>
            </w:r>
          </w:p>
        </w:tc>
        <w:tc>
          <w:tcPr>
            <w:tcW w:w="1417" w:type="dxa"/>
            <w:vAlign w:val="center"/>
          </w:tcPr>
          <w:p w:rsidR="00B95E93" w:rsidRPr="00B95E93" w:rsidRDefault="00B95E93" w:rsidP="00B95E93">
            <w:pPr>
              <w:pStyle w:val="ConsPlusNormal"/>
              <w:jc w:val="center"/>
            </w:pPr>
            <w:r w:rsidRPr="00B95E93">
              <w:t>2</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2</w:t>
            </w:r>
          </w:p>
        </w:tc>
      </w:tr>
      <w:tr w:rsidR="00B95E93" w:rsidRPr="00B95E93" w:rsidTr="00B95E93">
        <w:tc>
          <w:tcPr>
            <w:tcW w:w="590" w:type="dxa"/>
            <w:vAlign w:val="center"/>
          </w:tcPr>
          <w:p w:rsidR="00B95E93" w:rsidRPr="00B95E93" w:rsidRDefault="00B95E93" w:rsidP="00B95E93">
            <w:pPr>
              <w:pStyle w:val="ConsPlusNormal"/>
            </w:pPr>
            <w:r w:rsidRPr="00B95E93">
              <w:t>18.</w:t>
            </w:r>
          </w:p>
        </w:tc>
        <w:tc>
          <w:tcPr>
            <w:tcW w:w="2098" w:type="dxa"/>
            <w:vAlign w:val="center"/>
          </w:tcPr>
          <w:p w:rsidR="00B95E93" w:rsidRPr="00B95E93" w:rsidRDefault="00B95E93" w:rsidP="00B95E93">
            <w:pPr>
              <w:pStyle w:val="ConsPlusNormal"/>
            </w:pPr>
            <w:r w:rsidRPr="00B95E93">
              <w:t>Шлем боксерский</w:t>
            </w:r>
          </w:p>
        </w:tc>
        <w:tc>
          <w:tcPr>
            <w:tcW w:w="850" w:type="dxa"/>
            <w:vAlign w:val="center"/>
          </w:tcPr>
          <w:p w:rsidR="00B95E93" w:rsidRPr="00B95E93" w:rsidRDefault="00B95E93" w:rsidP="00B95E93">
            <w:pPr>
              <w:pStyle w:val="ConsPlusNormal"/>
              <w:jc w:val="center"/>
            </w:pPr>
            <w:r w:rsidRPr="00B95E93">
              <w:t>штук</w:t>
            </w:r>
          </w:p>
        </w:tc>
        <w:tc>
          <w:tcPr>
            <w:tcW w:w="1191" w:type="dxa"/>
            <w:vAlign w:val="center"/>
          </w:tcPr>
          <w:p w:rsidR="00B95E93" w:rsidRPr="00B95E93" w:rsidRDefault="00B95E93" w:rsidP="00B95E93">
            <w:pPr>
              <w:pStyle w:val="ConsPlusNormal"/>
              <w:jc w:val="center"/>
            </w:pPr>
            <w:r w:rsidRPr="00B95E93">
              <w:t>на обучающегося</w:t>
            </w:r>
          </w:p>
        </w:tc>
        <w:tc>
          <w:tcPr>
            <w:tcW w:w="1220" w:type="dxa"/>
            <w:vAlign w:val="center"/>
          </w:tcPr>
          <w:p w:rsidR="00B95E93" w:rsidRPr="00B95E93" w:rsidRDefault="00B95E93" w:rsidP="00B95E93">
            <w:pPr>
              <w:pStyle w:val="ConsPlusNormal"/>
              <w:jc w:val="center"/>
            </w:pPr>
            <w:r w:rsidRPr="00B95E93">
              <w:t>-</w:t>
            </w:r>
          </w:p>
        </w:tc>
        <w:tc>
          <w:tcPr>
            <w:tcW w:w="1276" w:type="dxa"/>
            <w:vAlign w:val="center"/>
          </w:tcPr>
          <w:p w:rsidR="00B95E93" w:rsidRPr="00B95E93" w:rsidRDefault="00B95E93" w:rsidP="00B95E93">
            <w:pPr>
              <w:pStyle w:val="ConsPlusNormal"/>
              <w:jc w:val="center"/>
            </w:pPr>
            <w:r w:rsidRPr="00B95E93">
              <w:t>-</w:t>
            </w:r>
          </w:p>
        </w:tc>
        <w:tc>
          <w:tcPr>
            <w:tcW w:w="992"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1</w:t>
            </w:r>
          </w:p>
        </w:tc>
        <w:tc>
          <w:tcPr>
            <w:tcW w:w="1417"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1</w:t>
            </w:r>
          </w:p>
        </w:tc>
      </w:tr>
      <w:tr w:rsidR="00B95E93" w:rsidRPr="00B95E93" w:rsidTr="00B95E93">
        <w:tc>
          <w:tcPr>
            <w:tcW w:w="590" w:type="dxa"/>
            <w:vAlign w:val="center"/>
          </w:tcPr>
          <w:p w:rsidR="00B95E93" w:rsidRPr="00B95E93" w:rsidRDefault="00B95E93" w:rsidP="00B95E93">
            <w:pPr>
              <w:pStyle w:val="ConsPlusNormal"/>
            </w:pPr>
            <w:r w:rsidRPr="00B95E93">
              <w:t>19.</w:t>
            </w:r>
          </w:p>
        </w:tc>
        <w:tc>
          <w:tcPr>
            <w:tcW w:w="2098" w:type="dxa"/>
            <w:vAlign w:val="center"/>
          </w:tcPr>
          <w:p w:rsidR="00B95E93" w:rsidRPr="00B95E93" w:rsidRDefault="00B95E93" w:rsidP="00B95E93">
            <w:pPr>
              <w:pStyle w:val="ConsPlusNormal"/>
            </w:pPr>
            <w:r w:rsidRPr="00B95E93">
              <w:t>Юбка боксерская</w:t>
            </w:r>
          </w:p>
        </w:tc>
        <w:tc>
          <w:tcPr>
            <w:tcW w:w="850" w:type="dxa"/>
            <w:vAlign w:val="center"/>
          </w:tcPr>
          <w:p w:rsidR="00B95E93" w:rsidRPr="00B95E93" w:rsidRDefault="00B95E93" w:rsidP="00B95E93">
            <w:pPr>
              <w:pStyle w:val="ConsPlusNormal"/>
              <w:jc w:val="center"/>
            </w:pPr>
            <w:r w:rsidRPr="00B95E93">
              <w:t>штук</w:t>
            </w:r>
          </w:p>
        </w:tc>
        <w:tc>
          <w:tcPr>
            <w:tcW w:w="1191" w:type="dxa"/>
            <w:vAlign w:val="center"/>
          </w:tcPr>
          <w:p w:rsidR="00B95E93" w:rsidRPr="00B95E93" w:rsidRDefault="00B95E93" w:rsidP="00B95E93">
            <w:pPr>
              <w:pStyle w:val="ConsPlusNormal"/>
              <w:jc w:val="center"/>
            </w:pPr>
            <w:r w:rsidRPr="00B95E93">
              <w:t>на обучающегося</w:t>
            </w:r>
          </w:p>
        </w:tc>
        <w:tc>
          <w:tcPr>
            <w:tcW w:w="1220" w:type="dxa"/>
            <w:vAlign w:val="center"/>
          </w:tcPr>
          <w:p w:rsidR="00B95E93" w:rsidRPr="00B95E93" w:rsidRDefault="00B95E93" w:rsidP="00B95E93">
            <w:pPr>
              <w:pStyle w:val="ConsPlusNormal"/>
              <w:jc w:val="center"/>
            </w:pPr>
            <w:r w:rsidRPr="00B95E93">
              <w:t>-</w:t>
            </w:r>
          </w:p>
        </w:tc>
        <w:tc>
          <w:tcPr>
            <w:tcW w:w="1276" w:type="dxa"/>
            <w:vAlign w:val="center"/>
          </w:tcPr>
          <w:p w:rsidR="00B95E93" w:rsidRPr="00B95E93" w:rsidRDefault="00B95E93" w:rsidP="00B95E93">
            <w:pPr>
              <w:pStyle w:val="ConsPlusNormal"/>
              <w:jc w:val="center"/>
            </w:pPr>
            <w:r w:rsidRPr="00B95E93">
              <w:t>-</w:t>
            </w:r>
          </w:p>
        </w:tc>
        <w:tc>
          <w:tcPr>
            <w:tcW w:w="992" w:type="dxa"/>
            <w:vAlign w:val="center"/>
          </w:tcPr>
          <w:p w:rsidR="00B95E93" w:rsidRPr="00B95E93" w:rsidRDefault="00B95E93" w:rsidP="00B95E93">
            <w:pPr>
              <w:pStyle w:val="ConsPlusNormal"/>
              <w:jc w:val="center"/>
            </w:pPr>
            <w:r w:rsidRPr="00B95E93">
              <w:t>1</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1</w:t>
            </w:r>
          </w:p>
        </w:tc>
        <w:tc>
          <w:tcPr>
            <w:tcW w:w="1417" w:type="dxa"/>
            <w:vAlign w:val="center"/>
          </w:tcPr>
          <w:p w:rsidR="00B95E93" w:rsidRPr="00B95E93" w:rsidRDefault="00B95E93" w:rsidP="00B95E93">
            <w:pPr>
              <w:pStyle w:val="ConsPlusNormal"/>
              <w:jc w:val="center"/>
            </w:pPr>
            <w:r w:rsidRPr="00B95E93">
              <w:t>0,5</w:t>
            </w:r>
          </w:p>
        </w:tc>
        <w:tc>
          <w:tcPr>
            <w:tcW w:w="1134" w:type="dxa"/>
            <w:vAlign w:val="center"/>
          </w:tcPr>
          <w:p w:rsidR="00B95E93" w:rsidRPr="00B95E93" w:rsidRDefault="00B95E93" w:rsidP="00B95E93">
            <w:pPr>
              <w:pStyle w:val="ConsPlusNormal"/>
              <w:jc w:val="center"/>
            </w:pPr>
            <w:r w:rsidRPr="00B95E93">
              <w:t>1</w:t>
            </w:r>
          </w:p>
        </w:tc>
        <w:tc>
          <w:tcPr>
            <w:tcW w:w="1276" w:type="dxa"/>
            <w:vAlign w:val="center"/>
          </w:tcPr>
          <w:p w:rsidR="00B95E93" w:rsidRPr="00B95E93" w:rsidRDefault="00B95E93" w:rsidP="00B95E93">
            <w:pPr>
              <w:pStyle w:val="ConsPlusNormal"/>
              <w:jc w:val="center"/>
            </w:pPr>
            <w:r w:rsidRPr="00B95E93">
              <w:t>0,5</w:t>
            </w:r>
          </w:p>
        </w:tc>
      </w:tr>
    </w:tbl>
    <w:p w:rsidR="00B95E93" w:rsidRPr="000725CE" w:rsidRDefault="00B95E93" w:rsidP="00B95E93">
      <w:pPr>
        <w:pStyle w:val="ConsPlusNormal"/>
        <w:jc w:val="both"/>
        <w:rPr>
          <w:sz w:val="28"/>
          <w:szCs w:val="28"/>
        </w:rPr>
      </w:pPr>
    </w:p>
    <w:p w:rsidR="002D0356" w:rsidRPr="006716A5" w:rsidRDefault="002D0356" w:rsidP="002D0356">
      <w:pPr>
        <w:pStyle w:val="aa"/>
        <w:ind w:left="5387"/>
        <w:jc w:val="right"/>
        <w:rPr>
          <w:rFonts w:cs="Times New Roman"/>
          <w:sz w:val="24"/>
          <w:szCs w:val="24"/>
        </w:rPr>
      </w:pPr>
      <w:r>
        <w:rPr>
          <w:lang w:eastAsia="ru-RU"/>
        </w:rPr>
        <w:tab/>
      </w:r>
    </w:p>
    <w:sectPr w:rsidR="002D0356" w:rsidRPr="006716A5" w:rsidSect="00F04442">
      <w:pgSz w:w="16838" w:h="11906" w:orient="landscape"/>
      <w:pgMar w:top="851" w:right="1134" w:bottom="1560"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957" w:rsidRDefault="00BC1957" w:rsidP="00F75F77">
      <w:pPr>
        <w:spacing w:after="0" w:line="240" w:lineRule="auto"/>
      </w:pPr>
      <w:r>
        <w:separator/>
      </w:r>
    </w:p>
  </w:endnote>
  <w:endnote w:type="continuationSeparator" w:id="0">
    <w:p w:rsidR="00BC1957" w:rsidRDefault="00BC1957" w:rsidP="00F75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624424"/>
      <w:docPartObj>
        <w:docPartGallery w:val="Page Numbers (Bottom of Page)"/>
        <w:docPartUnique/>
      </w:docPartObj>
    </w:sdtPr>
    <w:sdtEndPr>
      <w:rPr>
        <w:sz w:val="24"/>
      </w:rPr>
    </w:sdtEndPr>
    <w:sdtContent>
      <w:p w:rsidR="001568B2" w:rsidRPr="000A6141" w:rsidRDefault="001568B2">
        <w:pPr>
          <w:pStyle w:val="a7"/>
          <w:jc w:val="center"/>
          <w:rPr>
            <w:sz w:val="24"/>
          </w:rPr>
        </w:pPr>
        <w:r w:rsidRPr="000A6141">
          <w:rPr>
            <w:sz w:val="24"/>
          </w:rPr>
          <w:fldChar w:fldCharType="begin"/>
        </w:r>
        <w:r w:rsidRPr="000A6141">
          <w:rPr>
            <w:sz w:val="24"/>
          </w:rPr>
          <w:instrText>PAGE   \* MERGEFORMAT</w:instrText>
        </w:r>
        <w:r w:rsidRPr="000A6141">
          <w:rPr>
            <w:sz w:val="24"/>
          </w:rPr>
          <w:fldChar w:fldCharType="separate"/>
        </w:r>
        <w:r w:rsidR="000753CE">
          <w:rPr>
            <w:noProof/>
            <w:sz w:val="24"/>
          </w:rPr>
          <w:t>4</w:t>
        </w:r>
        <w:r w:rsidRPr="000A6141">
          <w:rPr>
            <w:sz w:val="24"/>
          </w:rPr>
          <w:fldChar w:fldCharType="end"/>
        </w:r>
      </w:p>
    </w:sdtContent>
  </w:sdt>
  <w:p w:rsidR="001568B2" w:rsidRDefault="001568B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957" w:rsidRDefault="00BC1957" w:rsidP="00F75F77">
      <w:pPr>
        <w:spacing w:after="0" w:line="240" w:lineRule="auto"/>
      </w:pPr>
      <w:r>
        <w:separator/>
      </w:r>
    </w:p>
  </w:footnote>
  <w:footnote w:type="continuationSeparator" w:id="0">
    <w:p w:rsidR="00BC1957" w:rsidRDefault="00BC1957" w:rsidP="00F75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3CBE"/>
    <w:multiLevelType w:val="hybridMultilevel"/>
    <w:tmpl w:val="478059C8"/>
    <w:lvl w:ilvl="0" w:tplc="203E2F0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B487A"/>
    <w:multiLevelType w:val="hybridMultilevel"/>
    <w:tmpl w:val="8BC0D0F6"/>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6025B8"/>
    <w:multiLevelType w:val="hybridMultilevel"/>
    <w:tmpl w:val="7108D720"/>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D62593"/>
    <w:multiLevelType w:val="hybridMultilevel"/>
    <w:tmpl w:val="B7F01720"/>
    <w:lvl w:ilvl="0" w:tplc="43C4273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7C40F1"/>
    <w:multiLevelType w:val="hybridMultilevel"/>
    <w:tmpl w:val="3BD6054A"/>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125B05"/>
    <w:multiLevelType w:val="hybridMultilevel"/>
    <w:tmpl w:val="47363BE6"/>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453D0D"/>
    <w:multiLevelType w:val="hybridMultilevel"/>
    <w:tmpl w:val="931E53DC"/>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71003C"/>
    <w:multiLevelType w:val="hybridMultilevel"/>
    <w:tmpl w:val="4AF2BC82"/>
    <w:lvl w:ilvl="0" w:tplc="F23A2E3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8256DF"/>
    <w:multiLevelType w:val="hybridMultilevel"/>
    <w:tmpl w:val="FE1ACD76"/>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D0131C"/>
    <w:multiLevelType w:val="hybridMultilevel"/>
    <w:tmpl w:val="896C5CF0"/>
    <w:lvl w:ilvl="0" w:tplc="3682829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695014"/>
    <w:multiLevelType w:val="hybridMultilevel"/>
    <w:tmpl w:val="9E86FE98"/>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3301F0"/>
    <w:multiLevelType w:val="hybridMultilevel"/>
    <w:tmpl w:val="8F30C4F4"/>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5F70A8"/>
    <w:multiLevelType w:val="hybridMultilevel"/>
    <w:tmpl w:val="7614804E"/>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4E75AC"/>
    <w:multiLevelType w:val="multilevel"/>
    <w:tmpl w:val="5B74D2FE"/>
    <w:lvl w:ilvl="0">
      <w:start w:val="2"/>
      <w:numFmt w:val="decimal"/>
      <w:suff w:val="space"/>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EE535D"/>
    <w:multiLevelType w:val="hybridMultilevel"/>
    <w:tmpl w:val="C8E69CF8"/>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4F4F53"/>
    <w:multiLevelType w:val="hybridMultilevel"/>
    <w:tmpl w:val="B882EEBC"/>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7F1C45"/>
    <w:multiLevelType w:val="hybridMultilevel"/>
    <w:tmpl w:val="1CAEBBC2"/>
    <w:lvl w:ilvl="0" w:tplc="592AF11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A46898"/>
    <w:multiLevelType w:val="hybridMultilevel"/>
    <w:tmpl w:val="6630AF00"/>
    <w:lvl w:ilvl="0" w:tplc="B9E4D64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FD6A7A"/>
    <w:multiLevelType w:val="hybridMultilevel"/>
    <w:tmpl w:val="3C9801FE"/>
    <w:lvl w:ilvl="0" w:tplc="DCE6E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0A4FCF"/>
    <w:multiLevelType w:val="multilevel"/>
    <w:tmpl w:val="1D4657E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0F2B8E"/>
    <w:multiLevelType w:val="multilevel"/>
    <w:tmpl w:val="1046AA56"/>
    <w:lvl w:ilvl="0">
      <w:start w:val="3"/>
      <w:numFmt w:val="decimal"/>
      <w:suff w:val="space"/>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903F03"/>
    <w:multiLevelType w:val="hybridMultilevel"/>
    <w:tmpl w:val="E7961000"/>
    <w:lvl w:ilvl="0" w:tplc="D246593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7E7261"/>
    <w:multiLevelType w:val="hybridMultilevel"/>
    <w:tmpl w:val="8F4CC1A8"/>
    <w:lvl w:ilvl="0" w:tplc="A224F05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23" w15:restartNumberingAfterBreak="0">
    <w:nsid w:val="7FDE3563"/>
    <w:multiLevelType w:val="multilevel"/>
    <w:tmpl w:val="FFEC8646"/>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720" w:hanging="720"/>
      </w:pPr>
      <w:rPr>
        <w:rFonts w:hint="default"/>
        <w:sz w:val="24"/>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0"/>
  </w:num>
  <w:num w:numId="3">
    <w:abstractNumId w:val="15"/>
  </w:num>
  <w:num w:numId="4">
    <w:abstractNumId w:val="14"/>
  </w:num>
  <w:num w:numId="5">
    <w:abstractNumId w:val="11"/>
  </w:num>
  <w:num w:numId="6">
    <w:abstractNumId w:val="23"/>
  </w:num>
  <w:num w:numId="7">
    <w:abstractNumId w:val="0"/>
  </w:num>
  <w:num w:numId="8">
    <w:abstractNumId w:val="16"/>
  </w:num>
  <w:num w:numId="9">
    <w:abstractNumId w:val="3"/>
  </w:num>
  <w:num w:numId="10">
    <w:abstractNumId w:val="22"/>
  </w:num>
  <w:num w:numId="11">
    <w:abstractNumId w:val="12"/>
  </w:num>
  <w:num w:numId="12">
    <w:abstractNumId w:val="13"/>
  </w:num>
  <w:num w:numId="13">
    <w:abstractNumId w:val="20"/>
  </w:num>
  <w:num w:numId="14">
    <w:abstractNumId w:val="9"/>
  </w:num>
  <w:num w:numId="15">
    <w:abstractNumId w:val="1"/>
  </w:num>
  <w:num w:numId="16">
    <w:abstractNumId w:val="2"/>
  </w:num>
  <w:num w:numId="17">
    <w:abstractNumId w:val="5"/>
  </w:num>
  <w:num w:numId="18">
    <w:abstractNumId w:val="8"/>
  </w:num>
  <w:num w:numId="19">
    <w:abstractNumId w:val="6"/>
  </w:num>
  <w:num w:numId="20">
    <w:abstractNumId w:val="19"/>
  </w:num>
  <w:num w:numId="21">
    <w:abstractNumId w:val="17"/>
  </w:num>
  <w:num w:numId="22">
    <w:abstractNumId w:val="21"/>
  </w:num>
  <w:num w:numId="23">
    <w:abstractNumId w:val="7"/>
  </w:num>
  <w:num w:numId="24">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B1"/>
    <w:rsid w:val="000008AA"/>
    <w:rsid w:val="00021E42"/>
    <w:rsid w:val="00021EF4"/>
    <w:rsid w:val="00025B49"/>
    <w:rsid w:val="000409FA"/>
    <w:rsid w:val="000543E4"/>
    <w:rsid w:val="000571B7"/>
    <w:rsid w:val="00064A16"/>
    <w:rsid w:val="000753CE"/>
    <w:rsid w:val="000903DA"/>
    <w:rsid w:val="00093DCB"/>
    <w:rsid w:val="00094DE2"/>
    <w:rsid w:val="000A25B1"/>
    <w:rsid w:val="000A6141"/>
    <w:rsid w:val="000B07BF"/>
    <w:rsid w:val="000B7E20"/>
    <w:rsid w:val="000C0075"/>
    <w:rsid w:val="000E696B"/>
    <w:rsid w:val="00100BCF"/>
    <w:rsid w:val="00135208"/>
    <w:rsid w:val="001568B2"/>
    <w:rsid w:val="00192EF1"/>
    <w:rsid w:val="00195387"/>
    <w:rsid w:val="001A0CF1"/>
    <w:rsid w:val="001A5096"/>
    <w:rsid w:val="001B4E81"/>
    <w:rsid w:val="001C4A29"/>
    <w:rsid w:val="001C4E89"/>
    <w:rsid w:val="001D16EA"/>
    <w:rsid w:val="001E48B0"/>
    <w:rsid w:val="001F160C"/>
    <w:rsid w:val="001F245F"/>
    <w:rsid w:val="001F6CBD"/>
    <w:rsid w:val="002073A9"/>
    <w:rsid w:val="00217A82"/>
    <w:rsid w:val="00244519"/>
    <w:rsid w:val="0025441B"/>
    <w:rsid w:val="00256F25"/>
    <w:rsid w:val="00260A5D"/>
    <w:rsid w:val="002661C7"/>
    <w:rsid w:val="002917E3"/>
    <w:rsid w:val="002A2C98"/>
    <w:rsid w:val="002D0356"/>
    <w:rsid w:val="002E42D1"/>
    <w:rsid w:val="002F5801"/>
    <w:rsid w:val="00340CBB"/>
    <w:rsid w:val="00351DE1"/>
    <w:rsid w:val="00367DDD"/>
    <w:rsid w:val="00381307"/>
    <w:rsid w:val="003902DF"/>
    <w:rsid w:val="003D043D"/>
    <w:rsid w:val="003D1743"/>
    <w:rsid w:val="003D3A27"/>
    <w:rsid w:val="003E1737"/>
    <w:rsid w:val="0043345B"/>
    <w:rsid w:val="004374C7"/>
    <w:rsid w:val="00441339"/>
    <w:rsid w:val="0046572E"/>
    <w:rsid w:val="00465E01"/>
    <w:rsid w:val="00480D9E"/>
    <w:rsid w:val="004A2E56"/>
    <w:rsid w:val="004C22BE"/>
    <w:rsid w:val="004E04BC"/>
    <w:rsid w:val="004E2548"/>
    <w:rsid w:val="00501D9A"/>
    <w:rsid w:val="00527D01"/>
    <w:rsid w:val="005354F2"/>
    <w:rsid w:val="00546073"/>
    <w:rsid w:val="00553694"/>
    <w:rsid w:val="005745E7"/>
    <w:rsid w:val="00586C59"/>
    <w:rsid w:val="005B30AD"/>
    <w:rsid w:val="005C3428"/>
    <w:rsid w:val="005C34E6"/>
    <w:rsid w:val="005D0959"/>
    <w:rsid w:val="006154A6"/>
    <w:rsid w:val="00617372"/>
    <w:rsid w:val="00624B50"/>
    <w:rsid w:val="006279F3"/>
    <w:rsid w:val="00635B82"/>
    <w:rsid w:val="00665E13"/>
    <w:rsid w:val="006716A5"/>
    <w:rsid w:val="006811B8"/>
    <w:rsid w:val="006932AD"/>
    <w:rsid w:val="00695B54"/>
    <w:rsid w:val="006A3054"/>
    <w:rsid w:val="006A45A2"/>
    <w:rsid w:val="006A7C1B"/>
    <w:rsid w:val="006B0E51"/>
    <w:rsid w:val="006B7792"/>
    <w:rsid w:val="006C03F4"/>
    <w:rsid w:val="006C78FC"/>
    <w:rsid w:val="006D1158"/>
    <w:rsid w:val="006F30FE"/>
    <w:rsid w:val="006F6C94"/>
    <w:rsid w:val="00710DB1"/>
    <w:rsid w:val="007172F6"/>
    <w:rsid w:val="00721702"/>
    <w:rsid w:val="00743896"/>
    <w:rsid w:val="00745EE0"/>
    <w:rsid w:val="00757933"/>
    <w:rsid w:val="00773789"/>
    <w:rsid w:val="00791A47"/>
    <w:rsid w:val="00793679"/>
    <w:rsid w:val="007B123F"/>
    <w:rsid w:val="007B3C5B"/>
    <w:rsid w:val="007D4F47"/>
    <w:rsid w:val="007F210A"/>
    <w:rsid w:val="007F568F"/>
    <w:rsid w:val="00804E76"/>
    <w:rsid w:val="00814E7F"/>
    <w:rsid w:val="00820B10"/>
    <w:rsid w:val="00820D9D"/>
    <w:rsid w:val="00833578"/>
    <w:rsid w:val="008445A3"/>
    <w:rsid w:val="008461B5"/>
    <w:rsid w:val="00846A27"/>
    <w:rsid w:val="008476DD"/>
    <w:rsid w:val="00851408"/>
    <w:rsid w:val="00866753"/>
    <w:rsid w:val="00872838"/>
    <w:rsid w:val="008A42B0"/>
    <w:rsid w:val="008B6BC9"/>
    <w:rsid w:val="008D1419"/>
    <w:rsid w:val="008D1450"/>
    <w:rsid w:val="008D21F0"/>
    <w:rsid w:val="00922E39"/>
    <w:rsid w:val="00942D2F"/>
    <w:rsid w:val="00946E82"/>
    <w:rsid w:val="00976875"/>
    <w:rsid w:val="00977EEB"/>
    <w:rsid w:val="00980131"/>
    <w:rsid w:val="00990A51"/>
    <w:rsid w:val="009A5737"/>
    <w:rsid w:val="009B064D"/>
    <w:rsid w:val="009C6F85"/>
    <w:rsid w:val="009C7ECA"/>
    <w:rsid w:val="00A10A32"/>
    <w:rsid w:val="00A10E6D"/>
    <w:rsid w:val="00A300B9"/>
    <w:rsid w:val="00A403DC"/>
    <w:rsid w:val="00A64F31"/>
    <w:rsid w:val="00A73AB4"/>
    <w:rsid w:val="00AA060F"/>
    <w:rsid w:val="00AA7509"/>
    <w:rsid w:val="00AC0B65"/>
    <w:rsid w:val="00AD1600"/>
    <w:rsid w:val="00AF1278"/>
    <w:rsid w:val="00B00338"/>
    <w:rsid w:val="00B16B8B"/>
    <w:rsid w:val="00B407DE"/>
    <w:rsid w:val="00B41789"/>
    <w:rsid w:val="00B508E0"/>
    <w:rsid w:val="00B511E5"/>
    <w:rsid w:val="00B762B2"/>
    <w:rsid w:val="00B76BB3"/>
    <w:rsid w:val="00B92563"/>
    <w:rsid w:val="00B93265"/>
    <w:rsid w:val="00B933C6"/>
    <w:rsid w:val="00B95E93"/>
    <w:rsid w:val="00BA1E4A"/>
    <w:rsid w:val="00BA6486"/>
    <w:rsid w:val="00BA7868"/>
    <w:rsid w:val="00BB11E4"/>
    <w:rsid w:val="00BB6D6D"/>
    <w:rsid w:val="00BC079A"/>
    <w:rsid w:val="00BC1957"/>
    <w:rsid w:val="00BD3F29"/>
    <w:rsid w:val="00BF3010"/>
    <w:rsid w:val="00BF382E"/>
    <w:rsid w:val="00C07024"/>
    <w:rsid w:val="00C1373F"/>
    <w:rsid w:val="00C45EA4"/>
    <w:rsid w:val="00C64BF9"/>
    <w:rsid w:val="00C8064B"/>
    <w:rsid w:val="00C806CD"/>
    <w:rsid w:val="00C91F54"/>
    <w:rsid w:val="00CA65F0"/>
    <w:rsid w:val="00CC0E19"/>
    <w:rsid w:val="00CD6E77"/>
    <w:rsid w:val="00CE742D"/>
    <w:rsid w:val="00CF2285"/>
    <w:rsid w:val="00CF6C4B"/>
    <w:rsid w:val="00CF7D74"/>
    <w:rsid w:val="00D05869"/>
    <w:rsid w:val="00D507AE"/>
    <w:rsid w:val="00D60DD8"/>
    <w:rsid w:val="00DA32B7"/>
    <w:rsid w:val="00DC3634"/>
    <w:rsid w:val="00DC7A3A"/>
    <w:rsid w:val="00E164D8"/>
    <w:rsid w:val="00E22190"/>
    <w:rsid w:val="00E25F39"/>
    <w:rsid w:val="00E2688E"/>
    <w:rsid w:val="00E36062"/>
    <w:rsid w:val="00E37E05"/>
    <w:rsid w:val="00E41582"/>
    <w:rsid w:val="00E572DA"/>
    <w:rsid w:val="00E60019"/>
    <w:rsid w:val="00E6159E"/>
    <w:rsid w:val="00E71AFD"/>
    <w:rsid w:val="00E93483"/>
    <w:rsid w:val="00EA3E33"/>
    <w:rsid w:val="00EA42E6"/>
    <w:rsid w:val="00EA6D57"/>
    <w:rsid w:val="00ED5588"/>
    <w:rsid w:val="00ED706F"/>
    <w:rsid w:val="00F04442"/>
    <w:rsid w:val="00F073F0"/>
    <w:rsid w:val="00F2091B"/>
    <w:rsid w:val="00F33408"/>
    <w:rsid w:val="00F713F2"/>
    <w:rsid w:val="00F75F77"/>
    <w:rsid w:val="00FA637C"/>
    <w:rsid w:val="00FB38BE"/>
    <w:rsid w:val="00FC1633"/>
    <w:rsid w:val="00FC4053"/>
    <w:rsid w:val="00FC4C31"/>
    <w:rsid w:val="00FD45F5"/>
    <w:rsid w:val="00FE576C"/>
    <w:rsid w:val="00FF1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82B19"/>
  <w15:chartTrackingRefBased/>
  <w15:docId w15:val="{303D437D-4165-40D8-98C7-0C4DC174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073"/>
    <w:rPr>
      <w:rFonts w:ascii="Times New Roman" w:hAnsi="Times New Roman"/>
      <w:sz w:val="28"/>
    </w:rPr>
  </w:style>
  <w:style w:type="paragraph" w:styleId="1">
    <w:name w:val="heading 1"/>
    <w:basedOn w:val="a"/>
    <w:next w:val="a"/>
    <w:link w:val="10"/>
    <w:uiPriority w:val="9"/>
    <w:qFormat/>
    <w:rsid w:val="006F6C94"/>
    <w:pPr>
      <w:keepNext/>
      <w:keepLines/>
      <w:spacing w:before="240" w:after="0" w:line="360" w:lineRule="auto"/>
      <w:jc w:val="center"/>
      <w:outlineLvl w:val="0"/>
    </w:pPr>
    <w:rPr>
      <w:rFonts w:eastAsiaTheme="majorEastAsia" w:cstheme="majorBidi"/>
      <w:b/>
      <w:color w:val="000000" w:themeColor="text1"/>
      <w:szCs w:val="32"/>
    </w:rPr>
  </w:style>
  <w:style w:type="paragraph" w:styleId="2">
    <w:name w:val="heading 2"/>
    <w:basedOn w:val="a"/>
    <w:next w:val="a"/>
    <w:link w:val="20"/>
    <w:uiPriority w:val="9"/>
    <w:unhideWhenUsed/>
    <w:qFormat/>
    <w:rsid w:val="00546073"/>
    <w:pPr>
      <w:keepNext/>
      <w:keepLines/>
      <w:spacing w:before="40" w:after="0" w:line="240" w:lineRule="auto"/>
      <w:jc w:val="center"/>
      <w:outlineLvl w:val="1"/>
    </w:pPr>
    <w:rPr>
      <w:rFonts w:eastAsiaTheme="majorEastAsia" w:cstheme="majorBidi"/>
      <w:b/>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B762B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34"/>
    <w:qFormat/>
    <w:rsid w:val="00E2688E"/>
    <w:pPr>
      <w:spacing w:after="200" w:line="276" w:lineRule="auto"/>
      <w:ind w:left="720"/>
      <w:contextualSpacing/>
    </w:pPr>
  </w:style>
  <w:style w:type="character" w:customStyle="1" w:styleId="10">
    <w:name w:val="Заголовок 1 Знак"/>
    <w:basedOn w:val="a0"/>
    <w:link w:val="1"/>
    <w:uiPriority w:val="9"/>
    <w:rsid w:val="006F6C94"/>
    <w:rPr>
      <w:rFonts w:ascii="Times New Roman" w:eastAsiaTheme="majorEastAsia" w:hAnsi="Times New Roman" w:cstheme="majorBidi"/>
      <w:b/>
      <w:color w:val="000000" w:themeColor="text1"/>
      <w:sz w:val="28"/>
      <w:szCs w:val="32"/>
    </w:rPr>
  </w:style>
  <w:style w:type="paragraph" w:customStyle="1" w:styleId="ConsPlusNormal">
    <w:name w:val="ConsPlusNormal"/>
    <w:qFormat/>
    <w:rsid w:val="00B511E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F75F7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75F77"/>
  </w:style>
  <w:style w:type="paragraph" w:styleId="a7">
    <w:name w:val="footer"/>
    <w:basedOn w:val="a"/>
    <w:link w:val="a8"/>
    <w:uiPriority w:val="99"/>
    <w:unhideWhenUsed/>
    <w:rsid w:val="00F75F7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5F77"/>
  </w:style>
  <w:style w:type="character" w:customStyle="1" w:styleId="20">
    <w:name w:val="Заголовок 2 Знак"/>
    <w:basedOn w:val="a0"/>
    <w:link w:val="2"/>
    <w:uiPriority w:val="9"/>
    <w:rsid w:val="00546073"/>
    <w:rPr>
      <w:rFonts w:ascii="Times New Roman" w:eastAsiaTheme="majorEastAsia" w:hAnsi="Times New Roman" w:cstheme="majorBidi"/>
      <w:b/>
      <w:color w:val="000000" w:themeColor="text1"/>
      <w:sz w:val="28"/>
      <w:szCs w:val="26"/>
    </w:rPr>
  </w:style>
  <w:style w:type="paragraph" w:customStyle="1" w:styleId="ConsPlusTitle">
    <w:name w:val="ConsPlusTitle"/>
    <w:rsid w:val="006A305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9">
    <w:name w:val="Table Grid"/>
    <w:basedOn w:val="a1"/>
    <w:uiPriority w:val="39"/>
    <w:rsid w:val="00527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BF3010"/>
    <w:pPr>
      <w:spacing w:after="0" w:line="240" w:lineRule="auto"/>
    </w:pPr>
    <w:rPr>
      <w:rFonts w:ascii="Times New Roman" w:hAnsi="Times New Roman"/>
      <w:sz w:val="28"/>
    </w:rPr>
  </w:style>
  <w:style w:type="paragraph" w:customStyle="1" w:styleId="TableParagraph">
    <w:name w:val="Table Paragraph"/>
    <w:basedOn w:val="a"/>
    <w:uiPriority w:val="1"/>
    <w:qFormat/>
    <w:rsid w:val="00FC4053"/>
    <w:pPr>
      <w:widowControl w:val="0"/>
      <w:autoSpaceDE w:val="0"/>
      <w:autoSpaceDN w:val="0"/>
      <w:spacing w:after="0" w:line="240" w:lineRule="auto"/>
    </w:pPr>
    <w:rPr>
      <w:rFonts w:eastAsia="Times New Roman" w:cs="Times New Roman"/>
      <w:sz w:val="22"/>
    </w:rPr>
  </w:style>
  <w:style w:type="paragraph" w:styleId="ab">
    <w:name w:val="TOC Heading"/>
    <w:basedOn w:val="1"/>
    <w:next w:val="a"/>
    <w:uiPriority w:val="39"/>
    <w:unhideWhenUsed/>
    <w:qFormat/>
    <w:rsid w:val="006C03F4"/>
    <w:pPr>
      <w:spacing w:line="259" w:lineRule="auto"/>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C8064B"/>
    <w:pPr>
      <w:tabs>
        <w:tab w:val="left" w:pos="560"/>
        <w:tab w:val="right" w:leader="dot" w:pos="9345"/>
      </w:tabs>
      <w:spacing w:after="100" w:line="240" w:lineRule="auto"/>
      <w:jc w:val="both"/>
    </w:pPr>
    <w:rPr>
      <w:noProof/>
      <w:sz w:val="24"/>
      <w:szCs w:val="24"/>
    </w:rPr>
  </w:style>
  <w:style w:type="paragraph" w:styleId="21">
    <w:name w:val="toc 2"/>
    <w:basedOn w:val="a"/>
    <w:next w:val="a"/>
    <w:autoRedefine/>
    <w:uiPriority w:val="39"/>
    <w:unhideWhenUsed/>
    <w:rsid w:val="00791A47"/>
    <w:pPr>
      <w:tabs>
        <w:tab w:val="right" w:leader="dot" w:pos="9345"/>
      </w:tabs>
      <w:spacing w:after="100"/>
      <w:jc w:val="both"/>
    </w:pPr>
  </w:style>
  <w:style w:type="paragraph" w:styleId="3">
    <w:name w:val="toc 3"/>
    <w:basedOn w:val="a"/>
    <w:next w:val="a"/>
    <w:autoRedefine/>
    <w:uiPriority w:val="39"/>
    <w:unhideWhenUsed/>
    <w:rsid w:val="006C03F4"/>
    <w:pPr>
      <w:spacing w:after="100"/>
      <w:ind w:left="560"/>
    </w:pPr>
  </w:style>
  <w:style w:type="character" w:styleId="ac">
    <w:name w:val="Hyperlink"/>
    <w:basedOn w:val="a0"/>
    <w:uiPriority w:val="99"/>
    <w:unhideWhenUsed/>
    <w:rsid w:val="006C03F4"/>
    <w:rPr>
      <w:color w:val="0563C1" w:themeColor="hyperlink"/>
      <w:u w:val="single"/>
    </w:rPr>
  </w:style>
  <w:style w:type="character" w:styleId="ad">
    <w:name w:val="Strong"/>
    <w:basedOn w:val="a0"/>
    <w:uiPriority w:val="22"/>
    <w:qFormat/>
    <w:rsid w:val="006C03F4"/>
    <w:rPr>
      <w:b/>
      <w:bCs/>
    </w:rPr>
  </w:style>
  <w:style w:type="paragraph" w:styleId="ae">
    <w:name w:val="Balloon Text"/>
    <w:basedOn w:val="a"/>
    <w:link w:val="af"/>
    <w:uiPriority w:val="99"/>
    <w:semiHidden/>
    <w:unhideWhenUsed/>
    <w:rsid w:val="00791A4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91A47"/>
    <w:rPr>
      <w:rFonts w:ascii="Segoe UI" w:hAnsi="Segoe UI" w:cs="Segoe UI"/>
      <w:sz w:val="18"/>
      <w:szCs w:val="18"/>
    </w:rPr>
  </w:style>
  <w:style w:type="character" w:customStyle="1" w:styleId="a4">
    <w:name w:val="Абзац списка Знак"/>
    <w:link w:val="a3"/>
    <w:uiPriority w:val="34"/>
    <w:locked/>
    <w:rsid w:val="00553694"/>
    <w:rPr>
      <w:rFonts w:ascii="Times New Roman" w:hAnsi="Times New Roman"/>
      <w:sz w:val="28"/>
    </w:rPr>
  </w:style>
  <w:style w:type="paragraph" w:styleId="af0">
    <w:name w:val="footnote text"/>
    <w:basedOn w:val="a"/>
    <w:link w:val="af1"/>
    <w:uiPriority w:val="99"/>
    <w:semiHidden/>
    <w:unhideWhenUsed/>
    <w:rsid w:val="00553694"/>
    <w:pPr>
      <w:spacing w:after="0" w:line="240" w:lineRule="auto"/>
    </w:pPr>
    <w:rPr>
      <w:rFonts w:asciiTheme="minorHAnsi" w:hAnsiTheme="minorHAnsi"/>
      <w:sz w:val="20"/>
      <w:szCs w:val="20"/>
    </w:rPr>
  </w:style>
  <w:style w:type="character" w:customStyle="1" w:styleId="af1">
    <w:name w:val="Текст сноски Знак"/>
    <w:basedOn w:val="a0"/>
    <w:link w:val="af0"/>
    <w:uiPriority w:val="99"/>
    <w:semiHidden/>
    <w:rsid w:val="00553694"/>
    <w:rPr>
      <w:sz w:val="20"/>
      <w:szCs w:val="20"/>
    </w:rPr>
  </w:style>
  <w:style w:type="character" w:styleId="af2">
    <w:name w:val="footnote reference"/>
    <w:basedOn w:val="a0"/>
    <w:uiPriority w:val="99"/>
    <w:semiHidden/>
    <w:unhideWhenUsed/>
    <w:rsid w:val="00553694"/>
    <w:rPr>
      <w:vertAlign w:val="superscript"/>
    </w:rPr>
  </w:style>
  <w:style w:type="paragraph" w:customStyle="1" w:styleId="formattext">
    <w:name w:val="formattext"/>
    <w:basedOn w:val="a"/>
    <w:rsid w:val="00064A16"/>
    <w:pPr>
      <w:pBdr>
        <w:top w:val="none" w:sz="0" w:space="0" w:color="000000"/>
        <w:left w:val="none" w:sz="0" w:space="0" w:color="000000"/>
        <w:bottom w:val="none" w:sz="0" w:space="0" w:color="000000"/>
        <w:right w:val="none" w:sz="0" w:space="0" w:color="000000"/>
      </w:pBdr>
      <w:suppressAutoHyphens/>
      <w:spacing w:before="280" w:after="280" w:line="240" w:lineRule="auto"/>
    </w:pPr>
    <w:rPr>
      <w:rFonts w:eastAsia="Times New Roman" w:cs="Times New Roman"/>
      <w:sz w:val="24"/>
      <w:szCs w:val="24"/>
      <w:lang w:eastAsia="zh-CN"/>
    </w:rPr>
  </w:style>
  <w:style w:type="table" w:customStyle="1" w:styleId="TableNormal">
    <w:name w:val="Table Normal"/>
    <w:uiPriority w:val="2"/>
    <w:semiHidden/>
    <w:unhideWhenUsed/>
    <w:qFormat/>
    <w:rsid w:val="00CF22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Normal (Web)"/>
    <w:basedOn w:val="a"/>
    <w:uiPriority w:val="99"/>
    <w:unhideWhenUsed/>
    <w:qFormat/>
    <w:rsid w:val="00976875"/>
    <w:pPr>
      <w:spacing w:before="100" w:beforeAutospacing="1" w:after="100" w:afterAutospacing="1" w:line="240" w:lineRule="auto"/>
    </w:pPr>
    <w:rPr>
      <w:rFonts w:eastAsia="Times New Roman" w:cs="Times New Roman"/>
      <w:sz w:val="24"/>
      <w:szCs w:val="24"/>
      <w:lang w:eastAsia="ru-RU"/>
    </w:rPr>
  </w:style>
  <w:style w:type="paragraph" w:styleId="af4">
    <w:name w:val="Body Text"/>
    <w:basedOn w:val="a"/>
    <w:link w:val="af5"/>
    <w:uiPriority w:val="1"/>
    <w:qFormat/>
    <w:rsid w:val="001E48B0"/>
    <w:pPr>
      <w:widowControl w:val="0"/>
      <w:autoSpaceDE w:val="0"/>
      <w:autoSpaceDN w:val="0"/>
      <w:spacing w:after="0" w:line="240" w:lineRule="auto"/>
    </w:pPr>
    <w:rPr>
      <w:rFonts w:eastAsia="Times New Roman" w:cs="Times New Roman"/>
      <w:sz w:val="24"/>
      <w:szCs w:val="24"/>
    </w:rPr>
  </w:style>
  <w:style w:type="character" w:customStyle="1" w:styleId="af5">
    <w:name w:val="Основной текст Знак"/>
    <w:basedOn w:val="a0"/>
    <w:link w:val="af4"/>
    <w:uiPriority w:val="1"/>
    <w:rsid w:val="001E48B0"/>
    <w:rPr>
      <w:rFonts w:ascii="Times New Roman" w:eastAsia="Times New Roman" w:hAnsi="Times New Roman" w:cs="Times New Roman"/>
      <w:sz w:val="24"/>
      <w:szCs w:val="24"/>
    </w:rPr>
  </w:style>
  <w:style w:type="table" w:customStyle="1" w:styleId="22">
    <w:name w:val="Сетка таблицы2"/>
    <w:basedOn w:val="a1"/>
    <w:next w:val="a9"/>
    <w:uiPriority w:val="39"/>
    <w:rsid w:val="00C6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48608">
      <w:bodyDiv w:val="1"/>
      <w:marLeft w:val="0"/>
      <w:marRight w:val="0"/>
      <w:marTop w:val="0"/>
      <w:marBottom w:val="0"/>
      <w:divBdr>
        <w:top w:val="none" w:sz="0" w:space="0" w:color="auto"/>
        <w:left w:val="none" w:sz="0" w:space="0" w:color="auto"/>
        <w:bottom w:val="none" w:sz="0" w:space="0" w:color="auto"/>
        <w:right w:val="none" w:sz="0" w:space="0" w:color="auto"/>
      </w:divBdr>
    </w:div>
    <w:div w:id="641619341">
      <w:bodyDiv w:val="1"/>
      <w:marLeft w:val="0"/>
      <w:marRight w:val="0"/>
      <w:marTop w:val="0"/>
      <w:marBottom w:val="0"/>
      <w:divBdr>
        <w:top w:val="none" w:sz="0" w:space="0" w:color="auto"/>
        <w:left w:val="none" w:sz="0" w:space="0" w:color="auto"/>
        <w:bottom w:val="none" w:sz="0" w:space="0" w:color="auto"/>
        <w:right w:val="none" w:sz="0" w:space="0" w:color="auto"/>
      </w:divBdr>
    </w:div>
    <w:div w:id="672031640">
      <w:bodyDiv w:val="1"/>
      <w:marLeft w:val="0"/>
      <w:marRight w:val="0"/>
      <w:marTop w:val="0"/>
      <w:marBottom w:val="0"/>
      <w:divBdr>
        <w:top w:val="none" w:sz="0" w:space="0" w:color="auto"/>
        <w:left w:val="none" w:sz="0" w:space="0" w:color="auto"/>
        <w:bottom w:val="none" w:sz="0" w:space="0" w:color="auto"/>
        <w:right w:val="none" w:sz="0" w:space="0" w:color="auto"/>
      </w:divBdr>
    </w:div>
    <w:div w:id="839928278">
      <w:bodyDiv w:val="1"/>
      <w:marLeft w:val="0"/>
      <w:marRight w:val="0"/>
      <w:marTop w:val="0"/>
      <w:marBottom w:val="0"/>
      <w:divBdr>
        <w:top w:val="none" w:sz="0" w:space="0" w:color="auto"/>
        <w:left w:val="none" w:sz="0" w:space="0" w:color="auto"/>
        <w:bottom w:val="none" w:sz="0" w:space="0" w:color="auto"/>
        <w:right w:val="none" w:sz="0" w:space="0" w:color="auto"/>
      </w:divBdr>
    </w:div>
    <w:div w:id="848523413">
      <w:bodyDiv w:val="1"/>
      <w:marLeft w:val="0"/>
      <w:marRight w:val="0"/>
      <w:marTop w:val="0"/>
      <w:marBottom w:val="0"/>
      <w:divBdr>
        <w:top w:val="none" w:sz="0" w:space="0" w:color="auto"/>
        <w:left w:val="none" w:sz="0" w:space="0" w:color="auto"/>
        <w:bottom w:val="none" w:sz="0" w:space="0" w:color="auto"/>
        <w:right w:val="none" w:sz="0" w:space="0" w:color="auto"/>
      </w:divBdr>
    </w:div>
    <w:div w:id="1066224752">
      <w:bodyDiv w:val="1"/>
      <w:marLeft w:val="0"/>
      <w:marRight w:val="0"/>
      <w:marTop w:val="0"/>
      <w:marBottom w:val="0"/>
      <w:divBdr>
        <w:top w:val="none" w:sz="0" w:space="0" w:color="auto"/>
        <w:left w:val="none" w:sz="0" w:space="0" w:color="auto"/>
        <w:bottom w:val="none" w:sz="0" w:space="0" w:color="auto"/>
        <w:right w:val="none" w:sz="0" w:space="0" w:color="auto"/>
      </w:divBdr>
    </w:div>
    <w:div w:id="1077750265">
      <w:bodyDiv w:val="1"/>
      <w:marLeft w:val="0"/>
      <w:marRight w:val="0"/>
      <w:marTop w:val="0"/>
      <w:marBottom w:val="0"/>
      <w:divBdr>
        <w:top w:val="none" w:sz="0" w:space="0" w:color="auto"/>
        <w:left w:val="none" w:sz="0" w:space="0" w:color="auto"/>
        <w:bottom w:val="none" w:sz="0" w:space="0" w:color="auto"/>
        <w:right w:val="none" w:sz="0" w:space="0" w:color="auto"/>
      </w:divBdr>
    </w:div>
    <w:div w:id="1198590240">
      <w:bodyDiv w:val="1"/>
      <w:marLeft w:val="0"/>
      <w:marRight w:val="0"/>
      <w:marTop w:val="0"/>
      <w:marBottom w:val="0"/>
      <w:divBdr>
        <w:top w:val="none" w:sz="0" w:space="0" w:color="auto"/>
        <w:left w:val="none" w:sz="0" w:space="0" w:color="auto"/>
        <w:bottom w:val="none" w:sz="0" w:space="0" w:color="auto"/>
        <w:right w:val="none" w:sz="0" w:space="0" w:color="auto"/>
      </w:divBdr>
    </w:div>
    <w:div w:id="1495074882">
      <w:bodyDiv w:val="1"/>
      <w:marLeft w:val="0"/>
      <w:marRight w:val="0"/>
      <w:marTop w:val="0"/>
      <w:marBottom w:val="0"/>
      <w:divBdr>
        <w:top w:val="none" w:sz="0" w:space="0" w:color="auto"/>
        <w:left w:val="none" w:sz="0" w:space="0" w:color="auto"/>
        <w:bottom w:val="none" w:sz="0" w:space="0" w:color="auto"/>
        <w:right w:val="none" w:sz="0" w:space="0" w:color="auto"/>
      </w:divBdr>
    </w:div>
    <w:div w:id="1679893746">
      <w:bodyDiv w:val="1"/>
      <w:marLeft w:val="0"/>
      <w:marRight w:val="0"/>
      <w:marTop w:val="0"/>
      <w:marBottom w:val="0"/>
      <w:divBdr>
        <w:top w:val="none" w:sz="0" w:space="0" w:color="auto"/>
        <w:left w:val="none" w:sz="0" w:space="0" w:color="auto"/>
        <w:bottom w:val="none" w:sz="0" w:space="0" w:color="auto"/>
        <w:right w:val="none" w:sz="0" w:space="0" w:color="auto"/>
      </w:divBdr>
    </w:div>
    <w:div w:id="1696618009">
      <w:bodyDiv w:val="1"/>
      <w:marLeft w:val="0"/>
      <w:marRight w:val="0"/>
      <w:marTop w:val="0"/>
      <w:marBottom w:val="0"/>
      <w:divBdr>
        <w:top w:val="none" w:sz="0" w:space="0" w:color="auto"/>
        <w:left w:val="none" w:sz="0" w:space="0" w:color="auto"/>
        <w:bottom w:val="none" w:sz="0" w:space="0" w:color="auto"/>
        <w:right w:val="none" w:sz="0" w:space="0" w:color="auto"/>
      </w:divBdr>
    </w:div>
    <w:div w:id="1750424153">
      <w:bodyDiv w:val="1"/>
      <w:marLeft w:val="0"/>
      <w:marRight w:val="0"/>
      <w:marTop w:val="0"/>
      <w:marBottom w:val="0"/>
      <w:divBdr>
        <w:top w:val="none" w:sz="0" w:space="0" w:color="auto"/>
        <w:left w:val="none" w:sz="0" w:space="0" w:color="auto"/>
        <w:bottom w:val="none" w:sz="0" w:space="0" w:color="auto"/>
        <w:right w:val="none" w:sz="0" w:space="0" w:color="auto"/>
      </w:divBdr>
    </w:div>
    <w:div w:id="1860898649">
      <w:bodyDiv w:val="1"/>
      <w:marLeft w:val="0"/>
      <w:marRight w:val="0"/>
      <w:marTop w:val="0"/>
      <w:marBottom w:val="0"/>
      <w:divBdr>
        <w:top w:val="none" w:sz="0" w:space="0" w:color="auto"/>
        <w:left w:val="none" w:sz="0" w:space="0" w:color="auto"/>
        <w:bottom w:val="none" w:sz="0" w:space="0" w:color="auto"/>
        <w:right w:val="none" w:sz="0" w:space="0" w:color="auto"/>
      </w:divBdr>
    </w:div>
    <w:div w:id="211042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5608&amp;date=01.06.2022&amp;dst=102582&amp;field=134" TargetMode="External"/><Relationship Id="rId13" Type="http://schemas.openxmlformats.org/officeDocument/2006/relationships/hyperlink" Target="consultantplus://offline/ref=ED6A5351E9F1368F4F5735B1F78FA6F97C5A0D252464EF3D435B90062D9A959FB98B8E7E2EFE2A3BAFEE8857F57C97366BFA712C8E311294X0aBI" TargetMode="External"/><Relationship Id="rId18" Type="http://schemas.openxmlformats.org/officeDocument/2006/relationships/hyperlink" Target="http://www.rusada.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D6A5351E9F1368F4F5735B1F78FA6F97C5F0B2E2766EF3D435B90062D9A959FB98B8E7E2EFE2A3BADEE8857F57C97366BFA712C8E311294X0aBI" TargetMode="External"/><Relationship Id="rId17" Type="http://schemas.openxmlformats.org/officeDocument/2006/relationships/hyperlink" Target="http://www.minsport.gov.ru" TargetMode="External"/><Relationship Id="rId2" Type="http://schemas.openxmlformats.org/officeDocument/2006/relationships/numbering" Target="numbering.xml"/><Relationship Id="rId16" Type="http://schemas.openxmlformats.org/officeDocument/2006/relationships/hyperlink" Target="http://www.wada-am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0001&amp;date=01.06.2022" TargetMode="External"/><Relationship Id="rId5" Type="http://schemas.openxmlformats.org/officeDocument/2006/relationships/webSettings" Target="webSettings.xml"/><Relationship Id="rId15" Type="http://schemas.openxmlformats.org/officeDocument/2006/relationships/hyperlink" Target="consultantplus://offline/ref=ED6A5351E9F1368F4F5735B1F78FA6F97E5A0E292367EF3D435B90062D9A959FB98B8E7E2EFE2A3BADEE8857F57C97366BFA712C8E311294X0aBI" TargetMode="External"/><Relationship Id="rId10" Type="http://schemas.openxmlformats.org/officeDocument/2006/relationships/hyperlink" Target="https://login.consultant.ru/link/?req=doc&amp;base=LAW&amp;n=389373&amp;date=01.06.2022&amp;dst=100009&amp;field=13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12213&amp;date=01.06.2022" TargetMode="External"/><Relationship Id="rId14" Type="http://schemas.openxmlformats.org/officeDocument/2006/relationships/hyperlink" Target="consultantplus://offline/ref=ED6A5351E9F1368F4F5735B1F78FA6F97B59062E2066EF3D435B90062D9A959FB98B8E7E2EFE2A3BA9EE8857F57C97366BFA712C8E311294X0a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4E689-5769-4968-A7D9-9CE34868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18074</Words>
  <Characters>103027</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3</cp:revision>
  <cp:lastPrinted>2022-10-18T04:55:00Z</cp:lastPrinted>
  <dcterms:created xsi:type="dcterms:W3CDTF">2024-09-13T11:23:00Z</dcterms:created>
  <dcterms:modified xsi:type="dcterms:W3CDTF">2024-09-13T11:26:00Z</dcterms:modified>
</cp:coreProperties>
</file>